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1E340" w14:textId="77777777" w:rsidR="000D4D23" w:rsidRDefault="000D4D23" w:rsidP="00254522">
      <w:pPr>
        <w:pStyle w:val="DocRefTitlePage"/>
      </w:pPr>
      <w:bookmarkStart w:id="0" w:name="_GoBack"/>
      <w:bookmarkEnd w:id="0"/>
    </w:p>
    <w:p w14:paraId="12E7CBC5" w14:textId="06BC2031" w:rsidR="00A733F6" w:rsidRDefault="00D44F5F" w:rsidP="00E67CDF">
      <w:pPr>
        <w:pStyle w:val="DocRefTitlePage"/>
      </w:pPr>
      <w:r w:rsidRPr="00A9212E">
        <w:t>TC-L4</w:t>
      </w:r>
      <w:r w:rsidR="000F7E1D" w:rsidRPr="00A9212E">
        <w:t xml:space="preserve"> </w:t>
      </w:r>
      <w:r w:rsidR="0088023F" w:rsidRPr="00A9212E">
        <w:t>C</w:t>
      </w:r>
      <w:r w:rsidR="00F85EF6" w:rsidRPr="00A9212E">
        <w:t xml:space="preserve">andidate </w:t>
      </w:r>
      <w:r w:rsidR="00BF0EA4" w:rsidRPr="00A9212E">
        <w:t>G</w:t>
      </w:r>
      <w:r w:rsidR="00F85EF6" w:rsidRPr="00A9212E">
        <w:t xml:space="preserve">uide </w:t>
      </w:r>
      <w:r w:rsidR="00C56917" w:rsidRPr="00A9212E">
        <w:t>(20</w:t>
      </w:r>
      <w:r w:rsidR="00893945" w:rsidRPr="00A9212E">
        <w:t>1</w:t>
      </w:r>
      <w:r w:rsidR="00102690">
        <w:t>9</w:t>
      </w:r>
      <w:r w:rsidR="00893945" w:rsidRPr="00A9212E">
        <w:t>-</w:t>
      </w:r>
      <w:r w:rsidR="00102690">
        <w:t>20</w:t>
      </w:r>
      <w:r w:rsidR="00893945" w:rsidRPr="00A9212E">
        <w:t>)</w:t>
      </w:r>
      <w:r w:rsidR="00705770" w:rsidRPr="00A9212E">
        <w:t>:</w:t>
      </w:r>
      <w:r w:rsidR="006B4C18">
        <w:t xml:space="preserve"> </w:t>
      </w:r>
      <w:r w:rsidR="0026662A">
        <w:fldChar w:fldCharType="begin"/>
      </w:r>
      <w:r w:rsidR="0026662A">
        <w:instrText xml:space="preserve"> DATE \@ "dd MMMM yyyy" </w:instrText>
      </w:r>
      <w:r w:rsidR="0026662A">
        <w:fldChar w:fldCharType="separate"/>
      </w:r>
      <w:r w:rsidR="008168AC">
        <w:rPr>
          <w:noProof/>
        </w:rPr>
        <w:t>20 February 2020</w:t>
      </w:r>
      <w:r w:rsidR="0026662A">
        <w:fldChar w:fldCharType="end"/>
      </w:r>
    </w:p>
    <w:p w14:paraId="6180FCE9" w14:textId="77777777" w:rsidR="00A733F6" w:rsidRDefault="000D4D23" w:rsidP="00F16DB2">
      <w:pPr>
        <w:spacing w:before="240" w:after="60"/>
        <w:jc w:val="right"/>
      </w:pPr>
      <w:r>
        <w:rPr>
          <w:noProof/>
        </w:rPr>
        <mc:AlternateContent>
          <mc:Choice Requires="wps">
            <w:drawing>
              <wp:anchor distT="0" distB="0" distL="0" distR="0" simplePos="0" relativeHeight="251658240" behindDoc="0" locked="0" layoutInCell="1" allowOverlap="1" wp14:anchorId="5BD09E49" wp14:editId="6D553C32">
                <wp:simplePos x="0" y="0"/>
                <wp:positionH relativeFrom="column">
                  <wp:posOffset>4415155</wp:posOffset>
                </wp:positionH>
                <wp:positionV relativeFrom="paragraph">
                  <wp:posOffset>-149225</wp:posOffset>
                </wp:positionV>
                <wp:extent cx="2175510" cy="2263775"/>
                <wp:effectExtent l="0" t="3175" r="0" b="0"/>
                <wp:wrapSquare wrapText="bothSides"/>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22637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337734" w14:textId="77777777" w:rsidR="00DA3644" w:rsidRPr="00AF6C32" w:rsidRDefault="00DA3644" w:rsidP="00341ED7">
                            <w:pPr>
                              <w:spacing w:before="240" w:after="60" w:line="120" w:lineRule="auto"/>
                              <w:rPr>
                                <w:rFonts w:ascii="Rooney Medium" w:hAnsi="Rooney Medium"/>
                                <w:color w:val="5F5F5F"/>
                                <w:sz w:val="22"/>
                                <w:szCs w:val="22"/>
                              </w:rPr>
                            </w:pPr>
                            <w:r w:rsidRPr="00A85A95">
                              <w:rPr>
                                <w:noProof/>
                              </w:rPr>
                              <w:drawing>
                                <wp:inline distT="0" distB="0" distL="0" distR="0" wp14:anchorId="7401619A" wp14:editId="740A46E1">
                                  <wp:extent cx="1917700" cy="2136140"/>
                                  <wp:effectExtent l="0" t="0" r="6350" b="0"/>
                                  <wp:docPr id="1" name="Picture 1" descr="cpcab-logo-full-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cab-logo-full-tit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7700" cy="21361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09E49" id="_x0000_t202" coordsize="21600,21600" o:spt="202" path="m,l,21600r21600,l21600,xe">
                <v:stroke joinstyle="miter"/>
                <v:path gradientshapeok="t" o:connecttype="rect"/>
              </v:shapetype>
              <v:shape id="Text Box 13" o:spid="_x0000_s1026" type="#_x0000_t202" style="position:absolute;left:0;text-align:left;margin-left:347.65pt;margin-top:-11.75pt;width:171.3pt;height:178.2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" stroked="f">
                <v:textbox>
                  <w:txbxContent>
                    <w:p w14:paraId="1A337734" w14:textId="77777777" w:rsidR="00DA3644" w:rsidRPr="00AF6C32" w:rsidRDefault="00DA3644" w:rsidP="00341ED7">
                      <w:pPr>
                        <w:spacing w:before="240" w:after="60" w:line="120" w:lineRule="auto"/>
                        <w:rPr>
                          <w:rFonts w:ascii="Rooney Medium" w:hAnsi="Rooney Medium"/>
                          <w:color w:val="5F5F5F"/>
                          <w:sz w:val="22"/>
                          <w:szCs w:val="22"/>
                        </w:rPr>
                      </w:pPr>
                      <w:r w:rsidRPr="00A85A95">
                        <w:rPr>
                          <w:noProof/>
                        </w:rPr>
                        <w:drawing>
                          <wp:inline distT="0" distB="0" distL="0" distR="0" wp14:anchorId="7401619A" wp14:editId="740A46E1">
                            <wp:extent cx="1917700" cy="2136140"/>
                            <wp:effectExtent l="0" t="0" r="6350" b="0"/>
                            <wp:docPr id="1" name="Picture 1" descr="cpcab-logo-full-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cab-logo-full-tit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7700" cy="2136140"/>
                                    </a:xfrm>
                                    <a:prstGeom prst="rect">
                                      <a:avLst/>
                                    </a:prstGeom>
                                    <a:noFill/>
                                    <a:ln>
                                      <a:noFill/>
                                    </a:ln>
                                  </pic:spPr>
                                </pic:pic>
                              </a:graphicData>
                            </a:graphic>
                          </wp:inline>
                        </w:drawing>
                      </w:r>
                    </w:p>
                  </w:txbxContent>
                </v:textbox>
                <w10:wrap type="square"/>
              </v:shape>
            </w:pict>
          </mc:Fallback>
        </mc:AlternateContent>
      </w:r>
    </w:p>
    <w:p w14:paraId="2C736743" w14:textId="77777777" w:rsidR="007A131F" w:rsidRPr="007A131F" w:rsidRDefault="007A131F" w:rsidP="007A131F">
      <w:pPr>
        <w:pStyle w:val="GuideTitlePageHeader1"/>
        <w:rPr>
          <w:lang w:eastAsia="en-GB"/>
        </w:rPr>
      </w:pPr>
    </w:p>
    <w:p w14:paraId="624D4F67" w14:textId="77777777" w:rsidR="00341ED7" w:rsidRDefault="00341ED7" w:rsidP="003F32A7">
      <w:pPr>
        <w:pStyle w:val="TitlePageDate"/>
      </w:pPr>
    </w:p>
    <w:p w14:paraId="4AEC08FF" w14:textId="77777777" w:rsidR="00341ED7" w:rsidRDefault="00341ED7" w:rsidP="003F32A7">
      <w:pPr>
        <w:pStyle w:val="TitlePageDate"/>
      </w:pPr>
    </w:p>
    <w:p w14:paraId="5C21EBA9" w14:textId="77777777" w:rsidR="00341ED7" w:rsidRDefault="00341ED7" w:rsidP="003F32A7">
      <w:pPr>
        <w:pStyle w:val="TitlePageDate"/>
      </w:pPr>
    </w:p>
    <w:p w14:paraId="1C5AA81C" w14:textId="77777777" w:rsidR="006A741F" w:rsidRDefault="006A741F" w:rsidP="003F32A7">
      <w:pPr>
        <w:pStyle w:val="TitlePageDate"/>
      </w:pPr>
    </w:p>
    <w:p w14:paraId="5CEFFB5C" w14:textId="40566101" w:rsidR="003F32A7" w:rsidRPr="00A9212E" w:rsidRDefault="00A83708" w:rsidP="003F32A7">
      <w:pPr>
        <w:pStyle w:val="TitlePageDate"/>
      </w:pPr>
      <w:r w:rsidRPr="00A9212E">
        <w:t>201</w:t>
      </w:r>
      <w:r w:rsidR="00102690">
        <w:t>9</w:t>
      </w:r>
      <w:r w:rsidR="00555911">
        <w:t xml:space="preserve"> </w:t>
      </w:r>
      <w:r w:rsidR="00F16DB2" w:rsidRPr="00A9212E">
        <w:t>-</w:t>
      </w:r>
      <w:r w:rsidR="00102690">
        <w:t>20</w:t>
      </w:r>
    </w:p>
    <w:p w14:paraId="7D8AD34E" w14:textId="77777777" w:rsidR="00C56917" w:rsidRPr="00A9212E" w:rsidRDefault="0088023F" w:rsidP="00C04566">
      <w:pPr>
        <w:pStyle w:val="StyleGuideTitlePageHeader1GoudyOldStyle40ptNotEmbos"/>
      </w:pPr>
      <w:r w:rsidRPr="00A9212E">
        <w:t>Candidate</w:t>
      </w:r>
      <w:r w:rsidR="00893945" w:rsidRPr="00A9212E">
        <w:t xml:space="preserve"> </w:t>
      </w:r>
      <w:r w:rsidR="00BE69AD" w:rsidRPr="00A9212E">
        <w:t>Guide</w:t>
      </w:r>
    </w:p>
    <w:p w14:paraId="51D96433" w14:textId="77777777" w:rsidR="00761C7E" w:rsidRPr="00A9212E" w:rsidRDefault="00F6108D" w:rsidP="001C76F3">
      <w:pPr>
        <w:pStyle w:val="GuideTitlePageHeader2"/>
        <w:rPr>
          <w:rFonts w:ascii="Goudy Old Style" w:hAnsi="Goudy Old Style"/>
          <w:sz w:val="44"/>
          <w:szCs w:val="44"/>
        </w:rPr>
      </w:pPr>
      <w:r w:rsidRPr="00A9212E">
        <w:rPr>
          <w:rFonts w:ascii="Goudy Old Style" w:hAnsi="Goudy Old Style"/>
          <w:sz w:val="44"/>
          <w:szCs w:val="44"/>
        </w:rPr>
        <w:t xml:space="preserve">Level 4 Diploma in Therapeutic Counselling </w:t>
      </w:r>
    </w:p>
    <w:p w14:paraId="1BE5E4F3" w14:textId="77777777" w:rsidR="001C76F3" w:rsidRPr="00A9212E" w:rsidRDefault="00B261E0" w:rsidP="001C76F3">
      <w:pPr>
        <w:pStyle w:val="GuideTitlePageHeader2"/>
        <w:rPr>
          <w:rFonts w:ascii="Goudy Old Style" w:hAnsi="Goudy Old Style"/>
          <w:sz w:val="44"/>
          <w:szCs w:val="44"/>
        </w:rPr>
      </w:pPr>
      <w:r w:rsidRPr="00A9212E">
        <w:rPr>
          <w:rFonts w:ascii="Goudy Old Style" w:hAnsi="Goudy Old Style"/>
          <w:sz w:val="44"/>
          <w:szCs w:val="44"/>
        </w:rPr>
        <w:t>(</w:t>
      </w:r>
      <w:r w:rsidR="00D44F5F" w:rsidRPr="00A9212E">
        <w:rPr>
          <w:rFonts w:ascii="Goudy Old Style" w:hAnsi="Goudy Old Style"/>
          <w:sz w:val="44"/>
          <w:szCs w:val="44"/>
        </w:rPr>
        <w:t>TC-L4</w:t>
      </w:r>
      <w:r w:rsidR="00C56917" w:rsidRPr="00A9212E">
        <w:rPr>
          <w:rFonts w:ascii="Goudy Old Style" w:hAnsi="Goudy Old Style"/>
          <w:sz w:val="44"/>
          <w:szCs w:val="44"/>
        </w:rPr>
        <w:t>)</w:t>
      </w:r>
    </w:p>
    <w:p w14:paraId="5D8D11BF" w14:textId="77777777" w:rsidR="001C76F3" w:rsidRDefault="001C76F3" w:rsidP="001C76F3">
      <w:pPr>
        <w:rPr>
          <w:rFonts w:ascii="Arial" w:hAnsi="Arial" w:cs="Arial"/>
          <w:b/>
          <w:bCs/>
          <w:color w:val="000000"/>
          <w:sz w:val="40"/>
        </w:rPr>
      </w:pPr>
    </w:p>
    <w:p w14:paraId="07EEB391" w14:textId="77777777" w:rsidR="00C56917" w:rsidRDefault="00C56917" w:rsidP="00E91F62">
      <w:pPr>
        <w:pStyle w:val="BodyText"/>
        <w:rPr>
          <w:color w:val="000000"/>
        </w:rPr>
      </w:pPr>
    </w:p>
    <w:p w14:paraId="6B6B79B8" w14:textId="77777777" w:rsidR="00237DA7" w:rsidRPr="0001788C" w:rsidRDefault="00237DA7" w:rsidP="00237DA7">
      <w:pPr>
        <w:pBdr>
          <w:top w:val="single" w:sz="8" w:space="7" w:color="auto"/>
        </w:pBdr>
        <w:spacing w:after="120"/>
        <w:rPr>
          <w:rFonts w:cs="Arial"/>
          <w:iCs/>
          <w:color w:val="000000"/>
          <w:sz w:val="26"/>
          <w:lang w:val="en-US" w:eastAsia="en-US"/>
        </w:rPr>
      </w:pPr>
      <w:r w:rsidRPr="0001788C">
        <w:rPr>
          <w:rFonts w:cs="Arial"/>
          <w:iCs/>
          <w:color w:val="000000"/>
          <w:sz w:val="26"/>
          <w:lang w:val="en-US" w:eastAsia="en-US"/>
        </w:rPr>
        <w:t>This RQF</w:t>
      </w:r>
      <w:r w:rsidRPr="0001788C">
        <w:rPr>
          <w:rFonts w:cs="Arial"/>
          <w:iCs/>
          <w:color w:val="000000"/>
          <w:sz w:val="26"/>
          <w:vertAlign w:val="superscript"/>
          <w:lang w:val="en-US" w:eastAsia="en-US"/>
        </w:rPr>
        <w:footnoteReference w:id="2"/>
      </w:r>
      <w:r w:rsidRPr="0001788C">
        <w:rPr>
          <w:rFonts w:cs="Arial"/>
          <w:iCs/>
          <w:color w:val="000000"/>
          <w:sz w:val="26"/>
          <w:lang w:val="en-US" w:eastAsia="en-US"/>
        </w:rPr>
        <w:t xml:space="preserve"> qualification is regulated in England, Wales and Northern Ireland</w:t>
      </w:r>
    </w:p>
    <w:p w14:paraId="152982F4" w14:textId="77777777" w:rsidR="002452CB" w:rsidRPr="00A9212E" w:rsidRDefault="00A83708" w:rsidP="00E67CDF">
      <w:pPr>
        <w:pStyle w:val="GuideTitlePageQCAAccred"/>
        <w:pBdr>
          <w:top w:val="none" w:sz="0" w:space="0" w:color="auto"/>
          <w:left w:val="none" w:sz="0" w:space="0" w:color="auto"/>
          <w:bottom w:val="single" w:sz="8" w:space="7" w:color="auto"/>
          <w:right w:val="none" w:sz="0" w:space="0" w:color="auto"/>
        </w:pBdr>
        <w:ind w:right="227"/>
        <w:jc w:val="left"/>
        <w:rPr>
          <w:rFonts w:ascii="Goudy Old Style" w:hAnsi="Goudy Old Style"/>
          <w:color w:val="000000"/>
        </w:rPr>
      </w:pPr>
      <w:r w:rsidRPr="00A9212E">
        <w:rPr>
          <w:rFonts w:ascii="Goudy Old Style" w:hAnsi="Goudy Old Style"/>
          <w:color w:val="000000"/>
        </w:rPr>
        <w:t>Qualification</w:t>
      </w:r>
      <w:r w:rsidR="00F16DB2" w:rsidRPr="00A9212E">
        <w:rPr>
          <w:rFonts w:ascii="Goudy Old Style" w:hAnsi="Goudy Old Style"/>
          <w:color w:val="000000"/>
        </w:rPr>
        <w:t>/learning aim</w:t>
      </w:r>
      <w:r w:rsidR="009C7AB9" w:rsidRPr="00A9212E">
        <w:rPr>
          <w:rFonts w:ascii="Goudy Old Style" w:hAnsi="Goudy Old Style"/>
          <w:color w:val="000000"/>
        </w:rPr>
        <w:t xml:space="preserve"> n</w:t>
      </w:r>
      <w:r w:rsidR="002452CB" w:rsidRPr="00A9212E">
        <w:rPr>
          <w:rFonts w:ascii="Goudy Old Style" w:hAnsi="Goudy Old Style"/>
          <w:color w:val="000000"/>
        </w:rPr>
        <w:t>umber</w:t>
      </w:r>
      <w:r w:rsidR="00893945" w:rsidRPr="00A9212E">
        <w:rPr>
          <w:rFonts w:ascii="Goudy Old Style" w:hAnsi="Goudy Old Style"/>
          <w:color w:val="000000"/>
        </w:rPr>
        <w:t>:</w:t>
      </w:r>
      <w:r w:rsidR="002452CB" w:rsidRPr="00A9212E">
        <w:rPr>
          <w:rFonts w:ascii="Goudy Old Style" w:hAnsi="Goudy Old Style"/>
          <w:color w:val="000000"/>
        </w:rPr>
        <w:t xml:space="preserve"> </w:t>
      </w:r>
      <w:r w:rsidR="00D44F5F" w:rsidRPr="00A9212E">
        <w:rPr>
          <w:rFonts w:ascii="Goudy Old Style" w:hAnsi="Goudy Old Style"/>
          <w:color w:val="000000"/>
        </w:rPr>
        <w:t>500/8088/X</w:t>
      </w:r>
    </w:p>
    <w:p w14:paraId="74918EE6" w14:textId="77777777" w:rsidR="00C56917" w:rsidRDefault="00E770A0" w:rsidP="00C56917">
      <w:pPr>
        <w:pStyle w:val="BodyText"/>
        <w:rPr>
          <w:color w:val="000000"/>
        </w:rPr>
      </w:pPr>
      <w:r>
        <w:rPr>
          <w:noProof/>
          <w:color w:val="000000"/>
          <w:lang w:eastAsia="en-GB"/>
        </w:rPr>
        <mc:AlternateContent>
          <mc:Choice Requires="wps">
            <w:drawing>
              <wp:anchor distT="0" distB="0" distL="114300" distR="114300" simplePos="0" relativeHeight="251657216" behindDoc="0" locked="0" layoutInCell="1" allowOverlap="1" wp14:anchorId="79F336A8" wp14:editId="0284CBD6">
                <wp:simplePos x="0" y="0"/>
                <wp:positionH relativeFrom="column">
                  <wp:posOffset>-114934</wp:posOffset>
                </wp:positionH>
                <wp:positionV relativeFrom="paragraph">
                  <wp:posOffset>191044</wp:posOffset>
                </wp:positionV>
                <wp:extent cx="1992086" cy="255814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086" cy="255814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1BC7ED" w14:textId="77777777" w:rsidR="00DA3644" w:rsidRPr="0079512A" w:rsidRDefault="00DA3644" w:rsidP="00A9212E">
                            <w:pPr>
                              <w:pStyle w:val="Right"/>
                              <w:jc w:val="left"/>
                              <w:rPr>
                                <w:rFonts w:ascii="Goudy Old Style" w:hAnsi="Goudy Old Style"/>
                                <w:color w:val="000000"/>
                                <w:sz w:val="24"/>
                              </w:rPr>
                            </w:pPr>
                            <w:r w:rsidRPr="0079512A">
                              <w:rPr>
                                <w:rFonts w:ascii="Goudy Old Style" w:hAnsi="Goudy Old Style"/>
                                <w:color w:val="000000"/>
                                <w:sz w:val="24"/>
                              </w:rPr>
                              <w:t>Counselling &amp; Psychotherapy Central Awarding Body (CPCAB)</w:t>
                            </w:r>
                          </w:p>
                          <w:p w14:paraId="53D1AAF5" w14:textId="77777777" w:rsidR="00DA3644" w:rsidRPr="0079512A" w:rsidRDefault="00DA3644" w:rsidP="00A9212E">
                            <w:pPr>
                              <w:pStyle w:val="Right"/>
                              <w:spacing w:after="0"/>
                              <w:jc w:val="left"/>
                              <w:rPr>
                                <w:rFonts w:ascii="Goudy Old Style" w:hAnsi="Goudy Old Style"/>
                                <w:color w:val="000000"/>
                                <w:sz w:val="24"/>
                              </w:rPr>
                            </w:pPr>
                            <w:r w:rsidRPr="0079512A">
                              <w:rPr>
                                <w:rFonts w:ascii="Goudy Old Style" w:hAnsi="Goudy Old Style"/>
                                <w:color w:val="000000"/>
                                <w:sz w:val="24"/>
                              </w:rPr>
                              <w:t>P.O. Box 1768</w:t>
                            </w:r>
                          </w:p>
                          <w:p w14:paraId="2D986D5E" w14:textId="77777777" w:rsidR="00DA3644" w:rsidRPr="0079512A" w:rsidRDefault="00DA3644" w:rsidP="00A9212E">
                            <w:pPr>
                              <w:pStyle w:val="Right"/>
                              <w:spacing w:after="0"/>
                              <w:jc w:val="left"/>
                              <w:rPr>
                                <w:rFonts w:ascii="Goudy Old Style" w:hAnsi="Goudy Old Style"/>
                                <w:color w:val="000000"/>
                                <w:sz w:val="24"/>
                              </w:rPr>
                            </w:pPr>
                            <w:r w:rsidRPr="0079512A">
                              <w:rPr>
                                <w:rFonts w:ascii="Goudy Old Style" w:hAnsi="Goudy Old Style"/>
                                <w:color w:val="000000"/>
                                <w:sz w:val="24"/>
                              </w:rPr>
                              <w:t>Glastonbury</w:t>
                            </w:r>
                          </w:p>
                          <w:p w14:paraId="4BA88C5C" w14:textId="77777777" w:rsidR="00DA3644" w:rsidRPr="0079512A" w:rsidRDefault="00DA3644" w:rsidP="00A9212E">
                            <w:pPr>
                              <w:pStyle w:val="Right"/>
                              <w:spacing w:after="0"/>
                              <w:jc w:val="left"/>
                              <w:rPr>
                                <w:rFonts w:ascii="Goudy Old Style" w:hAnsi="Goudy Old Style"/>
                                <w:color w:val="000000"/>
                                <w:sz w:val="24"/>
                              </w:rPr>
                            </w:pPr>
                            <w:r w:rsidRPr="0079512A">
                              <w:rPr>
                                <w:rFonts w:ascii="Goudy Old Style" w:hAnsi="Goudy Old Style"/>
                                <w:color w:val="000000"/>
                                <w:sz w:val="24"/>
                              </w:rPr>
                              <w:t>Somerset</w:t>
                            </w:r>
                          </w:p>
                          <w:p w14:paraId="1C1D7DC4" w14:textId="77777777" w:rsidR="00DA3644" w:rsidRPr="0079512A" w:rsidRDefault="00DA3644" w:rsidP="00A9212E">
                            <w:pPr>
                              <w:pStyle w:val="Right"/>
                              <w:jc w:val="left"/>
                              <w:rPr>
                                <w:rFonts w:ascii="Goudy Old Style" w:hAnsi="Goudy Old Style"/>
                                <w:color w:val="000000"/>
                                <w:sz w:val="24"/>
                              </w:rPr>
                            </w:pPr>
                            <w:r w:rsidRPr="0079512A">
                              <w:rPr>
                                <w:rFonts w:ascii="Goudy Old Style" w:hAnsi="Goudy Old Style"/>
                                <w:color w:val="000000"/>
                                <w:sz w:val="24"/>
                              </w:rPr>
                              <w:t>BA6 8YP</w:t>
                            </w:r>
                          </w:p>
                          <w:p w14:paraId="326E8199" w14:textId="77777777" w:rsidR="00DA3644" w:rsidRPr="0079512A" w:rsidRDefault="00DA3644" w:rsidP="00A9212E">
                            <w:pPr>
                              <w:pStyle w:val="Right"/>
                              <w:jc w:val="left"/>
                              <w:rPr>
                                <w:rFonts w:ascii="Goudy Old Style" w:hAnsi="Goudy Old Style"/>
                                <w:color w:val="000000"/>
                                <w:sz w:val="24"/>
                              </w:rPr>
                            </w:pPr>
                            <w:r w:rsidRPr="0079512A">
                              <w:rPr>
                                <w:rFonts w:ascii="Goudy Old Style" w:hAnsi="Goudy Old Style"/>
                                <w:color w:val="000000"/>
                                <w:sz w:val="24"/>
                              </w:rPr>
                              <w:t>Tel. 01458 850 350</w:t>
                            </w:r>
                          </w:p>
                          <w:p w14:paraId="546EA9AA" w14:textId="77777777" w:rsidR="00DA3644" w:rsidRPr="0079512A" w:rsidRDefault="00DA3644" w:rsidP="00A9212E">
                            <w:pPr>
                              <w:pStyle w:val="Right"/>
                              <w:jc w:val="left"/>
                              <w:rPr>
                                <w:rFonts w:ascii="Goudy Old Style" w:hAnsi="Goudy Old Style"/>
                                <w:color w:val="000000"/>
                                <w:sz w:val="24"/>
                              </w:rPr>
                            </w:pPr>
                            <w:r w:rsidRPr="0079512A">
                              <w:rPr>
                                <w:rFonts w:ascii="Goudy Old Style" w:hAnsi="Goudy Old Style"/>
                                <w:color w:val="000000"/>
                                <w:sz w:val="24"/>
                              </w:rPr>
                              <w:t>Fax: 01458 852 055</w:t>
                            </w:r>
                          </w:p>
                          <w:p w14:paraId="346FCBDB" w14:textId="77777777" w:rsidR="00DA3644" w:rsidRPr="0079512A" w:rsidRDefault="00DA3644" w:rsidP="00A9212E">
                            <w:pPr>
                              <w:rPr>
                                <w:color w:val="000000"/>
                              </w:rPr>
                            </w:pPr>
                            <w:r w:rsidRPr="0079512A">
                              <w:rPr>
                                <w:color w:val="000000"/>
                              </w:rPr>
                              <w:t xml:space="preserve">Website: </w:t>
                            </w:r>
                            <w:hyperlink r:id="rId13" w:history="1">
                              <w:r w:rsidRPr="0079512A">
                                <w:rPr>
                                  <w:rStyle w:val="Hyperlink"/>
                                  <w:color w:val="000000"/>
                                </w:rPr>
                                <w:t>www.cpcab.co.uk</w:t>
                              </w:r>
                            </w:hyperlink>
                          </w:p>
                          <w:p w14:paraId="3FEC5604" w14:textId="77777777" w:rsidR="00DA3644" w:rsidRPr="0079512A" w:rsidRDefault="00DA3644" w:rsidP="00A9212E">
                            <w:pPr>
                              <w:rPr>
                                <w:color w:val="000000"/>
                              </w:rPr>
                            </w:pPr>
                            <w:r w:rsidRPr="0079512A">
                              <w:rPr>
                                <w:color w:val="000000"/>
                              </w:rPr>
                              <w:t xml:space="preserve">Email: </w:t>
                            </w:r>
                            <w:hyperlink r:id="rId14" w:history="1">
                              <w:r w:rsidRPr="0079512A">
                                <w:rPr>
                                  <w:rStyle w:val="Hyperlink"/>
                                  <w:color w:val="000000"/>
                                </w:rPr>
                                <w:t>admin@cpcab.co.uk</w:t>
                              </w:r>
                            </w:hyperlink>
                          </w:p>
                          <w:p w14:paraId="68ACBFE7" w14:textId="77777777" w:rsidR="00DA3644" w:rsidRPr="009002B8" w:rsidRDefault="00DA3644" w:rsidP="002A64DD">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36A8" id="Text Box 2" o:spid="_x0000_s1027" type="#_x0000_t202" style="position:absolute;margin-left:-9.05pt;margin-top:15.05pt;width:156.85pt;height:20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" filled="f" stroked="f">
                <v:textbox>
                  <w:txbxContent>
                    <w:p w14:paraId="5B1BC7ED" w14:textId="77777777" w:rsidR="00DA3644" w:rsidRPr="0079512A" w:rsidRDefault="00DA3644" w:rsidP="00A9212E">
                      <w:pPr>
                        <w:pStyle w:val="Right"/>
                        <w:jc w:val="left"/>
                        <w:rPr>
                          <w:rFonts w:ascii="Goudy Old Style" w:hAnsi="Goudy Old Style"/>
                          <w:color w:val="000000"/>
                          <w:sz w:val="24"/>
                        </w:rPr>
                      </w:pPr>
                      <w:r w:rsidRPr="0079512A">
                        <w:rPr>
                          <w:rFonts w:ascii="Goudy Old Style" w:hAnsi="Goudy Old Style"/>
                          <w:color w:val="000000"/>
                          <w:sz w:val="24"/>
                        </w:rPr>
                        <w:t>Counselling &amp; Psychotherapy Central Awarding Body (CPCAB)</w:t>
                      </w:r>
                    </w:p>
                    <w:p w14:paraId="53D1AAF5" w14:textId="77777777" w:rsidR="00DA3644" w:rsidRPr="0079512A" w:rsidRDefault="00DA3644" w:rsidP="00A9212E">
                      <w:pPr>
                        <w:pStyle w:val="Right"/>
                        <w:spacing w:after="0"/>
                        <w:jc w:val="left"/>
                        <w:rPr>
                          <w:rFonts w:ascii="Goudy Old Style" w:hAnsi="Goudy Old Style"/>
                          <w:color w:val="000000"/>
                          <w:sz w:val="24"/>
                        </w:rPr>
                      </w:pPr>
                      <w:r w:rsidRPr="0079512A">
                        <w:rPr>
                          <w:rFonts w:ascii="Goudy Old Style" w:hAnsi="Goudy Old Style"/>
                          <w:color w:val="000000"/>
                          <w:sz w:val="24"/>
                        </w:rPr>
                        <w:t>P.O. Box 1768</w:t>
                      </w:r>
                    </w:p>
                    <w:p w14:paraId="2D986D5E" w14:textId="77777777" w:rsidR="00DA3644" w:rsidRPr="0079512A" w:rsidRDefault="00DA3644" w:rsidP="00A9212E">
                      <w:pPr>
                        <w:pStyle w:val="Right"/>
                        <w:spacing w:after="0"/>
                        <w:jc w:val="left"/>
                        <w:rPr>
                          <w:rFonts w:ascii="Goudy Old Style" w:hAnsi="Goudy Old Style"/>
                          <w:color w:val="000000"/>
                          <w:sz w:val="24"/>
                        </w:rPr>
                      </w:pPr>
                      <w:r w:rsidRPr="0079512A">
                        <w:rPr>
                          <w:rFonts w:ascii="Goudy Old Style" w:hAnsi="Goudy Old Style"/>
                          <w:color w:val="000000"/>
                          <w:sz w:val="24"/>
                        </w:rPr>
                        <w:t>Glastonbury</w:t>
                      </w:r>
                    </w:p>
                    <w:p w14:paraId="4BA88C5C" w14:textId="77777777" w:rsidR="00DA3644" w:rsidRPr="0079512A" w:rsidRDefault="00DA3644" w:rsidP="00A9212E">
                      <w:pPr>
                        <w:pStyle w:val="Right"/>
                        <w:spacing w:after="0"/>
                        <w:jc w:val="left"/>
                        <w:rPr>
                          <w:rFonts w:ascii="Goudy Old Style" w:hAnsi="Goudy Old Style"/>
                          <w:color w:val="000000"/>
                          <w:sz w:val="24"/>
                        </w:rPr>
                      </w:pPr>
                      <w:r w:rsidRPr="0079512A">
                        <w:rPr>
                          <w:rFonts w:ascii="Goudy Old Style" w:hAnsi="Goudy Old Style"/>
                          <w:color w:val="000000"/>
                          <w:sz w:val="24"/>
                        </w:rPr>
                        <w:t>Somerset</w:t>
                      </w:r>
                    </w:p>
                    <w:p w14:paraId="1C1D7DC4" w14:textId="77777777" w:rsidR="00DA3644" w:rsidRPr="0079512A" w:rsidRDefault="00DA3644" w:rsidP="00A9212E">
                      <w:pPr>
                        <w:pStyle w:val="Right"/>
                        <w:jc w:val="left"/>
                        <w:rPr>
                          <w:rFonts w:ascii="Goudy Old Style" w:hAnsi="Goudy Old Style"/>
                          <w:color w:val="000000"/>
                          <w:sz w:val="24"/>
                        </w:rPr>
                      </w:pPr>
                      <w:r w:rsidRPr="0079512A">
                        <w:rPr>
                          <w:rFonts w:ascii="Goudy Old Style" w:hAnsi="Goudy Old Style"/>
                          <w:color w:val="000000"/>
                          <w:sz w:val="24"/>
                        </w:rPr>
                        <w:t>BA6 8YP</w:t>
                      </w:r>
                    </w:p>
                    <w:p w14:paraId="326E8199" w14:textId="77777777" w:rsidR="00DA3644" w:rsidRPr="0079512A" w:rsidRDefault="00DA3644" w:rsidP="00A9212E">
                      <w:pPr>
                        <w:pStyle w:val="Right"/>
                        <w:jc w:val="left"/>
                        <w:rPr>
                          <w:rFonts w:ascii="Goudy Old Style" w:hAnsi="Goudy Old Style"/>
                          <w:color w:val="000000"/>
                          <w:sz w:val="24"/>
                        </w:rPr>
                      </w:pPr>
                      <w:r w:rsidRPr="0079512A">
                        <w:rPr>
                          <w:rFonts w:ascii="Goudy Old Style" w:hAnsi="Goudy Old Style"/>
                          <w:color w:val="000000"/>
                          <w:sz w:val="24"/>
                        </w:rPr>
                        <w:t>Tel. 01458 850 350</w:t>
                      </w:r>
                    </w:p>
                    <w:p w14:paraId="546EA9AA" w14:textId="77777777" w:rsidR="00DA3644" w:rsidRPr="0079512A" w:rsidRDefault="00DA3644" w:rsidP="00A9212E">
                      <w:pPr>
                        <w:pStyle w:val="Right"/>
                        <w:jc w:val="left"/>
                        <w:rPr>
                          <w:rFonts w:ascii="Goudy Old Style" w:hAnsi="Goudy Old Style"/>
                          <w:color w:val="000000"/>
                          <w:sz w:val="24"/>
                        </w:rPr>
                      </w:pPr>
                      <w:r w:rsidRPr="0079512A">
                        <w:rPr>
                          <w:rFonts w:ascii="Goudy Old Style" w:hAnsi="Goudy Old Style"/>
                          <w:color w:val="000000"/>
                          <w:sz w:val="24"/>
                        </w:rPr>
                        <w:t>Fax: 01458 852 055</w:t>
                      </w:r>
                    </w:p>
                    <w:p w14:paraId="346FCBDB" w14:textId="77777777" w:rsidR="00DA3644" w:rsidRPr="0079512A" w:rsidRDefault="00DA3644" w:rsidP="00A9212E">
                      <w:pPr>
                        <w:rPr>
                          <w:color w:val="000000"/>
                        </w:rPr>
                      </w:pPr>
                      <w:r w:rsidRPr="0079512A">
                        <w:rPr>
                          <w:color w:val="000000"/>
                        </w:rPr>
                        <w:t xml:space="preserve">Website: </w:t>
                      </w:r>
                      <w:hyperlink r:id="rId15" w:history="1">
                        <w:r w:rsidRPr="0079512A">
                          <w:rPr>
                            <w:rStyle w:val="Hyperlink"/>
                            <w:color w:val="000000"/>
                          </w:rPr>
                          <w:t>www.cpcab.co.uk</w:t>
                        </w:r>
                      </w:hyperlink>
                    </w:p>
                    <w:p w14:paraId="3FEC5604" w14:textId="77777777" w:rsidR="00DA3644" w:rsidRPr="0079512A" w:rsidRDefault="00DA3644" w:rsidP="00A9212E">
                      <w:pPr>
                        <w:rPr>
                          <w:color w:val="000000"/>
                        </w:rPr>
                      </w:pPr>
                      <w:r w:rsidRPr="0079512A">
                        <w:rPr>
                          <w:color w:val="000000"/>
                        </w:rPr>
                        <w:t xml:space="preserve">Email: </w:t>
                      </w:r>
                      <w:hyperlink r:id="rId16" w:history="1">
                        <w:r w:rsidRPr="0079512A">
                          <w:rPr>
                            <w:rStyle w:val="Hyperlink"/>
                            <w:color w:val="000000"/>
                          </w:rPr>
                          <w:t>admin@cpcab.co.uk</w:t>
                        </w:r>
                      </w:hyperlink>
                    </w:p>
                    <w:p w14:paraId="68ACBFE7" w14:textId="77777777" w:rsidR="00DA3644" w:rsidRPr="009002B8" w:rsidRDefault="00DA3644" w:rsidP="002A64DD">
                      <w:pPr>
                        <w:rPr>
                          <w:b/>
                        </w:rPr>
                      </w:pPr>
                    </w:p>
                  </w:txbxContent>
                </v:textbox>
              </v:shape>
            </w:pict>
          </mc:Fallback>
        </mc:AlternateContent>
      </w:r>
    </w:p>
    <w:p w14:paraId="0F23F99B" w14:textId="77777777" w:rsidR="00C56917" w:rsidRDefault="00C56917" w:rsidP="00C56917">
      <w:pPr>
        <w:pStyle w:val="BodyText"/>
        <w:rPr>
          <w:color w:val="000000"/>
        </w:rPr>
      </w:pPr>
    </w:p>
    <w:p w14:paraId="722B6016" w14:textId="77777777" w:rsidR="00F6108D" w:rsidRDefault="00F6108D" w:rsidP="00C56917">
      <w:pPr>
        <w:pStyle w:val="BodyText"/>
        <w:rPr>
          <w:color w:val="000000"/>
        </w:rPr>
      </w:pPr>
    </w:p>
    <w:p w14:paraId="05120F5A" w14:textId="77777777" w:rsidR="00F6108D" w:rsidRDefault="00F6108D" w:rsidP="00C56917">
      <w:pPr>
        <w:pStyle w:val="BodyText"/>
        <w:rPr>
          <w:color w:val="000000"/>
        </w:rPr>
      </w:pPr>
    </w:p>
    <w:p w14:paraId="20E39DC7" w14:textId="77777777" w:rsidR="00C56917" w:rsidRDefault="00C56917" w:rsidP="00C56917">
      <w:pPr>
        <w:spacing w:before="120" w:after="240"/>
        <w:rPr>
          <w:rFonts w:ascii="Arial" w:hAnsi="Arial" w:cs="Arial"/>
          <w:color w:val="000000"/>
          <w:sz w:val="22"/>
        </w:rPr>
      </w:pPr>
    </w:p>
    <w:p w14:paraId="5728A9F7" w14:textId="77777777" w:rsidR="000B1ADD" w:rsidRDefault="000B1ADD" w:rsidP="001B7FE9">
      <w:pPr>
        <w:jc w:val="right"/>
      </w:pPr>
    </w:p>
    <w:p w14:paraId="4E0D5E4B" w14:textId="77777777" w:rsidR="000B1ADD" w:rsidRDefault="000B1ADD" w:rsidP="00136C27"/>
    <w:p w14:paraId="71E73CDC" w14:textId="77777777" w:rsidR="00A733F6" w:rsidRDefault="00A733F6" w:rsidP="00826074"/>
    <w:p w14:paraId="4F16A70D" w14:textId="77777777" w:rsidR="00A733F6" w:rsidRDefault="00A733F6" w:rsidP="00826074"/>
    <w:p w14:paraId="3313838D" w14:textId="77777777" w:rsidR="00826074" w:rsidRPr="00E51A15" w:rsidRDefault="000C74D4" w:rsidP="00826074">
      <w:pPr>
        <w:rPr>
          <w:color w:val="FF0000"/>
        </w:rPr>
      </w:pPr>
      <w:r>
        <w:br w:type="page"/>
      </w:r>
    </w:p>
    <w:tbl>
      <w:tblPr>
        <w:tblW w:w="102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59"/>
        <w:gridCol w:w="957"/>
      </w:tblGrid>
      <w:tr w:rsidR="00826074" w:rsidRPr="000C74D4" w14:paraId="665931DA" w14:textId="77777777">
        <w:trPr>
          <w:cantSplit/>
        </w:trPr>
        <w:tc>
          <w:tcPr>
            <w:tcW w:w="8222" w:type="dxa"/>
            <w:tcBorders>
              <w:top w:val="single" w:sz="4" w:space="0" w:color="auto"/>
              <w:left w:val="single" w:sz="4" w:space="0" w:color="auto"/>
              <w:bottom w:val="single" w:sz="4" w:space="0" w:color="auto"/>
              <w:right w:val="single" w:sz="4" w:space="0" w:color="auto"/>
            </w:tcBorders>
            <w:shd w:val="clear" w:color="auto" w:fill="E0E0E0"/>
          </w:tcPr>
          <w:p w14:paraId="0EAA8C4C" w14:textId="77777777" w:rsidR="00826074" w:rsidRPr="000C74D4" w:rsidRDefault="00826074" w:rsidP="003806A2">
            <w:pPr>
              <w:pStyle w:val="ToCColHeading"/>
              <w:spacing w:before="50" w:after="50"/>
            </w:pPr>
            <w:r w:rsidRPr="000C74D4">
              <w:lastRenderedPageBreak/>
              <w:t>C</w:t>
            </w:r>
            <w:r>
              <w:t>ontents</w:t>
            </w:r>
          </w:p>
        </w:tc>
        <w:tc>
          <w:tcPr>
            <w:tcW w:w="850" w:type="dxa"/>
            <w:tcBorders>
              <w:top w:val="single" w:sz="4" w:space="0" w:color="auto"/>
              <w:left w:val="single" w:sz="4" w:space="0" w:color="auto"/>
              <w:bottom w:val="single" w:sz="4" w:space="0" w:color="auto"/>
              <w:right w:val="single" w:sz="4" w:space="0" w:color="auto"/>
            </w:tcBorders>
            <w:shd w:val="clear" w:color="auto" w:fill="E0E0E0"/>
          </w:tcPr>
          <w:p w14:paraId="3FD4EB71" w14:textId="77777777" w:rsidR="00826074" w:rsidRPr="00814318" w:rsidRDefault="00826074" w:rsidP="003806A2">
            <w:pPr>
              <w:pStyle w:val="ToCColHeading"/>
              <w:spacing w:before="50" w:after="50"/>
            </w:pPr>
            <w:r w:rsidRPr="00814318">
              <w:t>Page</w:t>
            </w:r>
          </w:p>
        </w:tc>
      </w:tr>
      <w:tr w:rsidR="00826074" w:rsidRPr="00814318" w14:paraId="44A6CE05" w14:textId="77777777">
        <w:trPr>
          <w:cantSplit/>
        </w:trPr>
        <w:tc>
          <w:tcPr>
            <w:tcW w:w="8222" w:type="dxa"/>
            <w:tcBorders>
              <w:top w:val="single" w:sz="4" w:space="0" w:color="auto"/>
              <w:left w:val="single" w:sz="4" w:space="0" w:color="auto"/>
              <w:bottom w:val="single" w:sz="4" w:space="0" w:color="auto"/>
              <w:right w:val="single" w:sz="4" w:space="0" w:color="auto"/>
            </w:tcBorders>
          </w:tcPr>
          <w:p w14:paraId="06DA764E" w14:textId="77777777" w:rsidR="00826074" w:rsidRPr="00814318" w:rsidRDefault="00F85EF6" w:rsidP="003806A2">
            <w:pPr>
              <w:numPr>
                <w:ilvl w:val="0"/>
                <w:numId w:val="5"/>
              </w:numPr>
              <w:spacing w:before="50" w:after="50"/>
              <w:rPr>
                <w:rFonts w:cs="Arial"/>
                <w:color w:val="000000"/>
                <w:lang w:eastAsia="en-US"/>
              </w:rPr>
            </w:pPr>
            <w:r>
              <w:rPr>
                <w:rFonts w:cs="Arial"/>
                <w:color w:val="000000"/>
                <w:lang w:eastAsia="en-US"/>
              </w:rPr>
              <w:t xml:space="preserve">Introduction </w:t>
            </w:r>
            <w:r w:rsidR="00176DB2">
              <w:rPr>
                <w:rFonts w:cs="Arial"/>
                <w:color w:val="000000"/>
                <w:lang w:eastAsia="en-US"/>
              </w:rPr>
              <w:t xml:space="preserve">for </w:t>
            </w:r>
            <w:r>
              <w:rPr>
                <w:rFonts w:cs="Arial"/>
                <w:color w:val="000000"/>
                <w:lang w:eastAsia="en-US"/>
              </w:rPr>
              <w:t>candidates</w:t>
            </w:r>
          </w:p>
        </w:tc>
        <w:tc>
          <w:tcPr>
            <w:tcW w:w="850" w:type="dxa"/>
            <w:tcBorders>
              <w:top w:val="single" w:sz="4" w:space="0" w:color="auto"/>
              <w:left w:val="single" w:sz="4" w:space="0" w:color="auto"/>
              <w:bottom w:val="single" w:sz="4" w:space="0" w:color="auto"/>
              <w:right w:val="single" w:sz="4" w:space="0" w:color="auto"/>
            </w:tcBorders>
          </w:tcPr>
          <w:p w14:paraId="05F9365A" w14:textId="77777777" w:rsidR="00826074" w:rsidRPr="00C71447" w:rsidRDefault="00C71447" w:rsidP="00B32122">
            <w:pPr>
              <w:keepNext/>
              <w:spacing w:before="50" w:after="50"/>
              <w:jc w:val="center"/>
              <w:rPr>
                <w:color w:val="0000FF"/>
                <w:u w:val="single"/>
              </w:rPr>
            </w:pPr>
            <w:r w:rsidRPr="00C71447">
              <w:rPr>
                <w:color w:val="0000FF"/>
                <w:u w:val="single"/>
              </w:rPr>
              <w:fldChar w:fldCharType="begin"/>
            </w:r>
            <w:r w:rsidRPr="00C71447">
              <w:rPr>
                <w:color w:val="0000FF"/>
                <w:u w:val="single"/>
              </w:rPr>
              <w:instrText xml:space="preserve"> PAGEREF Target_Candidates \h </w:instrText>
            </w:r>
            <w:r w:rsidRPr="00C71447">
              <w:rPr>
                <w:color w:val="0000FF"/>
                <w:u w:val="single"/>
              </w:rPr>
            </w:r>
            <w:r w:rsidRPr="00C71447">
              <w:rPr>
                <w:color w:val="0000FF"/>
                <w:u w:val="single"/>
              </w:rPr>
              <w:fldChar w:fldCharType="separate"/>
            </w:r>
            <w:r w:rsidR="00E770A0">
              <w:rPr>
                <w:noProof/>
                <w:color w:val="0000FF"/>
                <w:u w:val="single"/>
              </w:rPr>
              <w:t>3</w:t>
            </w:r>
            <w:r w:rsidRPr="00C71447">
              <w:rPr>
                <w:color w:val="0000FF"/>
                <w:u w:val="single"/>
              </w:rPr>
              <w:fldChar w:fldCharType="end"/>
            </w:r>
          </w:p>
        </w:tc>
      </w:tr>
      <w:tr w:rsidR="00826074" w:rsidRPr="00814318" w14:paraId="762D020D" w14:textId="77777777">
        <w:trPr>
          <w:cantSplit/>
        </w:trPr>
        <w:tc>
          <w:tcPr>
            <w:tcW w:w="8222" w:type="dxa"/>
            <w:tcBorders>
              <w:top w:val="single" w:sz="4" w:space="0" w:color="auto"/>
              <w:left w:val="single" w:sz="4" w:space="0" w:color="auto"/>
              <w:bottom w:val="single" w:sz="4" w:space="0" w:color="auto"/>
              <w:right w:val="single" w:sz="4" w:space="0" w:color="auto"/>
            </w:tcBorders>
          </w:tcPr>
          <w:p w14:paraId="4E3A7FEA" w14:textId="77777777" w:rsidR="00826074" w:rsidRPr="00814318" w:rsidRDefault="00F85EF6" w:rsidP="003806A2">
            <w:pPr>
              <w:numPr>
                <w:ilvl w:val="0"/>
                <w:numId w:val="5"/>
              </w:numPr>
              <w:spacing w:before="50" w:after="50"/>
              <w:rPr>
                <w:rFonts w:cs="Arial"/>
                <w:color w:val="000000"/>
                <w:lang w:eastAsia="en-US"/>
              </w:rPr>
            </w:pPr>
            <w:r>
              <w:rPr>
                <w:rFonts w:cs="Arial"/>
                <w:color w:val="000000"/>
                <w:lang w:eastAsia="en-US"/>
              </w:rPr>
              <w:t xml:space="preserve">Qualification </w:t>
            </w:r>
            <w:r w:rsidR="00176DB2">
              <w:rPr>
                <w:rFonts w:cs="Arial"/>
                <w:color w:val="000000"/>
                <w:lang w:eastAsia="en-US"/>
              </w:rPr>
              <w:t>s</w:t>
            </w:r>
            <w:r>
              <w:rPr>
                <w:rFonts w:cs="Arial"/>
                <w:color w:val="000000"/>
                <w:lang w:eastAsia="en-US"/>
              </w:rPr>
              <w:t>tructure</w:t>
            </w:r>
          </w:p>
        </w:tc>
        <w:tc>
          <w:tcPr>
            <w:tcW w:w="850" w:type="dxa"/>
            <w:tcBorders>
              <w:top w:val="single" w:sz="4" w:space="0" w:color="auto"/>
              <w:left w:val="single" w:sz="4" w:space="0" w:color="auto"/>
              <w:bottom w:val="single" w:sz="4" w:space="0" w:color="auto"/>
              <w:right w:val="single" w:sz="4" w:space="0" w:color="auto"/>
            </w:tcBorders>
          </w:tcPr>
          <w:p w14:paraId="354A15A4" w14:textId="77777777" w:rsidR="00826074" w:rsidRPr="00C71447" w:rsidRDefault="00C71447" w:rsidP="00B32122">
            <w:pPr>
              <w:keepNext/>
              <w:spacing w:before="50" w:after="50"/>
              <w:jc w:val="center"/>
              <w:rPr>
                <w:rFonts w:cs="Arial"/>
                <w:color w:val="0000FF"/>
                <w:u w:val="single"/>
              </w:rPr>
            </w:pPr>
            <w:r w:rsidRPr="00C71447">
              <w:rPr>
                <w:rFonts w:cs="Arial"/>
                <w:color w:val="0000FF"/>
                <w:u w:val="single"/>
              </w:rPr>
              <w:fldChar w:fldCharType="begin"/>
            </w:r>
            <w:r w:rsidRPr="00C71447">
              <w:rPr>
                <w:rFonts w:cs="Arial"/>
                <w:color w:val="0000FF"/>
                <w:u w:val="single"/>
              </w:rPr>
              <w:instrText xml:space="preserve"> PAGEREF Qualification_structure \h </w:instrText>
            </w:r>
            <w:r w:rsidRPr="00C71447">
              <w:rPr>
                <w:rFonts w:cs="Arial"/>
                <w:color w:val="0000FF"/>
                <w:u w:val="single"/>
              </w:rPr>
            </w:r>
            <w:r w:rsidRPr="00C71447">
              <w:rPr>
                <w:rFonts w:cs="Arial"/>
                <w:color w:val="0000FF"/>
                <w:u w:val="single"/>
              </w:rPr>
              <w:fldChar w:fldCharType="separate"/>
            </w:r>
            <w:r w:rsidR="00E770A0">
              <w:rPr>
                <w:rFonts w:cs="Arial"/>
                <w:noProof/>
                <w:color w:val="0000FF"/>
                <w:u w:val="single"/>
              </w:rPr>
              <w:t>3</w:t>
            </w:r>
            <w:r w:rsidRPr="00C71447">
              <w:rPr>
                <w:rFonts w:cs="Arial"/>
                <w:color w:val="0000FF"/>
                <w:u w:val="single"/>
              </w:rPr>
              <w:fldChar w:fldCharType="end"/>
            </w:r>
          </w:p>
        </w:tc>
      </w:tr>
      <w:tr w:rsidR="00826074" w:rsidRPr="00814318" w14:paraId="1E564A1B" w14:textId="77777777">
        <w:trPr>
          <w:cantSplit/>
        </w:trPr>
        <w:tc>
          <w:tcPr>
            <w:tcW w:w="8222" w:type="dxa"/>
            <w:tcBorders>
              <w:top w:val="single" w:sz="4" w:space="0" w:color="auto"/>
              <w:left w:val="single" w:sz="4" w:space="0" w:color="auto"/>
              <w:bottom w:val="single" w:sz="4" w:space="0" w:color="auto"/>
              <w:right w:val="single" w:sz="4" w:space="0" w:color="auto"/>
            </w:tcBorders>
          </w:tcPr>
          <w:p w14:paraId="37B4A5E2" w14:textId="77777777" w:rsidR="00826074" w:rsidRPr="00814318" w:rsidRDefault="00F85EF6" w:rsidP="003806A2">
            <w:pPr>
              <w:numPr>
                <w:ilvl w:val="0"/>
                <w:numId w:val="5"/>
              </w:numPr>
              <w:spacing w:before="50" w:after="50"/>
              <w:rPr>
                <w:rFonts w:cs="Arial"/>
                <w:color w:val="000000"/>
                <w:lang w:eastAsia="en-US"/>
              </w:rPr>
            </w:pPr>
            <w:r w:rsidRPr="009F2336">
              <w:rPr>
                <w:rFonts w:cs="Arial"/>
                <w:color w:val="000000"/>
                <w:lang w:eastAsia="en-US"/>
              </w:rPr>
              <w:t xml:space="preserve">Internal </w:t>
            </w:r>
            <w:r>
              <w:rPr>
                <w:rFonts w:cs="Arial"/>
                <w:color w:val="000000"/>
                <w:lang w:eastAsia="en-US"/>
              </w:rPr>
              <w:t>a</w:t>
            </w:r>
            <w:r w:rsidRPr="009F2336">
              <w:rPr>
                <w:rFonts w:cs="Arial"/>
                <w:color w:val="000000"/>
                <w:lang w:eastAsia="en-US"/>
              </w:rPr>
              <w:t>ssessment</w:t>
            </w:r>
          </w:p>
        </w:tc>
        <w:tc>
          <w:tcPr>
            <w:tcW w:w="850" w:type="dxa"/>
            <w:tcBorders>
              <w:top w:val="single" w:sz="4" w:space="0" w:color="auto"/>
              <w:left w:val="single" w:sz="4" w:space="0" w:color="auto"/>
              <w:bottom w:val="single" w:sz="4" w:space="0" w:color="auto"/>
              <w:right w:val="single" w:sz="4" w:space="0" w:color="auto"/>
            </w:tcBorders>
          </w:tcPr>
          <w:p w14:paraId="284C9E01" w14:textId="77777777" w:rsidR="00826074" w:rsidRPr="00C71447" w:rsidRDefault="00C71447" w:rsidP="00B32122">
            <w:pPr>
              <w:keepNext/>
              <w:spacing w:before="50" w:after="50"/>
              <w:jc w:val="center"/>
              <w:rPr>
                <w:rFonts w:cs="Arial"/>
                <w:color w:val="0000FF"/>
                <w:u w:val="single"/>
              </w:rPr>
            </w:pPr>
            <w:r w:rsidRPr="00C71447">
              <w:rPr>
                <w:rFonts w:cs="Arial"/>
                <w:color w:val="0000FF"/>
                <w:u w:val="single"/>
              </w:rPr>
              <w:fldChar w:fldCharType="begin"/>
            </w:r>
            <w:r w:rsidRPr="00C71447">
              <w:rPr>
                <w:rFonts w:cs="Arial"/>
                <w:color w:val="0000FF"/>
                <w:u w:val="single"/>
              </w:rPr>
              <w:instrText xml:space="preserve"> PAGEREF Internal_Assessment \h </w:instrText>
            </w:r>
            <w:r w:rsidRPr="00C71447">
              <w:rPr>
                <w:rFonts w:cs="Arial"/>
                <w:color w:val="0000FF"/>
                <w:u w:val="single"/>
              </w:rPr>
            </w:r>
            <w:r w:rsidRPr="00C71447">
              <w:rPr>
                <w:rFonts w:cs="Arial"/>
                <w:color w:val="0000FF"/>
                <w:u w:val="single"/>
              </w:rPr>
              <w:fldChar w:fldCharType="separate"/>
            </w:r>
            <w:r w:rsidR="00E770A0">
              <w:rPr>
                <w:rFonts w:cs="Arial"/>
                <w:noProof/>
                <w:color w:val="0000FF"/>
                <w:u w:val="single"/>
              </w:rPr>
              <w:t>4</w:t>
            </w:r>
            <w:r w:rsidRPr="00C71447">
              <w:rPr>
                <w:rFonts w:cs="Arial"/>
                <w:color w:val="0000FF"/>
                <w:u w:val="single"/>
              </w:rPr>
              <w:fldChar w:fldCharType="end"/>
            </w:r>
          </w:p>
        </w:tc>
      </w:tr>
      <w:tr w:rsidR="00826074" w:rsidRPr="00814318" w14:paraId="45C85EBA" w14:textId="77777777">
        <w:trPr>
          <w:cantSplit/>
        </w:trPr>
        <w:tc>
          <w:tcPr>
            <w:tcW w:w="8222" w:type="dxa"/>
            <w:tcBorders>
              <w:top w:val="single" w:sz="4" w:space="0" w:color="auto"/>
              <w:left w:val="single" w:sz="4" w:space="0" w:color="auto"/>
              <w:bottom w:val="single" w:sz="4" w:space="0" w:color="auto"/>
              <w:right w:val="single" w:sz="4" w:space="0" w:color="auto"/>
            </w:tcBorders>
          </w:tcPr>
          <w:p w14:paraId="6F65BB0F" w14:textId="77777777" w:rsidR="00826074" w:rsidRPr="00814318" w:rsidRDefault="00F85EF6" w:rsidP="003806A2">
            <w:pPr>
              <w:numPr>
                <w:ilvl w:val="0"/>
                <w:numId w:val="5"/>
              </w:numPr>
              <w:spacing w:before="50" w:after="50"/>
              <w:rPr>
                <w:rFonts w:cs="Arial"/>
                <w:color w:val="000000"/>
                <w:lang w:eastAsia="en-US"/>
              </w:rPr>
            </w:pPr>
            <w:r w:rsidRPr="009F2336">
              <w:rPr>
                <w:rFonts w:cs="Arial"/>
                <w:color w:val="000000"/>
                <w:lang w:eastAsia="en-US"/>
              </w:rPr>
              <w:t xml:space="preserve">External </w:t>
            </w:r>
            <w:r>
              <w:rPr>
                <w:rFonts w:cs="Arial"/>
                <w:color w:val="000000"/>
                <w:lang w:eastAsia="en-US"/>
              </w:rPr>
              <w:t>a</w:t>
            </w:r>
            <w:r w:rsidRPr="009F2336">
              <w:rPr>
                <w:rFonts w:cs="Arial"/>
                <w:color w:val="000000"/>
                <w:lang w:eastAsia="en-US"/>
              </w:rPr>
              <w:t>ssessment</w:t>
            </w:r>
          </w:p>
        </w:tc>
        <w:tc>
          <w:tcPr>
            <w:tcW w:w="850" w:type="dxa"/>
            <w:tcBorders>
              <w:top w:val="single" w:sz="4" w:space="0" w:color="auto"/>
              <w:left w:val="single" w:sz="4" w:space="0" w:color="auto"/>
              <w:bottom w:val="single" w:sz="4" w:space="0" w:color="auto"/>
              <w:right w:val="single" w:sz="4" w:space="0" w:color="auto"/>
            </w:tcBorders>
          </w:tcPr>
          <w:p w14:paraId="2CC612B4" w14:textId="77777777" w:rsidR="00826074" w:rsidRPr="00C71447" w:rsidRDefault="00C71447" w:rsidP="00B32122">
            <w:pPr>
              <w:keepNext/>
              <w:spacing w:before="50" w:after="50"/>
              <w:jc w:val="center"/>
              <w:rPr>
                <w:rFonts w:cs="Arial"/>
                <w:color w:val="0000FF"/>
                <w:u w:val="single"/>
              </w:rPr>
            </w:pPr>
            <w:r w:rsidRPr="00C71447">
              <w:rPr>
                <w:rFonts w:cs="Arial"/>
                <w:color w:val="0000FF"/>
                <w:u w:val="single"/>
              </w:rPr>
              <w:fldChar w:fldCharType="begin"/>
            </w:r>
            <w:r w:rsidRPr="00C71447">
              <w:rPr>
                <w:rFonts w:cs="Arial"/>
                <w:color w:val="0000FF"/>
                <w:u w:val="single"/>
              </w:rPr>
              <w:instrText xml:space="preserve"> PAGEREF External_Assessment \h </w:instrText>
            </w:r>
            <w:r w:rsidRPr="00C71447">
              <w:rPr>
                <w:rFonts w:cs="Arial"/>
                <w:color w:val="0000FF"/>
                <w:u w:val="single"/>
              </w:rPr>
            </w:r>
            <w:r w:rsidRPr="00C71447">
              <w:rPr>
                <w:rFonts w:cs="Arial"/>
                <w:color w:val="0000FF"/>
                <w:u w:val="single"/>
              </w:rPr>
              <w:fldChar w:fldCharType="separate"/>
            </w:r>
            <w:r w:rsidR="00E770A0">
              <w:rPr>
                <w:rFonts w:cs="Arial"/>
                <w:noProof/>
                <w:color w:val="0000FF"/>
                <w:u w:val="single"/>
              </w:rPr>
              <w:t>6</w:t>
            </w:r>
            <w:r w:rsidRPr="00C71447">
              <w:rPr>
                <w:rFonts w:cs="Arial"/>
                <w:color w:val="0000FF"/>
                <w:u w:val="single"/>
              </w:rPr>
              <w:fldChar w:fldCharType="end"/>
            </w:r>
          </w:p>
        </w:tc>
      </w:tr>
      <w:tr w:rsidR="00826074" w:rsidRPr="00814318" w14:paraId="198469CF" w14:textId="77777777">
        <w:trPr>
          <w:cantSplit/>
        </w:trPr>
        <w:tc>
          <w:tcPr>
            <w:tcW w:w="8222" w:type="dxa"/>
            <w:tcBorders>
              <w:top w:val="single" w:sz="4" w:space="0" w:color="auto"/>
              <w:left w:val="single" w:sz="4" w:space="0" w:color="auto"/>
              <w:bottom w:val="single" w:sz="4" w:space="0" w:color="auto"/>
              <w:right w:val="single" w:sz="4" w:space="0" w:color="auto"/>
            </w:tcBorders>
          </w:tcPr>
          <w:p w14:paraId="32E6EF85" w14:textId="77777777" w:rsidR="00826074" w:rsidRPr="00814318" w:rsidRDefault="00F85EF6" w:rsidP="003806A2">
            <w:pPr>
              <w:numPr>
                <w:ilvl w:val="0"/>
                <w:numId w:val="5"/>
              </w:numPr>
              <w:spacing w:before="50" w:after="50"/>
              <w:rPr>
                <w:rFonts w:cs="Arial"/>
                <w:color w:val="000000"/>
                <w:lang w:eastAsia="en-US"/>
              </w:rPr>
            </w:pPr>
            <w:r w:rsidRPr="009F2336">
              <w:rPr>
                <w:rFonts w:cs="Arial"/>
                <w:color w:val="000000"/>
                <w:lang w:eastAsia="en-US"/>
              </w:rPr>
              <w:t xml:space="preserve">Equal </w:t>
            </w:r>
            <w:r>
              <w:rPr>
                <w:rFonts w:cs="Arial"/>
                <w:color w:val="000000"/>
                <w:lang w:eastAsia="en-US"/>
              </w:rPr>
              <w:t>o</w:t>
            </w:r>
            <w:r w:rsidRPr="009F2336">
              <w:rPr>
                <w:rFonts w:cs="Arial"/>
                <w:color w:val="000000"/>
                <w:lang w:eastAsia="en-US"/>
              </w:rPr>
              <w:t xml:space="preserve">pportunities and </w:t>
            </w:r>
            <w:r>
              <w:rPr>
                <w:rFonts w:cs="Arial"/>
                <w:color w:val="000000"/>
                <w:lang w:eastAsia="en-US"/>
              </w:rPr>
              <w:t>r</w:t>
            </w:r>
            <w:r w:rsidRPr="009F2336">
              <w:rPr>
                <w:rFonts w:cs="Arial"/>
                <w:color w:val="000000"/>
                <w:lang w:eastAsia="en-US"/>
              </w:rPr>
              <w:t xml:space="preserve">easonable </w:t>
            </w:r>
            <w:r>
              <w:rPr>
                <w:rFonts w:cs="Arial"/>
                <w:color w:val="000000"/>
                <w:lang w:eastAsia="en-US"/>
              </w:rPr>
              <w:t>a</w:t>
            </w:r>
            <w:r w:rsidRPr="009F2336">
              <w:rPr>
                <w:rFonts w:cs="Arial"/>
                <w:color w:val="000000"/>
                <w:lang w:eastAsia="en-US"/>
              </w:rPr>
              <w:t>djustments</w:t>
            </w:r>
          </w:p>
        </w:tc>
        <w:tc>
          <w:tcPr>
            <w:tcW w:w="850" w:type="dxa"/>
            <w:tcBorders>
              <w:top w:val="single" w:sz="4" w:space="0" w:color="auto"/>
              <w:left w:val="single" w:sz="4" w:space="0" w:color="auto"/>
              <w:bottom w:val="single" w:sz="4" w:space="0" w:color="auto"/>
              <w:right w:val="single" w:sz="4" w:space="0" w:color="auto"/>
            </w:tcBorders>
          </w:tcPr>
          <w:p w14:paraId="607F9502" w14:textId="7E88413E" w:rsidR="00826074" w:rsidRPr="00C71447" w:rsidRDefault="009A2836" w:rsidP="00B32122">
            <w:pPr>
              <w:keepNext/>
              <w:spacing w:before="50" w:after="50"/>
              <w:jc w:val="center"/>
              <w:rPr>
                <w:rFonts w:cs="Arial"/>
                <w:color w:val="0000FF"/>
                <w:u w:val="single"/>
              </w:rPr>
            </w:pPr>
            <w:r>
              <w:rPr>
                <w:rFonts w:cs="Arial"/>
                <w:color w:val="0000FF"/>
                <w:u w:val="single"/>
              </w:rPr>
              <w:fldChar w:fldCharType="begin"/>
            </w:r>
            <w:r>
              <w:rPr>
                <w:rFonts w:cs="Arial"/>
                <w:color w:val="0000FF"/>
                <w:u w:val="single"/>
              </w:rPr>
              <w:instrText xml:space="preserve"> PAGEREF  Equal_Opps \h </w:instrText>
            </w:r>
            <w:r>
              <w:rPr>
                <w:rFonts w:cs="Arial"/>
                <w:color w:val="0000FF"/>
                <w:u w:val="single"/>
              </w:rPr>
            </w:r>
            <w:r>
              <w:rPr>
                <w:rFonts w:cs="Arial"/>
                <w:color w:val="0000FF"/>
                <w:u w:val="single"/>
              </w:rPr>
              <w:fldChar w:fldCharType="separate"/>
            </w:r>
            <w:r w:rsidR="00102690">
              <w:rPr>
                <w:rFonts w:cs="Arial"/>
                <w:noProof/>
                <w:color w:val="0000FF"/>
                <w:u w:val="single"/>
              </w:rPr>
              <w:t>7</w:t>
            </w:r>
            <w:r>
              <w:rPr>
                <w:rFonts w:cs="Arial"/>
                <w:color w:val="0000FF"/>
                <w:u w:val="single"/>
              </w:rPr>
              <w:fldChar w:fldCharType="end"/>
            </w:r>
          </w:p>
        </w:tc>
      </w:tr>
      <w:tr w:rsidR="00826074" w:rsidRPr="00814318" w14:paraId="596A1618" w14:textId="77777777">
        <w:trPr>
          <w:cantSplit/>
        </w:trPr>
        <w:tc>
          <w:tcPr>
            <w:tcW w:w="8222" w:type="dxa"/>
            <w:tcBorders>
              <w:top w:val="single" w:sz="4" w:space="0" w:color="auto"/>
              <w:left w:val="single" w:sz="4" w:space="0" w:color="auto"/>
              <w:bottom w:val="single" w:sz="4" w:space="0" w:color="auto"/>
              <w:right w:val="single" w:sz="4" w:space="0" w:color="auto"/>
            </w:tcBorders>
          </w:tcPr>
          <w:p w14:paraId="07DBFC40" w14:textId="77777777" w:rsidR="00826074" w:rsidRPr="00814318" w:rsidRDefault="005471B9" w:rsidP="003806A2">
            <w:pPr>
              <w:numPr>
                <w:ilvl w:val="0"/>
                <w:numId w:val="5"/>
              </w:numPr>
              <w:spacing w:before="50" w:after="50"/>
              <w:rPr>
                <w:rFonts w:cs="Arial"/>
                <w:color w:val="000000"/>
                <w:lang w:eastAsia="en-US"/>
              </w:rPr>
            </w:pPr>
            <w:r>
              <w:rPr>
                <w:rFonts w:cs="Arial"/>
                <w:color w:val="000000"/>
                <w:lang w:eastAsia="en-US"/>
              </w:rPr>
              <w:t>Re-sits, enquiries, a</w:t>
            </w:r>
            <w:r w:rsidR="00F85EF6" w:rsidRPr="009F2336">
              <w:rPr>
                <w:rFonts w:cs="Arial"/>
                <w:color w:val="000000"/>
                <w:lang w:eastAsia="en-US"/>
              </w:rPr>
              <w:t>ppeals</w:t>
            </w:r>
            <w:r w:rsidR="00F85EF6">
              <w:rPr>
                <w:rFonts w:cs="Arial"/>
                <w:color w:val="000000"/>
                <w:lang w:eastAsia="en-US"/>
              </w:rPr>
              <w:t xml:space="preserve"> and complaints</w:t>
            </w:r>
          </w:p>
        </w:tc>
        <w:tc>
          <w:tcPr>
            <w:tcW w:w="850" w:type="dxa"/>
            <w:tcBorders>
              <w:top w:val="single" w:sz="4" w:space="0" w:color="auto"/>
              <w:left w:val="single" w:sz="4" w:space="0" w:color="auto"/>
              <w:bottom w:val="single" w:sz="4" w:space="0" w:color="auto"/>
              <w:right w:val="single" w:sz="4" w:space="0" w:color="auto"/>
            </w:tcBorders>
          </w:tcPr>
          <w:p w14:paraId="1D68D2C2" w14:textId="1FDF2E9B" w:rsidR="00826074" w:rsidRPr="00C71447" w:rsidRDefault="00C71447" w:rsidP="00B32122">
            <w:pPr>
              <w:keepNext/>
              <w:spacing w:before="50" w:after="50"/>
              <w:jc w:val="center"/>
              <w:rPr>
                <w:rFonts w:cs="Arial"/>
                <w:color w:val="0000FF"/>
                <w:u w:val="single"/>
              </w:rPr>
            </w:pPr>
            <w:r w:rsidRPr="00C71447">
              <w:rPr>
                <w:rFonts w:cs="Arial"/>
                <w:color w:val="0000FF"/>
                <w:u w:val="single"/>
              </w:rPr>
              <w:fldChar w:fldCharType="begin"/>
            </w:r>
            <w:r w:rsidRPr="00C71447">
              <w:rPr>
                <w:rFonts w:cs="Arial"/>
                <w:color w:val="0000FF"/>
                <w:u w:val="single"/>
              </w:rPr>
              <w:instrText xml:space="preserve"> PAGEREF Resits \h </w:instrText>
            </w:r>
            <w:r w:rsidRPr="00C71447">
              <w:rPr>
                <w:rFonts w:cs="Arial"/>
                <w:color w:val="0000FF"/>
                <w:u w:val="single"/>
              </w:rPr>
            </w:r>
            <w:r w:rsidRPr="00C71447">
              <w:rPr>
                <w:rFonts w:cs="Arial"/>
                <w:color w:val="0000FF"/>
                <w:u w:val="single"/>
              </w:rPr>
              <w:fldChar w:fldCharType="separate"/>
            </w:r>
            <w:r w:rsidR="00102690">
              <w:rPr>
                <w:rFonts w:cs="Arial"/>
                <w:noProof/>
                <w:color w:val="0000FF"/>
                <w:u w:val="single"/>
              </w:rPr>
              <w:t>7</w:t>
            </w:r>
            <w:r w:rsidRPr="00C71447">
              <w:rPr>
                <w:rFonts w:cs="Arial"/>
                <w:color w:val="0000FF"/>
                <w:u w:val="single"/>
              </w:rPr>
              <w:fldChar w:fldCharType="end"/>
            </w:r>
          </w:p>
        </w:tc>
      </w:tr>
      <w:tr w:rsidR="004271DD" w:rsidRPr="00814318" w14:paraId="1643DBFF" w14:textId="77777777">
        <w:trPr>
          <w:cantSplit/>
        </w:trPr>
        <w:tc>
          <w:tcPr>
            <w:tcW w:w="8222" w:type="dxa"/>
            <w:tcBorders>
              <w:top w:val="single" w:sz="4" w:space="0" w:color="auto"/>
              <w:left w:val="single" w:sz="4" w:space="0" w:color="auto"/>
              <w:bottom w:val="single" w:sz="4" w:space="0" w:color="auto"/>
              <w:right w:val="single" w:sz="4" w:space="0" w:color="auto"/>
            </w:tcBorders>
          </w:tcPr>
          <w:p w14:paraId="55DE8AB5" w14:textId="77777777" w:rsidR="004271DD" w:rsidRDefault="00D07BE4" w:rsidP="003806A2">
            <w:pPr>
              <w:numPr>
                <w:ilvl w:val="0"/>
                <w:numId w:val="5"/>
              </w:numPr>
              <w:spacing w:before="50" w:after="50"/>
              <w:rPr>
                <w:rFonts w:cs="Arial"/>
                <w:color w:val="000000"/>
                <w:lang w:eastAsia="en-US"/>
              </w:rPr>
            </w:pPr>
            <w:r>
              <w:rPr>
                <w:rFonts w:cs="Arial"/>
                <w:color w:val="000000"/>
                <w:lang w:eastAsia="en-US"/>
              </w:rPr>
              <w:t>Additional qualification requirements</w:t>
            </w:r>
          </w:p>
        </w:tc>
        <w:tc>
          <w:tcPr>
            <w:tcW w:w="850" w:type="dxa"/>
            <w:tcBorders>
              <w:top w:val="single" w:sz="4" w:space="0" w:color="auto"/>
              <w:left w:val="single" w:sz="4" w:space="0" w:color="auto"/>
              <w:bottom w:val="single" w:sz="4" w:space="0" w:color="auto"/>
              <w:right w:val="single" w:sz="4" w:space="0" w:color="auto"/>
            </w:tcBorders>
          </w:tcPr>
          <w:p w14:paraId="557C227C" w14:textId="31E4F45B" w:rsidR="004271DD" w:rsidRPr="00C71447" w:rsidRDefault="00C71447" w:rsidP="00B32122">
            <w:pPr>
              <w:keepNext/>
              <w:spacing w:before="50" w:after="50"/>
              <w:jc w:val="center"/>
              <w:rPr>
                <w:rFonts w:cs="Arial"/>
                <w:color w:val="0000FF"/>
                <w:u w:val="single"/>
              </w:rPr>
            </w:pPr>
            <w:r w:rsidRPr="00C71447">
              <w:rPr>
                <w:rFonts w:cs="Arial"/>
                <w:color w:val="0000FF"/>
                <w:u w:val="single"/>
              </w:rPr>
              <w:fldChar w:fldCharType="begin"/>
            </w:r>
            <w:r w:rsidRPr="00C71447">
              <w:rPr>
                <w:rFonts w:cs="Arial"/>
                <w:color w:val="0000FF"/>
                <w:u w:val="single"/>
              </w:rPr>
              <w:instrText xml:space="preserve"> PAGEREF Additional_qualification_requirements \h </w:instrText>
            </w:r>
            <w:r w:rsidRPr="00C71447">
              <w:rPr>
                <w:rFonts w:cs="Arial"/>
                <w:color w:val="0000FF"/>
                <w:u w:val="single"/>
              </w:rPr>
            </w:r>
            <w:r w:rsidRPr="00C71447">
              <w:rPr>
                <w:rFonts w:cs="Arial"/>
                <w:color w:val="0000FF"/>
                <w:u w:val="single"/>
              </w:rPr>
              <w:fldChar w:fldCharType="separate"/>
            </w:r>
            <w:r w:rsidR="00102690">
              <w:rPr>
                <w:rFonts w:cs="Arial"/>
                <w:noProof/>
                <w:color w:val="0000FF"/>
                <w:u w:val="single"/>
              </w:rPr>
              <w:t>8</w:t>
            </w:r>
            <w:r w:rsidRPr="00C71447">
              <w:rPr>
                <w:rFonts w:cs="Arial"/>
                <w:color w:val="0000FF"/>
                <w:u w:val="single"/>
              </w:rPr>
              <w:fldChar w:fldCharType="end"/>
            </w:r>
          </w:p>
        </w:tc>
      </w:tr>
      <w:tr w:rsidR="00102690" w:rsidRPr="00814318" w14:paraId="63EF9E68" w14:textId="77777777">
        <w:trPr>
          <w:cantSplit/>
        </w:trPr>
        <w:tc>
          <w:tcPr>
            <w:tcW w:w="8222" w:type="dxa"/>
            <w:tcBorders>
              <w:top w:val="single" w:sz="4" w:space="0" w:color="auto"/>
              <w:left w:val="single" w:sz="4" w:space="0" w:color="auto"/>
              <w:bottom w:val="single" w:sz="4" w:space="0" w:color="auto"/>
              <w:right w:val="single" w:sz="4" w:space="0" w:color="auto"/>
            </w:tcBorders>
          </w:tcPr>
          <w:p w14:paraId="15D1AB2F" w14:textId="048B365E" w:rsidR="00102690" w:rsidRDefault="00102690" w:rsidP="003806A2">
            <w:pPr>
              <w:numPr>
                <w:ilvl w:val="0"/>
                <w:numId w:val="5"/>
              </w:numPr>
              <w:spacing w:before="50" w:after="50"/>
              <w:rPr>
                <w:rFonts w:cs="Arial"/>
                <w:color w:val="000000"/>
                <w:lang w:eastAsia="en-US"/>
              </w:rPr>
            </w:pPr>
            <w:r>
              <w:rPr>
                <w:rFonts w:cs="Arial"/>
                <w:color w:val="000000"/>
                <w:lang w:eastAsia="en-US"/>
              </w:rPr>
              <w:t>Candidate feedback</w:t>
            </w:r>
          </w:p>
        </w:tc>
        <w:tc>
          <w:tcPr>
            <w:tcW w:w="850" w:type="dxa"/>
            <w:tcBorders>
              <w:top w:val="single" w:sz="4" w:space="0" w:color="auto"/>
              <w:left w:val="single" w:sz="4" w:space="0" w:color="auto"/>
              <w:bottom w:val="single" w:sz="4" w:space="0" w:color="auto"/>
              <w:right w:val="single" w:sz="4" w:space="0" w:color="auto"/>
            </w:tcBorders>
          </w:tcPr>
          <w:p w14:paraId="27A0EEA3" w14:textId="37A46369" w:rsidR="00102690" w:rsidRPr="00C71447" w:rsidRDefault="00102690" w:rsidP="00B32122">
            <w:pPr>
              <w:keepNext/>
              <w:spacing w:before="50" w:after="50"/>
              <w:jc w:val="center"/>
              <w:rPr>
                <w:rFonts w:cs="Arial"/>
                <w:color w:val="0000FF"/>
                <w:u w:val="single"/>
              </w:rPr>
            </w:pPr>
            <w:hyperlink w:anchor="Feedback" w:history="1">
              <w:r>
                <w:rPr>
                  <w:rStyle w:val="Hyperlink"/>
                  <w:rFonts w:cs="Arial"/>
                </w:rPr>
                <w:t>9</w:t>
              </w:r>
            </w:hyperlink>
          </w:p>
        </w:tc>
      </w:tr>
      <w:tr w:rsidR="00826074" w:rsidRPr="000C74D4" w14:paraId="3A8E63BD" w14:textId="77777777">
        <w:trPr>
          <w:cantSplit/>
        </w:trPr>
        <w:tc>
          <w:tcPr>
            <w:tcW w:w="8222" w:type="dxa"/>
            <w:tcBorders>
              <w:top w:val="single" w:sz="4" w:space="0" w:color="auto"/>
              <w:left w:val="single" w:sz="4" w:space="0" w:color="auto"/>
              <w:bottom w:val="single" w:sz="4" w:space="0" w:color="auto"/>
              <w:right w:val="single" w:sz="4" w:space="0" w:color="auto"/>
            </w:tcBorders>
            <w:shd w:val="clear" w:color="auto" w:fill="E0E0E0"/>
          </w:tcPr>
          <w:p w14:paraId="445B7D29" w14:textId="77777777" w:rsidR="00826074" w:rsidRPr="000C74D4" w:rsidRDefault="00826074" w:rsidP="003806A2">
            <w:pPr>
              <w:pStyle w:val="ToCColHeading"/>
              <w:spacing w:before="50" w:after="50"/>
            </w:pPr>
            <w:r w:rsidRPr="000C74D4">
              <w:t>Appendices</w:t>
            </w:r>
          </w:p>
        </w:tc>
        <w:tc>
          <w:tcPr>
            <w:tcW w:w="850" w:type="dxa"/>
            <w:tcBorders>
              <w:top w:val="single" w:sz="4" w:space="0" w:color="auto"/>
              <w:left w:val="single" w:sz="4" w:space="0" w:color="auto"/>
              <w:bottom w:val="single" w:sz="4" w:space="0" w:color="auto"/>
              <w:right w:val="single" w:sz="4" w:space="0" w:color="auto"/>
            </w:tcBorders>
            <w:shd w:val="clear" w:color="auto" w:fill="E0E0E0"/>
          </w:tcPr>
          <w:p w14:paraId="04DD583A" w14:textId="77777777" w:rsidR="00826074" w:rsidRPr="00814318" w:rsidRDefault="00826074" w:rsidP="003806A2">
            <w:pPr>
              <w:pStyle w:val="ToCColHeading"/>
              <w:spacing w:before="50" w:after="50"/>
            </w:pPr>
            <w:r w:rsidRPr="00814318">
              <w:t>Page</w:t>
            </w:r>
          </w:p>
        </w:tc>
      </w:tr>
      <w:tr w:rsidR="00826074" w:rsidRPr="00814318" w14:paraId="47447DCD" w14:textId="77777777">
        <w:trPr>
          <w:cantSplit/>
        </w:trPr>
        <w:tc>
          <w:tcPr>
            <w:tcW w:w="8222" w:type="dxa"/>
            <w:tcBorders>
              <w:top w:val="single" w:sz="4" w:space="0" w:color="auto"/>
              <w:left w:val="single" w:sz="4" w:space="0" w:color="auto"/>
              <w:bottom w:val="single" w:sz="4" w:space="0" w:color="auto"/>
              <w:right w:val="single" w:sz="4" w:space="0" w:color="auto"/>
            </w:tcBorders>
          </w:tcPr>
          <w:p w14:paraId="03952C1F" w14:textId="77777777" w:rsidR="00934F87" w:rsidRPr="00814318" w:rsidRDefault="00826074" w:rsidP="00A733F6">
            <w:pPr>
              <w:pStyle w:val="TOCCol2"/>
              <w:numPr>
                <w:ilvl w:val="0"/>
                <w:numId w:val="6"/>
              </w:numPr>
              <w:tabs>
                <w:tab w:val="clear" w:pos="1797"/>
              </w:tabs>
              <w:spacing w:before="50" w:after="50"/>
              <w:ind w:left="1157" w:hanging="363"/>
              <w:rPr>
                <w:rFonts w:ascii="Goudy Old Style" w:hAnsi="Goudy Old Style"/>
                <w:bCs w:val="0"/>
                <w:color w:val="000000"/>
                <w:sz w:val="24"/>
              </w:rPr>
            </w:pPr>
            <w:r w:rsidRPr="00814318">
              <w:rPr>
                <w:rFonts w:ascii="Goudy Old Style" w:hAnsi="Goudy Old Style"/>
                <w:bCs w:val="0"/>
                <w:color w:val="000000"/>
                <w:sz w:val="24"/>
              </w:rPr>
              <w:t>Candidate Learning Record</w:t>
            </w:r>
          </w:p>
        </w:tc>
        <w:tc>
          <w:tcPr>
            <w:tcW w:w="850" w:type="dxa"/>
            <w:tcBorders>
              <w:top w:val="single" w:sz="4" w:space="0" w:color="auto"/>
              <w:left w:val="single" w:sz="4" w:space="0" w:color="auto"/>
              <w:bottom w:val="single" w:sz="4" w:space="0" w:color="auto"/>
              <w:right w:val="single" w:sz="4" w:space="0" w:color="auto"/>
            </w:tcBorders>
          </w:tcPr>
          <w:p w14:paraId="0CCA484E" w14:textId="1DC446BF" w:rsidR="00B32122" w:rsidRPr="00C71447" w:rsidRDefault="00C71447" w:rsidP="00B32122">
            <w:pPr>
              <w:keepNext/>
              <w:spacing w:before="50" w:after="50"/>
              <w:jc w:val="center"/>
              <w:rPr>
                <w:rFonts w:cs="Arial"/>
                <w:color w:val="0000FF"/>
                <w:u w:val="single"/>
              </w:rPr>
            </w:pPr>
            <w:r w:rsidRPr="00C71447">
              <w:rPr>
                <w:rFonts w:cs="Arial"/>
                <w:color w:val="0000FF"/>
                <w:u w:val="single"/>
              </w:rPr>
              <w:fldChar w:fldCharType="begin"/>
            </w:r>
            <w:r w:rsidRPr="00C71447">
              <w:rPr>
                <w:rFonts w:cs="Arial"/>
                <w:color w:val="0000FF"/>
                <w:u w:val="single"/>
              </w:rPr>
              <w:instrText xml:space="preserve"> PAGEREF CLR \h </w:instrText>
            </w:r>
            <w:r w:rsidRPr="00C71447">
              <w:rPr>
                <w:rFonts w:cs="Arial"/>
                <w:color w:val="0000FF"/>
                <w:u w:val="single"/>
              </w:rPr>
            </w:r>
            <w:r w:rsidRPr="00C71447">
              <w:rPr>
                <w:rFonts w:cs="Arial"/>
                <w:color w:val="0000FF"/>
                <w:u w:val="single"/>
              </w:rPr>
              <w:fldChar w:fldCharType="separate"/>
            </w:r>
            <w:r w:rsidR="00102690">
              <w:rPr>
                <w:rFonts w:cs="Arial"/>
                <w:noProof/>
                <w:color w:val="0000FF"/>
                <w:u w:val="single"/>
              </w:rPr>
              <w:t>10</w:t>
            </w:r>
            <w:r w:rsidRPr="00C71447">
              <w:rPr>
                <w:rFonts w:cs="Arial"/>
                <w:color w:val="0000FF"/>
                <w:u w:val="single"/>
              </w:rPr>
              <w:fldChar w:fldCharType="end"/>
            </w:r>
          </w:p>
        </w:tc>
      </w:tr>
      <w:tr w:rsidR="00A733F6" w:rsidRPr="00814318" w14:paraId="5B6FE0BE" w14:textId="77777777">
        <w:trPr>
          <w:cantSplit/>
        </w:trPr>
        <w:tc>
          <w:tcPr>
            <w:tcW w:w="8222" w:type="dxa"/>
            <w:tcBorders>
              <w:top w:val="single" w:sz="4" w:space="0" w:color="auto"/>
              <w:left w:val="single" w:sz="4" w:space="0" w:color="auto"/>
              <w:bottom w:val="single" w:sz="4" w:space="0" w:color="auto"/>
              <w:right w:val="single" w:sz="4" w:space="0" w:color="auto"/>
            </w:tcBorders>
          </w:tcPr>
          <w:p w14:paraId="299AF46C" w14:textId="77777777" w:rsidR="00A733F6" w:rsidRPr="00814318" w:rsidRDefault="00A733F6" w:rsidP="00A733F6">
            <w:pPr>
              <w:pStyle w:val="TOCCol2"/>
              <w:numPr>
                <w:ilvl w:val="0"/>
                <w:numId w:val="6"/>
              </w:numPr>
              <w:tabs>
                <w:tab w:val="clear" w:pos="1797"/>
              </w:tabs>
              <w:spacing w:before="50" w:after="50"/>
              <w:ind w:left="1157" w:hanging="363"/>
              <w:rPr>
                <w:rFonts w:ascii="Goudy Old Style" w:hAnsi="Goudy Old Style"/>
                <w:bCs w:val="0"/>
                <w:color w:val="000000"/>
                <w:sz w:val="24"/>
              </w:rPr>
            </w:pPr>
            <w:r>
              <w:rPr>
                <w:rFonts w:ascii="Goudy Old Style" w:hAnsi="Goudy Old Style"/>
                <w:bCs w:val="0"/>
                <w:color w:val="000000"/>
                <w:sz w:val="24"/>
              </w:rPr>
              <w:t>Completion Statement</w:t>
            </w:r>
          </w:p>
        </w:tc>
        <w:tc>
          <w:tcPr>
            <w:tcW w:w="850" w:type="dxa"/>
            <w:tcBorders>
              <w:top w:val="single" w:sz="4" w:space="0" w:color="auto"/>
              <w:left w:val="single" w:sz="4" w:space="0" w:color="auto"/>
              <w:bottom w:val="single" w:sz="4" w:space="0" w:color="auto"/>
              <w:right w:val="single" w:sz="4" w:space="0" w:color="auto"/>
            </w:tcBorders>
          </w:tcPr>
          <w:p w14:paraId="389F89A2" w14:textId="1DCC3CF3" w:rsidR="00A733F6" w:rsidRPr="00C71447" w:rsidRDefault="00C71447" w:rsidP="00B32122">
            <w:pPr>
              <w:keepNext/>
              <w:spacing w:before="50" w:after="50"/>
              <w:jc w:val="center"/>
              <w:rPr>
                <w:rFonts w:cs="Arial"/>
                <w:color w:val="0000FF"/>
                <w:u w:val="single"/>
              </w:rPr>
            </w:pPr>
            <w:r w:rsidRPr="00C71447">
              <w:rPr>
                <w:rFonts w:cs="Arial"/>
                <w:color w:val="0000FF"/>
                <w:u w:val="single"/>
              </w:rPr>
              <w:fldChar w:fldCharType="begin"/>
            </w:r>
            <w:r w:rsidRPr="00C71447">
              <w:rPr>
                <w:rFonts w:cs="Arial"/>
                <w:color w:val="0000FF"/>
                <w:u w:val="single"/>
              </w:rPr>
              <w:instrText xml:space="preserve"> PAGEREF Completion_statement \h </w:instrText>
            </w:r>
            <w:r w:rsidRPr="00C71447">
              <w:rPr>
                <w:rFonts w:cs="Arial"/>
                <w:color w:val="0000FF"/>
                <w:u w:val="single"/>
              </w:rPr>
            </w:r>
            <w:r w:rsidRPr="00C71447">
              <w:rPr>
                <w:rFonts w:cs="Arial"/>
                <w:color w:val="0000FF"/>
                <w:u w:val="single"/>
              </w:rPr>
              <w:fldChar w:fldCharType="separate"/>
            </w:r>
            <w:r w:rsidR="00102690">
              <w:rPr>
                <w:rFonts w:cs="Arial"/>
                <w:noProof/>
                <w:color w:val="0000FF"/>
                <w:u w:val="single"/>
              </w:rPr>
              <w:t>21</w:t>
            </w:r>
            <w:r w:rsidRPr="00C71447">
              <w:rPr>
                <w:rFonts w:cs="Arial"/>
                <w:color w:val="0000FF"/>
                <w:u w:val="single"/>
              </w:rPr>
              <w:fldChar w:fldCharType="end"/>
            </w:r>
          </w:p>
        </w:tc>
      </w:tr>
    </w:tbl>
    <w:p w14:paraId="6E0DD181" w14:textId="77777777" w:rsidR="00826074" w:rsidRDefault="00826074" w:rsidP="00826074"/>
    <w:p w14:paraId="232B4511" w14:textId="77777777" w:rsidR="00826074" w:rsidRDefault="00826074" w:rsidP="00826074"/>
    <w:p w14:paraId="4E0552C0" w14:textId="77777777" w:rsidR="00482D65" w:rsidRDefault="00482D65" w:rsidP="00482D65"/>
    <w:p w14:paraId="3D4464B8" w14:textId="77777777" w:rsidR="00482D65" w:rsidRPr="00087456" w:rsidRDefault="00482D65" w:rsidP="00482D65">
      <w:pPr>
        <w:pStyle w:val="BodyText"/>
        <w:pBdr>
          <w:top w:val="single" w:sz="8" w:space="7" w:color="auto"/>
          <w:bottom w:val="single" w:sz="8" w:space="7" w:color="auto"/>
        </w:pBdr>
        <w:spacing w:after="120"/>
        <w:rPr>
          <w:rFonts w:ascii="Goudy Old Style" w:hAnsi="Goudy Old Style"/>
          <w:color w:val="000000"/>
          <w:sz w:val="24"/>
        </w:rPr>
      </w:pPr>
      <w:r w:rsidRPr="00087456">
        <w:rPr>
          <w:rFonts w:ascii="Goudy Old Style" w:hAnsi="Goudy Old Style"/>
          <w:color w:val="000000"/>
          <w:sz w:val="24"/>
        </w:rPr>
        <w:t>Please note that:</w:t>
      </w:r>
    </w:p>
    <w:p w14:paraId="03D8BFF0" w14:textId="689F8313" w:rsidR="00237DA7" w:rsidRDefault="00237DA7" w:rsidP="00237DA7">
      <w:pPr>
        <w:pStyle w:val="BulletedBodyText"/>
        <w:numPr>
          <w:ilvl w:val="0"/>
          <w:numId w:val="7"/>
        </w:numPr>
        <w:pBdr>
          <w:top w:val="single" w:sz="8" w:space="7" w:color="auto"/>
          <w:bottom w:val="single" w:sz="8" w:space="7" w:color="auto"/>
        </w:pBdr>
        <w:spacing w:after="120"/>
        <w:rPr>
          <w:rFonts w:ascii="Goudy Old Style" w:hAnsi="Goudy Old Style"/>
          <w:color w:val="000000"/>
          <w:sz w:val="24"/>
        </w:rPr>
      </w:pPr>
      <w:r>
        <w:rPr>
          <w:rFonts w:ascii="Goudy Old Style" w:hAnsi="Goudy Old Style"/>
          <w:color w:val="000000"/>
          <w:sz w:val="24"/>
        </w:rPr>
        <w:t>T</w:t>
      </w:r>
      <w:r w:rsidRPr="00F40ACE">
        <w:rPr>
          <w:rFonts w:ascii="Goudy Old Style" w:hAnsi="Goudy Old Style"/>
          <w:color w:val="000000"/>
          <w:sz w:val="24"/>
        </w:rPr>
        <w:t xml:space="preserve">his document can be downloaded from the </w:t>
      </w:r>
      <w:hyperlink r:id="rId17" w:anchor="documents" w:history="1">
        <w:r w:rsidRPr="009A67F9">
          <w:rPr>
            <w:rStyle w:val="Hyperlink"/>
            <w:rFonts w:ascii="Goudy Old Style" w:hAnsi="Goudy Old Style"/>
            <w:sz w:val="24"/>
          </w:rPr>
          <w:t>CPCAB website</w:t>
        </w:r>
      </w:hyperlink>
      <w:r>
        <w:rPr>
          <w:rFonts w:ascii="Goudy Old Style" w:hAnsi="Goudy Old Style"/>
          <w:color w:val="000000"/>
          <w:sz w:val="24"/>
        </w:rPr>
        <w:t xml:space="preserve"> along with candidate</w:t>
      </w:r>
      <w:r w:rsidRPr="00F40ACE">
        <w:rPr>
          <w:rFonts w:ascii="Goudy Old Style" w:hAnsi="Goudy Old Style"/>
          <w:color w:val="000000"/>
          <w:sz w:val="24"/>
        </w:rPr>
        <w:t xml:space="preserve"> support materials</w:t>
      </w:r>
      <w:r>
        <w:rPr>
          <w:rFonts w:ascii="Goudy Old Style" w:hAnsi="Goudy Old Style"/>
          <w:color w:val="000000"/>
          <w:sz w:val="24"/>
        </w:rPr>
        <w:t xml:space="preserve">. </w:t>
      </w:r>
    </w:p>
    <w:p w14:paraId="2D480C8A" w14:textId="77777777" w:rsidR="00237DA7" w:rsidRPr="00087456" w:rsidRDefault="00555911" w:rsidP="00E67CDF">
      <w:pPr>
        <w:pStyle w:val="BulletedBodyText"/>
        <w:numPr>
          <w:ilvl w:val="0"/>
          <w:numId w:val="7"/>
        </w:numPr>
        <w:pBdr>
          <w:top w:val="single" w:sz="8" w:space="7" w:color="auto"/>
          <w:bottom w:val="single" w:sz="8" w:space="7" w:color="auto"/>
        </w:pBdr>
        <w:spacing w:after="120"/>
        <w:rPr>
          <w:rFonts w:ascii="Goudy Old Style" w:hAnsi="Goudy Old Style"/>
          <w:sz w:val="24"/>
        </w:rPr>
      </w:pPr>
      <w:r>
        <w:rPr>
          <w:rFonts w:ascii="Goudy Old Style" w:hAnsi="Goudy Old Style"/>
          <w:color w:val="000000"/>
          <w:sz w:val="24"/>
        </w:rPr>
        <w:t xml:space="preserve"> </w:t>
      </w:r>
      <w:r w:rsidR="00237DA7">
        <w:rPr>
          <w:rFonts w:ascii="Goudy Old Style" w:hAnsi="Goudy Old Style"/>
          <w:color w:val="000000"/>
          <w:sz w:val="24"/>
        </w:rPr>
        <w:t xml:space="preserve">It is intended to provide information that will enable you to maximise your learning on this course and to complete the qualification successfully.  </w:t>
      </w:r>
    </w:p>
    <w:p w14:paraId="4015E65F" w14:textId="77777777" w:rsidR="00555911" w:rsidRDefault="00555911" w:rsidP="00E67CDF">
      <w:pPr>
        <w:pStyle w:val="BulletedBodyText"/>
        <w:numPr>
          <w:ilvl w:val="0"/>
          <w:numId w:val="0"/>
        </w:numPr>
        <w:spacing w:after="120"/>
        <w:ind w:left="340"/>
        <w:rPr>
          <w:rFonts w:ascii="Goudy Old Style" w:hAnsi="Goudy Old Style"/>
          <w:color w:val="000000"/>
          <w:sz w:val="24"/>
        </w:rPr>
      </w:pPr>
    </w:p>
    <w:p w14:paraId="233394FE" w14:textId="77777777" w:rsidR="00482D65" w:rsidRDefault="00482D65" w:rsidP="00482D65"/>
    <w:p w14:paraId="0CE79CE2" w14:textId="77777777" w:rsidR="00482D65" w:rsidRDefault="00482D65" w:rsidP="00482D65"/>
    <w:p w14:paraId="2C7A3DF4" w14:textId="77777777" w:rsidR="00482D65" w:rsidRDefault="00482D65" w:rsidP="00482D65"/>
    <w:p w14:paraId="68A787CA" w14:textId="77777777" w:rsidR="00482D65" w:rsidRDefault="00482D65" w:rsidP="00482D65"/>
    <w:p w14:paraId="7E113B87" w14:textId="77777777" w:rsidR="00482D65" w:rsidRDefault="00482D65" w:rsidP="00482D65">
      <w:pPr>
        <w:jc w:val="center"/>
      </w:pPr>
    </w:p>
    <w:p w14:paraId="7625A080" w14:textId="77777777" w:rsidR="00482D65" w:rsidRDefault="00482D65" w:rsidP="00482D65">
      <w:pPr>
        <w:jc w:val="center"/>
      </w:pPr>
    </w:p>
    <w:p w14:paraId="1C8B5573" w14:textId="77777777" w:rsidR="00237DA7" w:rsidRDefault="00237DA7" w:rsidP="00237DA7">
      <w:pPr>
        <w:jc w:val="center"/>
      </w:pPr>
    </w:p>
    <w:p w14:paraId="2859D580" w14:textId="77777777" w:rsidR="00237DA7" w:rsidRDefault="00237DA7" w:rsidP="00237DA7">
      <w:pPr>
        <w:jc w:val="center"/>
      </w:pPr>
    </w:p>
    <w:p w14:paraId="1960563C" w14:textId="77777777" w:rsidR="00237DA7" w:rsidRDefault="00237DA7" w:rsidP="00237DA7">
      <w:pPr>
        <w:jc w:val="center"/>
      </w:pPr>
    </w:p>
    <w:p w14:paraId="1FD90142" w14:textId="77777777" w:rsidR="00237DA7" w:rsidRDefault="00237DA7" w:rsidP="00237DA7">
      <w:pPr>
        <w:jc w:val="center"/>
      </w:pPr>
    </w:p>
    <w:p w14:paraId="63120310" w14:textId="04340422" w:rsidR="00237DA7" w:rsidRDefault="00237DA7" w:rsidP="00237DA7">
      <w:pPr>
        <w:jc w:val="center"/>
      </w:pPr>
    </w:p>
    <w:p w14:paraId="5A8F357C" w14:textId="4303CB89" w:rsidR="00102690" w:rsidRDefault="00102690" w:rsidP="00237DA7">
      <w:pPr>
        <w:jc w:val="center"/>
      </w:pPr>
    </w:p>
    <w:p w14:paraId="03A4196B" w14:textId="77777777" w:rsidR="00102690" w:rsidRDefault="00102690" w:rsidP="00237DA7">
      <w:pPr>
        <w:jc w:val="center"/>
      </w:pPr>
    </w:p>
    <w:p w14:paraId="450C5E98" w14:textId="77777777" w:rsidR="00237DA7" w:rsidRDefault="00237DA7" w:rsidP="00237DA7">
      <w:pPr>
        <w:jc w:val="center"/>
      </w:pPr>
    </w:p>
    <w:p w14:paraId="0695C8A3" w14:textId="77777777" w:rsidR="00237DA7" w:rsidRDefault="00237DA7" w:rsidP="00237DA7">
      <w:pPr>
        <w:jc w:val="center"/>
      </w:pPr>
    </w:p>
    <w:p w14:paraId="6C84E864" w14:textId="77777777" w:rsidR="00102690" w:rsidRDefault="00102690" w:rsidP="00102690">
      <w:pPr>
        <w:jc w:val="center"/>
        <w:rPr>
          <w:color w:val="000080"/>
        </w:rPr>
      </w:pPr>
      <w:r>
        <w:rPr>
          <w:color w:val="000000"/>
        </w:rPr>
        <w:t>Find us on Facebook:</w:t>
      </w:r>
      <w:r>
        <w:rPr>
          <w:color w:val="000080"/>
        </w:rPr>
        <w:t xml:space="preserve"> </w:t>
      </w:r>
      <w:hyperlink r:id="rId18" w:history="1">
        <w:r>
          <w:rPr>
            <w:rStyle w:val="Hyperlink"/>
          </w:rPr>
          <w:t>www.facebook.com/cpcab.co.uk</w:t>
        </w:r>
      </w:hyperlink>
    </w:p>
    <w:p w14:paraId="41D446DA" w14:textId="77777777" w:rsidR="00102690" w:rsidRDefault="00102690" w:rsidP="00102690">
      <w:pPr>
        <w:jc w:val="center"/>
      </w:pPr>
      <w:r>
        <w:rPr>
          <w:color w:val="000000"/>
        </w:rPr>
        <w:t>Follow us on Twitter:</w:t>
      </w:r>
      <w:r>
        <w:rPr>
          <w:color w:val="000080"/>
        </w:rPr>
        <w:t xml:space="preserve"> </w:t>
      </w:r>
      <w:hyperlink r:id="rId19" w:history="1">
        <w:r>
          <w:rPr>
            <w:rStyle w:val="Hyperlink"/>
          </w:rPr>
          <w:t>www.twitter.com/cpcab</w:t>
        </w:r>
      </w:hyperlink>
    </w:p>
    <w:p w14:paraId="07AF0339" w14:textId="77777777" w:rsidR="00102690" w:rsidRDefault="00102690" w:rsidP="00102690">
      <w:pPr>
        <w:jc w:val="center"/>
        <w:rPr>
          <w:rStyle w:val="Hyperlink"/>
        </w:rPr>
      </w:pPr>
      <w:r>
        <w:t xml:space="preserve">Watch us at: </w:t>
      </w:r>
      <w:hyperlink r:id="rId20" w:history="1">
        <w:r>
          <w:rPr>
            <w:rStyle w:val="Hyperlink"/>
          </w:rPr>
          <w:t>www.counsellingchannel.tv</w:t>
        </w:r>
      </w:hyperlink>
    </w:p>
    <w:p w14:paraId="601B5601" w14:textId="77777777" w:rsidR="00102690" w:rsidRDefault="00102690" w:rsidP="00102690">
      <w:pPr>
        <w:jc w:val="center"/>
        <w:rPr>
          <w:lang w:eastAsia="en-US"/>
        </w:rPr>
      </w:pPr>
      <w:r>
        <w:t xml:space="preserve">Discover new &amp; interesting things: </w:t>
      </w:r>
      <w:hyperlink r:id="rId21" w:history="1">
        <w:r>
          <w:rPr>
            <w:rStyle w:val="Hyperlink"/>
          </w:rPr>
          <w:t>www.newvisionformentalhealth.com</w:t>
        </w:r>
      </w:hyperlink>
    </w:p>
    <w:p w14:paraId="13BF5C54" w14:textId="77777777" w:rsidR="00102690" w:rsidRDefault="00102690" w:rsidP="00102690">
      <w:pPr>
        <w:jc w:val="center"/>
        <w:rPr>
          <w:lang w:eastAsia="en-US"/>
        </w:rPr>
      </w:pPr>
    </w:p>
    <w:p w14:paraId="3B3EB968" w14:textId="77777777" w:rsidR="00237DA7" w:rsidRDefault="00237DA7" w:rsidP="00237DA7">
      <w:pPr>
        <w:jc w:val="center"/>
      </w:pPr>
    </w:p>
    <w:p w14:paraId="0D6AD1C2" w14:textId="77777777" w:rsidR="00FD4309" w:rsidRPr="00631FC8" w:rsidRDefault="00FD4309" w:rsidP="00482D65">
      <w:pPr>
        <w:rPr>
          <w:rFonts w:ascii="Georgia" w:hAnsi="Georgia"/>
          <w:kern w:val="32"/>
          <w:sz w:val="6"/>
          <w:szCs w:val="6"/>
        </w:rPr>
      </w:pPr>
    </w:p>
    <w:tbl>
      <w:tblPr>
        <w:tblW w:w="10216" w:type="dxa"/>
        <w:tblBorders>
          <w:insideH w:val="single" w:sz="18" w:space="0" w:color="auto"/>
        </w:tblBorders>
        <w:tblLook w:val="01E0" w:firstRow="1" w:lastRow="1" w:firstColumn="1" w:lastColumn="1" w:noHBand="0" w:noVBand="0"/>
      </w:tblPr>
      <w:tblGrid>
        <w:gridCol w:w="10216"/>
      </w:tblGrid>
      <w:tr w:rsidR="00FD4309" w14:paraId="008D8EE7" w14:textId="77777777" w:rsidTr="00E91F62">
        <w:trPr>
          <w:cantSplit/>
        </w:trPr>
        <w:tc>
          <w:tcPr>
            <w:tcW w:w="9086" w:type="dxa"/>
            <w:shd w:val="clear" w:color="auto" w:fill="080808"/>
            <w:vAlign w:val="center"/>
          </w:tcPr>
          <w:p w14:paraId="55FDB174" w14:textId="77777777" w:rsidR="00FD4309" w:rsidRPr="00123C14" w:rsidRDefault="00FD4309" w:rsidP="00123C14">
            <w:pPr>
              <w:keepNext/>
              <w:spacing w:before="100" w:after="100"/>
              <w:rPr>
                <w:rStyle w:val="TableTitle"/>
                <w:b/>
              </w:rPr>
            </w:pPr>
            <w:r w:rsidRPr="00123C14">
              <w:rPr>
                <w:b/>
                <w:sz w:val="28"/>
              </w:rPr>
              <w:br w:type="page"/>
            </w:r>
            <w:r w:rsidR="00893945" w:rsidRPr="00123C14">
              <w:rPr>
                <w:rStyle w:val="TableTitle"/>
                <w:b/>
              </w:rPr>
              <w:t>1</w:t>
            </w:r>
            <w:r w:rsidRPr="00123C14">
              <w:rPr>
                <w:rStyle w:val="TableTitle"/>
                <w:b/>
              </w:rPr>
              <w:t xml:space="preserve">.  </w:t>
            </w:r>
            <w:bookmarkStart w:id="1" w:name="Target_Candidates"/>
            <w:r w:rsidR="00893945" w:rsidRPr="00123C14">
              <w:rPr>
                <w:rStyle w:val="TableTitle"/>
                <w:b/>
              </w:rPr>
              <w:t xml:space="preserve">Introduction </w:t>
            </w:r>
            <w:r w:rsidR="00176DB2" w:rsidRPr="00123C14">
              <w:rPr>
                <w:rStyle w:val="TableTitle"/>
                <w:b/>
              </w:rPr>
              <w:t xml:space="preserve">for </w:t>
            </w:r>
            <w:r w:rsidR="00BD6B52" w:rsidRPr="00123C14">
              <w:rPr>
                <w:rStyle w:val="TableTitle"/>
                <w:b/>
              </w:rPr>
              <w:t>c</w:t>
            </w:r>
            <w:r w:rsidRPr="00123C14">
              <w:rPr>
                <w:rStyle w:val="TableTitle"/>
                <w:b/>
              </w:rPr>
              <w:t>andidates</w:t>
            </w:r>
            <w:bookmarkEnd w:id="1"/>
          </w:p>
        </w:tc>
      </w:tr>
    </w:tbl>
    <w:p w14:paraId="51AFECA3" w14:textId="77777777" w:rsidR="00FD4309" w:rsidRPr="00555911" w:rsidRDefault="00FD4309" w:rsidP="00FD4309">
      <w:pPr>
        <w:rPr>
          <w:rFonts w:cs="Arial"/>
          <w:color w:val="000000"/>
          <w:sz w:val="18"/>
          <w:szCs w:val="18"/>
        </w:rPr>
      </w:pPr>
    </w:p>
    <w:p w14:paraId="6516164F" w14:textId="77777777" w:rsidR="00F16DB2" w:rsidRDefault="00F16DB2" w:rsidP="00F16DB2">
      <w:r w:rsidRPr="0093767D">
        <w:lastRenderedPageBreak/>
        <w:t xml:space="preserve">You are undertaking a course that leads to a nationally regulated qualification awarded by the Counselling and Psychotherapy Central Awarding Body (CPCAB) – the only </w:t>
      </w:r>
      <w:proofErr w:type="spellStart"/>
      <w:r w:rsidRPr="0093767D">
        <w:t>Ofqual</w:t>
      </w:r>
      <w:proofErr w:type="spellEnd"/>
      <w:r w:rsidRPr="0093767D">
        <w:t xml:space="preserve"> approved awarding body to specialise in the field of counselling and supervision</w:t>
      </w:r>
      <w:r>
        <w:t>.</w:t>
      </w:r>
    </w:p>
    <w:p w14:paraId="1B62CBFD" w14:textId="77777777" w:rsidR="001C056D" w:rsidRPr="00555911" w:rsidRDefault="001C056D" w:rsidP="001C056D">
      <w:pPr>
        <w:rPr>
          <w:rFonts w:cs="Arial"/>
          <w:color w:val="000000"/>
          <w:sz w:val="18"/>
          <w:szCs w:val="18"/>
        </w:rPr>
      </w:pPr>
    </w:p>
    <w:p w14:paraId="383862FB" w14:textId="77777777" w:rsidR="00237DA7" w:rsidRDefault="00237DA7" w:rsidP="00237DA7">
      <w:pPr>
        <w:keepNext/>
        <w:rPr>
          <w:rFonts w:cs="Arial"/>
          <w:color w:val="000000"/>
        </w:rPr>
      </w:pPr>
      <w:r w:rsidRPr="00BF7F5A">
        <w:rPr>
          <w:rFonts w:cs="Arial"/>
          <w:color w:val="000000"/>
        </w:rPr>
        <w:t xml:space="preserve">This </w:t>
      </w:r>
      <w:r w:rsidRPr="008B6238">
        <w:rPr>
          <w:rFonts w:cs="Arial"/>
          <w:color w:val="000000"/>
        </w:rPr>
        <w:t xml:space="preserve">qualification </w:t>
      </w:r>
      <w:r w:rsidRPr="00BF7F5A">
        <w:rPr>
          <w:rFonts w:cs="Arial"/>
          <w:color w:val="000000"/>
        </w:rPr>
        <w:t xml:space="preserve">is intended for candidates who want to train to become a counsellor working in a counselling service agency. There are many different agencies and many types of </w:t>
      </w:r>
      <w:r>
        <w:rPr>
          <w:rFonts w:cs="Arial"/>
          <w:color w:val="000000"/>
        </w:rPr>
        <w:t>associated counselling services</w:t>
      </w:r>
      <w:r w:rsidRPr="00BF7F5A">
        <w:rPr>
          <w:rFonts w:cs="Arial"/>
          <w:color w:val="000000"/>
        </w:rPr>
        <w:t xml:space="preserve"> but all agencies should provide the </w:t>
      </w:r>
      <w:r>
        <w:rPr>
          <w:rFonts w:cs="Arial"/>
          <w:color w:val="000000"/>
        </w:rPr>
        <w:t xml:space="preserve">candidate </w:t>
      </w:r>
      <w:r w:rsidRPr="00BF7F5A">
        <w:rPr>
          <w:rFonts w:cs="Arial"/>
          <w:color w:val="000000"/>
        </w:rPr>
        <w:t xml:space="preserve">with a </w:t>
      </w:r>
      <w:r w:rsidRPr="004E5902">
        <w:rPr>
          <w:rFonts w:cs="Arial"/>
          <w:color w:val="000000"/>
        </w:rPr>
        <w:t>service framework</w:t>
      </w:r>
      <w:r w:rsidRPr="00BF7F5A">
        <w:rPr>
          <w:rFonts w:cs="Arial"/>
          <w:color w:val="000000"/>
        </w:rPr>
        <w:t xml:space="preserve"> that includes both a line manager and clinical supervision. Successful completion of this course means that the </w:t>
      </w:r>
      <w:r>
        <w:rPr>
          <w:rFonts w:cs="Arial"/>
          <w:color w:val="000000"/>
        </w:rPr>
        <w:t>candidates</w:t>
      </w:r>
      <w:r w:rsidRPr="00BF7F5A">
        <w:rPr>
          <w:rFonts w:cs="Arial"/>
          <w:color w:val="000000"/>
        </w:rPr>
        <w:t xml:space="preserve"> will be able to provide a therapeutic counselling </w:t>
      </w:r>
      <w:r w:rsidRPr="00BE34C8">
        <w:rPr>
          <w:rFonts w:cs="Arial"/>
          <w:color w:val="000000"/>
        </w:rPr>
        <w:t xml:space="preserve">service </w:t>
      </w:r>
      <w:r w:rsidRPr="00BE34C8">
        <w:rPr>
          <w:rFonts w:cs="Arial"/>
          <w:color w:val="000000"/>
          <w:spacing w:val="-6"/>
        </w:rPr>
        <w:t>–</w:t>
      </w:r>
      <w:r w:rsidRPr="00BE34C8">
        <w:rPr>
          <w:rFonts w:cs="Arial"/>
          <w:color w:val="000000"/>
        </w:rPr>
        <w:t xml:space="preserve"> initially</w:t>
      </w:r>
      <w:r w:rsidRPr="00BF7F5A">
        <w:rPr>
          <w:rFonts w:cs="Arial"/>
          <w:color w:val="000000"/>
        </w:rPr>
        <w:t xml:space="preserve"> within the context of an agency’s service framework but later</w:t>
      </w:r>
      <w:r>
        <w:rPr>
          <w:rFonts w:cs="Arial"/>
          <w:color w:val="000000"/>
        </w:rPr>
        <w:t xml:space="preserve"> (</w:t>
      </w:r>
      <w:r w:rsidRPr="00BF7F5A">
        <w:rPr>
          <w:rFonts w:cs="Arial"/>
          <w:color w:val="000000"/>
        </w:rPr>
        <w:t>with experience and support from the supervisor, or by completing PC-L5 or its equivalent</w:t>
      </w:r>
      <w:r>
        <w:rPr>
          <w:rFonts w:cs="Arial"/>
          <w:color w:val="000000"/>
        </w:rPr>
        <w:t>)</w:t>
      </w:r>
      <w:r w:rsidRPr="00BF7F5A">
        <w:rPr>
          <w:rFonts w:cs="Arial"/>
          <w:color w:val="000000"/>
        </w:rPr>
        <w:t xml:space="preserve"> </w:t>
      </w:r>
      <w:r>
        <w:rPr>
          <w:rFonts w:cs="Arial"/>
          <w:color w:val="000000"/>
        </w:rPr>
        <w:t xml:space="preserve">they </w:t>
      </w:r>
      <w:r w:rsidRPr="00BF7F5A">
        <w:rPr>
          <w:rFonts w:cs="Arial"/>
          <w:color w:val="000000"/>
        </w:rPr>
        <w:t>may progress to independent practice</w:t>
      </w:r>
      <w:r>
        <w:rPr>
          <w:rFonts w:cs="Arial"/>
          <w:color w:val="000000"/>
        </w:rPr>
        <w:t>.</w:t>
      </w:r>
    </w:p>
    <w:p w14:paraId="663A0841" w14:textId="77777777" w:rsidR="001C056D" w:rsidRPr="00BF7F5A" w:rsidRDefault="001C056D" w:rsidP="00FD4309">
      <w:pPr>
        <w:keepNext/>
        <w:rPr>
          <w:rFonts w:cs="Arial"/>
          <w:color w:val="000000"/>
        </w:rPr>
      </w:pPr>
    </w:p>
    <w:tbl>
      <w:tblPr>
        <w:tblW w:w="10216" w:type="dxa"/>
        <w:tblBorders>
          <w:top w:val="single" w:sz="18" w:space="0" w:color="auto"/>
        </w:tblBorders>
        <w:shd w:val="clear" w:color="auto" w:fill="E6E6E6"/>
        <w:tblLook w:val="01E0" w:firstRow="1" w:lastRow="1" w:firstColumn="1" w:lastColumn="1" w:noHBand="0" w:noVBand="0"/>
      </w:tblPr>
      <w:tblGrid>
        <w:gridCol w:w="10216"/>
      </w:tblGrid>
      <w:tr w:rsidR="00FD4309" w:rsidRPr="00123C14" w14:paraId="00AD98FF" w14:textId="77777777" w:rsidTr="00E91F62">
        <w:trPr>
          <w:cantSplit/>
        </w:trPr>
        <w:tc>
          <w:tcPr>
            <w:tcW w:w="9067" w:type="dxa"/>
            <w:tcBorders>
              <w:top w:val="nil"/>
              <w:left w:val="nil"/>
              <w:bottom w:val="single" w:sz="18" w:space="0" w:color="auto"/>
              <w:right w:val="nil"/>
              <w:tl2br w:val="nil"/>
              <w:tr2bl w:val="nil"/>
            </w:tcBorders>
            <w:shd w:val="clear" w:color="auto" w:fill="E0E0E0"/>
          </w:tcPr>
          <w:p w14:paraId="5B5B93FB" w14:textId="77777777" w:rsidR="00FD4309" w:rsidRPr="002A2F43" w:rsidRDefault="00FD4309" w:rsidP="00666EF7">
            <w:pPr>
              <w:pStyle w:val="Heading1"/>
            </w:pPr>
            <w:r w:rsidRPr="002A2F43">
              <w:t>Tip:</w:t>
            </w:r>
          </w:p>
          <w:p w14:paraId="6348F360" w14:textId="77777777" w:rsidR="00FD4309" w:rsidRPr="00D70211" w:rsidRDefault="00D44F5F" w:rsidP="00123C14">
            <w:pPr>
              <w:spacing w:before="100" w:after="100"/>
            </w:pPr>
            <w:r>
              <w:t>This course is designed to train you to work wi</w:t>
            </w:r>
            <w:r w:rsidR="00A37437">
              <w:t>thin an agency framework</w:t>
            </w:r>
            <w:r>
              <w:t xml:space="preserve"> but you can progress to </w:t>
            </w:r>
            <w:r w:rsidRPr="00200CB6">
              <w:t xml:space="preserve">independent </w:t>
            </w:r>
            <w:r>
              <w:t>practice after a period of experience and/or further training.</w:t>
            </w:r>
          </w:p>
        </w:tc>
      </w:tr>
    </w:tbl>
    <w:p w14:paraId="1ED3306D" w14:textId="77777777" w:rsidR="00FD4309" w:rsidRPr="00631FC8" w:rsidRDefault="00FD4309" w:rsidP="00FD4309">
      <w:pPr>
        <w:rPr>
          <w:sz w:val="10"/>
          <w:szCs w:val="10"/>
        </w:rPr>
      </w:pPr>
    </w:p>
    <w:p w14:paraId="26F58B82" w14:textId="77777777" w:rsidR="00A83708" w:rsidRDefault="00A83708" w:rsidP="00FD4309">
      <w:pPr>
        <w:rPr>
          <w:sz w:val="20"/>
          <w:szCs w:val="20"/>
        </w:rPr>
      </w:pPr>
    </w:p>
    <w:p w14:paraId="34F5CB43" w14:textId="77777777" w:rsidR="00E91F62" w:rsidRPr="00164824" w:rsidRDefault="00E91F62" w:rsidP="00FD4309">
      <w:pPr>
        <w:rPr>
          <w:sz w:val="20"/>
          <w:szCs w:val="20"/>
        </w:rPr>
      </w:pPr>
    </w:p>
    <w:tbl>
      <w:tblPr>
        <w:tblW w:w="10216" w:type="dxa"/>
        <w:tblBorders>
          <w:insideH w:val="single" w:sz="18" w:space="0" w:color="auto"/>
        </w:tblBorders>
        <w:tblLook w:val="01E0" w:firstRow="1" w:lastRow="1" w:firstColumn="1" w:lastColumn="1" w:noHBand="0" w:noVBand="0"/>
      </w:tblPr>
      <w:tblGrid>
        <w:gridCol w:w="10216"/>
      </w:tblGrid>
      <w:tr w:rsidR="00FD4309" w14:paraId="58C60111" w14:textId="77777777" w:rsidTr="00E91F62">
        <w:trPr>
          <w:cantSplit/>
        </w:trPr>
        <w:tc>
          <w:tcPr>
            <w:tcW w:w="9086" w:type="dxa"/>
            <w:shd w:val="clear" w:color="auto" w:fill="080808"/>
            <w:vAlign w:val="center"/>
          </w:tcPr>
          <w:p w14:paraId="5483A10B" w14:textId="77777777" w:rsidR="00FD4309" w:rsidRPr="00123C14" w:rsidRDefault="00FD4309" w:rsidP="00123C14">
            <w:pPr>
              <w:keepNext/>
              <w:spacing w:before="100" w:after="100"/>
              <w:rPr>
                <w:rStyle w:val="TableTitle"/>
                <w:b/>
              </w:rPr>
            </w:pPr>
            <w:r w:rsidRPr="00123C14">
              <w:rPr>
                <w:b/>
                <w:sz w:val="28"/>
              </w:rPr>
              <w:br w:type="page"/>
            </w:r>
            <w:r w:rsidR="00893945" w:rsidRPr="00123C14">
              <w:rPr>
                <w:rStyle w:val="TableTitle"/>
                <w:b/>
              </w:rPr>
              <w:t>2</w:t>
            </w:r>
            <w:r w:rsidRPr="00123C14">
              <w:rPr>
                <w:rStyle w:val="TableTitle"/>
                <w:b/>
              </w:rPr>
              <w:t xml:space="preserve">. </w:t>
            </w:r>
            <w:bookmarkStart w:id="2" w:name="Qualification_structure"/>
            <w:r w:rsidR="004F03A1" w:rsidRPr="00123C14">
              <w:rPr>
                <w:rStyle w:val="TableTitle"/>
                <w:b/>
              </w:rPr>
              <w:t xml:space="preserve"> </w:t>
            </w:r>
            <w:r w:rsidRPr="00123C14">
              <w:rPr>
                <w:rStyle w:val="TableTitle"/>
                <w:b/>
              </w:rPr>
              <w:t>Qualification structure</w:t>
            </w:r>
            <w:bookmarkEnd w:id="2"/>
          </w:p>
        </w:tc>
      </w:tr>
    </w:tbl>
    <w:p w14:paraId="3F23D812" w14:textId="77777777" w:rsidR="00FD4309" w:rsidRDefault="00FD4309" w:rsidP="00FD4309"/>
    <w:p w14:paraId="5D24FDC8" w14:textId="77777777" w:rsidR="00D44F5F" w:rsidRDefault="00D44F5F" w:rsidP="00666EF7">
      <w:pPr>
        <w:keepNext/>
        <w:spacing w:after="120"/>
        <w:rPr>
          <w:rFonts w:cs="Arial"/>
          <w:color w:val="000000"/>
        </w:rPr>
      </w:pPr>
      <w:r>
        <w:rPr>
          <w:rFonts w:cs="Arial"/>
          <w:color w:val="000000"/>
        </w:rPr>
        <w:t xml:space="preserve">This </w:t>
      </w:r>
      <w:r w:rsidRPr="00C40F08">
        <w:rPr>
          <w:rFonts w:cs="Arial"/>
          <w:color w:val="000000"/>
        </w:rPr>
        <w:t xml:space="preserve">qualification </w:t>
      </w:r>
      <w:r>
        <w:rPr>
          <w:rFonts w:cs="Arial"/>
          <w:color w:val="000000"/>
        </w:rPr>
        <w:t xml:space="preserve">is made up of seven mandatory units which have </w:t>
      </w:r>
      <w:r w:rsidR="00C03730">
        <w:rPr>
          <w:rFonts w:cs="Arial"/>
          <w:color w:val="000000"/>
        </w:rPr>
        <w:t xml:space="preserve">seven learning outcomes and associated assessment criteria </w:t>
      </w:r>
      <w:r>
        <w:rPr>
          <w:rFonts w:cs="Arial"/>
          <w:color w:val="000000"/>
        </w:rPr>
        <w:t>.</w:t>
      </w:r>
      <w:r w:rsidR="00666EF7">
        <w:rPr>
          <w:rFonts w:cs="Arial"/>
          <w:color w:val="000000"/>
        </w:rPr>
        <w:t xml:space="preserve"> </w:t>
      </w:r>
      <w:r>
        <w:rPr>
          <w:rFonts w:cs="Arial"/>
          <w:color w:val="000000"/>
        </w:rPr>
        <w:t>This structure is based on the seven processes of</w:t>
      </w:r>
      <w:r w:rsidRPr="00C40F08">
        <w:rPr>
          <w:rFonts w:cs="Arial"/>
          <w:color w:val="000000"/>
        </w:rPr>
        <w:t xml:space="preserve"> th</w:t>
      </w:r>
      <w:r>
        <w:rPr>
          <w:rFonts w:cs="Arial"/>
          <w:color w:val="000000"/>
        </w:rPr>
        <w:t>e CPCAB model.</w:t>
      </w:r>
    </w:p>
    <w:p w14:paraId="6F28DA4A" w14:textId="77777777" w:rsidR="00237DA7" w:rsidRPr="00E67CDF" w:rsidRDefault="00237DA7" w:rsidP="00237DA7">
      <w:pPr>
        <w:numPr>
          <w:ilvl w:val="0"/>
          <w:numId w:val="50"/>
        </w:numPr>
        <w:ind w:left="397" w:firstLine="29"/>
        <w:rPr>
          <w:rStyle w:val="Hyperlink"/>
          <w:rFonts w:cs="Arial"/>
          <w:color w:val="000000"/>
          <w:u w:val="none"/>
        </w:rPr>
      </w:pPr>
      <w:r w:rsidRPr="003556BC">
        <w:rPr>
          <w:rFonts w:cs="Arial"/>
          <w:color w:val="000000"/>
        </w:rPr>
        <w:t xml:space="preserve">For details of this model see the </w:t>
      </w:r>
      <w:hyperlink r:id="rId22" w:history="1">
        <w:r w:rsidRPr="003556BC">
          <w:rPr>
            <w:rStyle w:val="Hyperlink"/>
            <w:rFonts w:cs="Arial"/>
          </w:rPr>
          <w:t>CPCAB website</w:t>
        </w:r>
      </w:hyperlink>
    </w:p>
    <w:p w14:paraId="0D4B33A9" w14:textId="77777777" w:rsidR="00237DA7" w:rsidRDefault="00237DA7" w:rsidP="00E67CDF">
      <w:pPr>
        <w:ind w:left="567"/>
        <w:rPr>
          <w:rFonts w:cs="Arial"/>
          <w:color w:val="000000"/>
        </w:rPr>
      </w:pPr>
    </w:p>
    <w:tbl>
      <w:tblPr>
        <w:tblW w:w="10216" w:type="dxa"/>
        <w:tblBorders>
          <w:top w:val="single" w:sz="18" w:space="0" w:color="auto"/>
        </w:tblBorders>
        <w:shd w:val="clear" w:color="auto" w:fill="E6E6E6"/>
        <w:tblLook w:val="01E0" w:firstRow="1" w:lastRow="1" w:firstColumn="1" w:lastColumn="1" w:noHBand="0" w:noVBand="0"/>
      </w:tblPr>
      <w:tblGrid>
        <w:gridCol w:w="10216"/>
      </w:tblGrid>
      <w:tr w:rsidR="00334E82" w:rsidRPr="00123C14" w14:paraId="6DE5A8ED" w14:textId="77777777" w:rsidTr="00E91F62">
        <w:trPr>
          <w:trHeight w:val="1215"/>
        </w:trPr>
        <w:tc>
          <w:tcPr>
            <w:tcW w:w="9072" w:type="dxa"/>
            <w:tcBorders>
              <w:top w:val="nil"/>
              <w:left w:val="nil"/>
              <w:bottom w:val="single" w:sz="18" w:space="0" w:color="auto"/>
              <w:right w:val="nil"/>
              <w:tl2br w:val="nil"/>
              <w:tr2bl w:val="nil"/>
            </w:tcBorders>
            <w:shd w:val="clear" w:color="auto" w:fill="E0E0E0"/>
          </w:tcPr>
          <w:p w14:paraId="190987BB" w14:textId="77777777" w:rsidR="00334E82" w:rsidRPr="00FC5B86" w:rsidRDefault="00334E82" w:rsidP="00666EF7">
            <w:pPr>
              <w:pStyle w:val="Heading1"/>
            </w:pPr>
            <w:r w:rsidRPr="00FC5B86">
              <w:t>Tip:</w:t>
            </w:r>
          </w:p>
          <w:p w14:paraId="1DA8C04A" w14:textId="77777777" w:rsidR="00334E82" w:rsidRPr="00FC5B86" w:rsidRDefault="00334E82" w:rsidP="00123C14">
            <w:pPr>
              <w:keepNext/>
            </w:pPr>
            <w:r>
              <w:t>T</w:t>
            </w:r>
            <w:r w:rsidRPr="00FC5B86">
              <w:t>hink of the assessment criteria as ‘learning tasks’ which</w:t>
            </w:r>
            <w:r>
              <w:t xml:space="preserve"> you</w:t>
            </w:r>
            <w:r w:rsidRPr="00FC5B86">
              <w:t xml:space="preserve"> have to complete and then record so that you</w:t>
            </w:r>
            <w:r>
              <w:t>r tutor</w:t>
            </w:r>
            <w:r w:rsidRPr="00FC5B86">
              <w:t xml:space="preserve"> can see </w:t>
            </w:r>
            <w:r>
              <w:t>you</w:t>
            </w:r>
            <w:r w:rsidRPr="00FC5B86">
              <w:t xml:space="preserve"> have achieved the task.</w:t>
            </w:r>
          </w:p>
        </w:tc>
      </w:tr>
    </w:tbl>
    <w:p w14:paraId="1E8E8855" w14:textId="77777777" w:rsidR="00292CD7" w:rsidRDefault="00292CD7" w:rsidP="00334E82">
      <w:pPr>
        <w:rPr>
          <w:rFonts w:cs="Arial"/>
          <w:color w:val="000000"/>
        </w:rPr>
      </w:pPr>
    </w:p>
    <w:p w14:paraId="5D10DEA6" w14:textId="7B803AA2" w:rsidR="0080136C" w:rsidRPr="00555911" w:rsidRDefault="00666EF7" w:rsidP="0080136C">
      <w:pPr>
        <w:tabs>
          <w:tab w:val="left" w:pos="720"/>
        </w:tabs>
        <w:spacing w:after="240"/>
      </w:pPr>
      <w:r w:rsidRPr="00555911">
        <w:rPr>
          <w:color w:val="000000"/>
        </w:rPr>
        <w:t xml:space="preserve">To achieve the </w:t>
      </w:r>
      <w:proofErr w:type="gramStart"/>
      <w:r w:rsidRPr="00555911">
        <w:rPr>
          <w:color w:val="000000"/>
        </w:rPr>
        <w:t>qualification</w:t>
      </w:r>
      <w:proofErr w:type="gramEnd"/>
      <w:r w:rsidRPr="00555911">
        <w:t xml:space="preserve"> you </w:t>
      </w:r>
      <w:r w:rsidR="00102690" w:rsidRPr="0026662A">
        <w:t>MUST</w:t>
      </w:r>
      <w:r w:rsidRPr="00555911">
        <w:t xml:space="preserve"> be (a) </w:t>
      </w:r>
      <w:r w:rsidR="004E1983">
        <w:t xml:space="preserve">internally </w:t>
      </w:r>
      <w:r w:rsidRPr="00555911">
        <w:rPr>
          <w:color w:val="000000"/>
        </w:rPr>
        <w:t xml:space="preserve">assessed by your tutor as </w:t>
      </w:r>
      <w:r w:rsidRPr="00555911">
        <w:rPr>
          <w:b/>
          <w:color w:val="000000"/>
        </w:rPr>
        <w:t xml:space="preserve">Proficient </w:t>
      </w:r>
      <w:r w:rsidRPr="00555911">
        <w:rPr>
          <w:color w:val="000000"/>
        </w:rPr>
        <w:t>in</w:t>
      </w:r>
      <w:r w:rsidRPr="00555911">
        <w:rPr>
          <w:b/>
          <w:color w:val="000000"/>
        </w:rPr>
        <w:t xml:space="preserve"> </w:t>
      </w:r>
      <w:r w:rsidRPr="00555911">
        <w:rPr>
          <w:color w:val="000000"/>
        </w:rPr>
        <w:t xml:space="preserve">all </w:t>
      </w:r>
      <w:r w:rsidR="00A37437" w:rsidRPr="00555911">
        <w:rPr>
          <w:color w:val="000000"/>
        </w:rPr>
        <w:t xml:space="preserve">the </w:t>
      </w:r>
      <w:r w:rsidRPr="00555911">
        <w:rPr>
          <w:color w:val="000000"/>
        </w:rPr>
        <w:t xml:space="preserve">learning outcomes </w:t>
      </w:r>
      <w:r w:rsidR="0091799D" w:rsidRPr="00555911">
        <w:rPr>
          <w:color w:val="000000"/>
        </w:rPr>
        <w:t xml:space="preserve">and assessment criteria </w:t>
      </w:r>
      <w:r w:rsidRPr="00555911">
        <w:rPr>
          <w:color w:val="000000"/>
        </w:rPr>
        <w:t xml:space="preserve">of all </w:t>
      </w:r>
      <w:r w:rsidR="00631FC8" w:rsidRPr="00555911">
        <w:rPr>
          <w:color w:val="000000"/>
        </w:rPr>
        <w:t>7</w:t>
      </w:r>
      <w:r w:rsidRPr="00555911">
        <w:rPr>
          <w:color w:val="000000"/>
        </w:rPr>
        <w:t xml:space="preserve"> units; and (b) </w:t>
      </w:r>
      <w:r w:rsidR="00026259" w:rsidRPr="00486D23">
        <w:rPr>
          <w:color w:val="000000"/>
        </w:rPr>
        <w:t xml:space="preserve">assessed as </w:t>
      </w:r>
      <w:r w:rsidR="00026259" w:rsidRPr="00486D23">
        <w:rPr>
          <w:b/>
          <w:color w:val="000000"/>
        </w:rPr>
        <w:t xml:space="preserve">Proficient </w:t>
      </w:r>
      <w:r w:rsidR="00026259">
        <w:rPr>
          <w:b/>
          <w:color w:val="000000"/>
        </w:rPr>
        <w:t>(</w:t>
      </w:r>
      <w:r w:rsidR="00026259">
        <w:rPr>
          <w:color w:val="000000"/>
        </w:rPr>
        <w:t>by CPCAB)</w:t>
      </w:r>
      <w:r w:rsidR="00026259" w:rsidRPr="00486D23">
        <w:rPr>
          <w:b/>
          <w:color w:val="000000"/>
        </w:rPr>
        <w:t xml:space="preserve"> </w:t>
      </w:r>
      <w:r w:rsidR="00026259" w:rsidRPr="00355AD0">
        <w:rPr>
          <w:color w:val="000000"/>
        </w:rPr>
        <w:t xml:space="preserve">in </w:t>
      </w:r>
      <w:r w:rsidR="00026259">
        <w:rPr>
          <w:color w:val="000000"/>
        </w:rPr>
        <w:t xml:space="preserve">the </w:t>
      </w:r>
      <w:r w:rsidR="00026259" w:rsidRPr="00355AD0">
        <w:rPr>
          <w:color w:val="000000"/>
        </w:rPr>
        <w:t>external assessment</w:t>
      </w:r>
      <w:r w:rsidR="00026259" w:rsidRPr="00486D23">
        <w:rPr>
          <w:color w:val="000000"/>
        </w:rPr>
        <w:t>.</w:t>
      </w:r>
      <w:r w:rsidR="00A83708" w:rsidRPr="00555911">
        <w:rPr>
          <w:color w:val="000000"/>
        </w:rPr>
        <w:t xml:space="preserve"> </w:t>
      </w:r>
    </w:p>
    <w:tbl>
      <w:tblPr>
        <w:tblW w:w="10216" w:type="dxa"/>
        <w:tblBorders>
          <w:top w:val="single" w:sz="18" w:space="0" w:color="auto"/>
        </w:tblBorders>
        <w:shd w:val="clear" w:color="auto" w:fill="E6E6E6"/>
        <w:tblLook w:val="01E0" w:firstRow="1" w:lastRow="1" w:firstColumn="1" w:lastColumn="1" w:noHBand="0" w:noVBand="0"/>
      </w:tblPr>
      <w:tblGrid>
        <w:gridCol w:w="10216"/>
      </w:tblGrid>
      <w:tr w:rsidR="00334E82" w:rsidRPr="00123C14" w14:paraId="7C93DE7B" w14:textId="77777777" w:rsidTr="00E91F62">
        <w:trPr>
          <w:trHeight w:val="1217"/>
        </w:trPr>
        <w:tc>
          <w:tcPr>
            <w:tcW w:w="10216" w:type="dxa"/>
            <w:tcBorders>
              <w:top w:val="nil"/>
              <w:left w:val="nil"/>
              <w:bottom w:val="single" w:sz="18" w:space="0" w:color="auto"/>
              <w:right w:val="nil"/>
              <w:tl2br w:val="nil"/>
              <w:tr2bl w:val="nil"/>
            </w:tcBorders>
            <w:shd w:val="clear" w:color="auto" w:fill="E0E0E0"/>
          </w:tcPr>
          <w:p w14:paraId="6B3A61DD" w14:textId="77777777" w:rsidR="00334E82" w:rsidRPr="00921AD1" w:rsidRDefault="00334E82" w:rsidP="00666EF7">
            <w:pPr>
              <w:pStyle w:val="Heading1"/>
            </w:pPr>
            <w:r w:rsidRPr="00921AD1">
              <w:t>Tip:</w:t>
            </w:r>
          </w:p>
          <w:p w14:paraId="39C95A24" w14:textId="77777777" w:rsidR="00334E82" w:rsidRPr="00921AD1" w:rsidRDefault="00334E82" w:rsidP="00123C14">
            <w:pPr>
              <w:spacing w:before="100" w:after="100"/>
            </w:pPr>
            <w:r w:rsidRPr="00123C14">
              <w:rPr>
                <w:color w:val="000000"/>
              </w:rPr>
              <w:t>Remember you can gain a great deal from the course without necessarily gaining the qualification.</w:t>
            </w:r>
            <w:r w:rsidR="0080136C" w:rsidRPr="00123C14">
              <w:rPr>
                <w:color w:val="000000"/>
              </w:rPr>
              <w:t xml:space="preserve"> “The journey is as important as the destination.”</w:t>
            </w:r>
          </w:p>
        </w:tc>
      </w:tr>
    </w:tbl>
    <w:p w14:paraId="4FCB18DB" w14:textId="77777777" w:rsidR="001365AA" w:rsidRPr="00164824" w:rsidRDefault="001365AA" w:rsidP="00FD4309">
      <w:pPr>
        <w:rPr>
          <w:sz w:val="20"/>
          <w:szCs w:val="20"/>
        </w:rPr>
      </w:pPr>
    </w:p>
    <w:p w14:paraId="3D857348" w14:textId="77777777" w:rsidR="00164824" w:rsidRPr="00C2007E" w:rsidRDefault="00C2007E" w:rsidP="00FD4309">
      <w:pPr>
        <w:rPr>
          <w:sz w:val="6"/>
          <w:szCs w:val="6"/>
        </w:rPr>
      </w:pPr>
      <w:r>
        <w:rPr>
          <w:sz w:val="20"/>
          <w:szCs w:val="20"/>
        </w:rPr>
        <w:br w:type="page"/>
      </w:r>
    </w:p>
    <w:p w14:paraId="43A4764F" w14:textId="77777777" w:rsidR="00164824" w:rsidRPr="00F06399" w:rsidRDefault="00164824" w:rsidP="00FD4309">
      <w:pPr>
        <w:rPr>
          <w:sz w:val="2"/>
          <w:szCs w:val="2"/>
        </w:rPr>
      </w:pPr>
    </w:p>
    <w:tbl>
      <w:tblPr>
        <w:tblW w:w="10216" w:type="dxa"/>
        <w:tblBorders>
          <w:insideH w:val="single" w:sz="18" w:space="0" w:color="auto"/>
        </w:tblBorders>
        <w:tblLook w:val="01E0" w:firstRow="1" w:lastRow="1" w:firstColumn="1" w:lastColumn="1" w:noHBand="0" w:noVBand="0"/>
      </w:tblPr>
      <w:tblGrid>
        <w:gridCol w:w="10216"/>
      </w:tblGrid>
      <w:tr w:rsidR="0001619D" w14:paraId="2FB44795" w14:textId="77777777" w:rsidTr="00E91F62">
        <w:trPr>
          <w:cantSplit/>
        </w:trPr>
        <w:tc>
          <w:tcPr>
            <w:tcW w:w="9113" w:type="dxa"/>
            <w:shd w:val="clear" w:color="auto" w:fill="080808"/>
          </w:tcPr>
          <w:p w14:paraId="175B96C8" w14:textId="77777777" w:rsidR="0001619D" w:rsidRPr="00123C14" w:rsidRDefault="00292CD7" w:rsidP="00123C14">
            <w:pPr>
              <w:keepNext/>
              <w:spacing w:before="100" w:after="100"/>
              <w:rPr>
                <w:rStyle w:val="TableTitle"/>
                <w:b/>
              </w:rPr>
            </w:pPr>
            <w:r w:rsidRPr="00123C14">
              <w:rPr>
                <w:rStyle w:val="TableTitle"/>
                <w:b/>
              </w:rPr>
              <w:t>3</w:t>
            </w:r>
            <w:r w:rsidR="0001619D" w:rsidRPr="00123C14">
              <w:rPr>
                <w:rStyle w:val="TableTitle"/>
                <w:b/>
              </w:rPr>
              <w:t xml:space="preserve">.  </w:t>
            </w:r>
            <w:bookmarkStart w:id="3" w:name="Internal_Assessment"/>
            <w:r w:rsidR="0001619D" w:rsidRPr="00123C14">
              <w:rPr>
                <w:rFonts w:ascii="Georgia" w:hAnsi="Georgia"/>
                <w:b/>
                <w:sz w:val="28"/>
              </w:rPr>
              <w:t xml:space="preserve">Internal </w:t>
            </w:r>
            <w:r w:rsidR="00BD6B52" w:rsidRPr="00123C14">
              <w:rPr>
                <w:rFonts w:ascii="Georgia" w:hAnsi="Georgia"/>
                <w:b/>
                <w:sz w:val="28"/>
              </w:rPr>
              <w:t>a</w:t>
            </w:r>
            <w:r w:rsidR="0001619D" w:rsidRPr="00123C14">
              <w:rPr>
                <w:rFonts w:ascii="Georgia" w:hAnsi="Georgia"/>
                <w:b/>
                <w:sz w:val="28"/>
              </w:rPr>
              <w:t>ssessment</w:t>
            </w:r>
            <w:bookmarkEnd w:id="3"/>
          </w:p>
        </w:tc>
      </w:tr>
    </w:tbl>
    <w:p w14:paraId="322AD933" w14:textId="77777777" w:rsidR="0001619D" w:rsidRDefault="0001619D" w:rsidP="00A733F6">
      <w:pPr>
        <w:keepNext/>
      </w:pPr>
    </w:p>
    <w:p w14:paraId="30DB4A9A" w14:textId="77777777" w:rsidR="00204A43" w:rsidRPr="00477A7A" w:rsidRDefault="00204A43" w:rsidP="000413D1">
      <w:pPr>
        <w:spacing w:after="240"/>
        <w:rPr>
          <w:rFonts w:cs="Arial"/>
          <w:color w:val="000000"/>
        </w:rPr>
      </w:pPr>
      <w:r w:rsidRPr="00477A7A">
        <w:rPr>
          <w:rFonts w:cs="Arial"/>
          <w:color w:val="000000"/>
        </w:rPr>
        <w:t>Art students keep a portfolio of their coursework which they use to show other people what they, as artists</w:t>
      </w:r>
      <w:r w:rsidR="00666EF7">
        <w:rPr>
          <w:rFonts w:cs="Arial"/>
          <w:color w:val="000000"/>
        </w:rPr>
        <w:t>, have learnt. In a similar way</w:t>
      </w:r>
      <w:r w:rsidRPr="00477A7A">
        <w:rPr>
          <w:rFonts w:cs="Arial"/>
          <w:color w:val="000000"/>
        </w:rPr>
        <w:t xml:space="preserve"> you need to keep a portfolio of your coursework</w:t>
      </w:r>
      <w:r w:rsidR="00666EF7">
        <w:rPr>
          <w:rFonts w:cs="Arial"/>
          <w:color w:val="000000"/>
        </w:rPr>
        <w:t>,</w:t>
      </w:r>
      <w:r w:rsidRPr="00477A7A">
        <w:rPr>
          <w:rFonts w:cs="Arial"/>
          <w:color w:val="000000"/>
        </w:rPr>
        <w:t xml:space="preserve"> which you can use to show your tutor what you have learnt. Keeping a portfolio of your coursework will not only provide your tutor with evidence of your learning, but also really help you with the learning process itself.</w:t>
      </w:r>
    </w:p>
    <w:p w14:paraId="67C9BDF3" w14:textId="77777777" w:rsidR="00C24108" w:rsidRDefault="00204A43" w:rsidP="00C2007E">
      <w:pPr>
        <w:keepNext/>
        <w:spacing w:after="120"/>
        <w:rPr>
          <w:color w:val="000000"/>
        </w:rPr>
      </w:pPr>
      <w:r>
        <w:rPr>
          <w:color w:val="000000"/>
        </w:rPr>
        <w:t xml:space="preserve">You also need to complete your </w:t>
      </w:r>
      <w:r w:rsidRPr="00C40F08">
        <w:rPr>
          <w:color w:val="000000"/>
        </w:rPr>
        <w:t>Candidate Learning Record (CLR</w:t>
      </w:r>
      <w:r w:rsidR="00292CD7">
        <w:rPr>
          <w:color w:val="000000"/>
        </w:rPr>
        <w:t xml:space="preserve"> – see </w:t>
      </w:r>
      <w:hyperlink w:anchor="_Appendix_1:_" w:history="1">
        <w:r w:rsidR="00292CD7" w:rsidRPr="00666EF7">
          <w:rPr>
            <w:rStyle w:val="Hyperlink"/>
          </w:rPr>
          <w:t>Appendix 1</w:t>
        </w:r>
      </w:hyperlink>
      <w:r w:rsidR="00292CD7">
        <w:rPr>
          <w:color w:val="000000"/>
        </w:rPr>
        <w:t>)</w:t>
      </w:r>
      <w:r w:rsidR="00BA305C">
        <w:rPr>
          <w:color w:val="000000"/>
        </w:rPr>
        <w:t xml:space="preserve"> which should be p</w:t>
      </w:r>
      <w:r w:rsidRPr="00C40F08">
        <w:rPr>
          <w:color w:val="000000"/>
        </w:rPr>
        <w:t>laced at the front of</w:t>
      </w:r>
      <w:r>
        <w:rPr>
          <w:color w:val="000000"/>
        </w:rPr>
        <w:t xml:space="preserve"> your </w:t>
      </w:r>
      <w:r w:rsidRPr="00C40F08">
        <w:rPr>
          <w:color w:val="000000"/>
        </w:rPr>
        <w:t>portfolio to signpost the evidence for each</w:t>
      </w:r>
      <w:r w:rsidR="00C24108">
        <w:rPr>
          <w:color w:val="000000"/>
        </w:rPr>
        <w:t xml:space="preserve"> </w:t>
      </w:r>
      <w:r w:rsidR="00FF3440">
        <w:rPr>
          <w:color w:val="000000"/>
        </w:rPr>
        <w:t xml:space="preserve">assessment </w:t>
      </w:r>
      <w:r w:rsidRPr="00C40F08">
        <w:rPr>
          <w:color w:val="000000"/>
        </w:rPr>
        <w:t>criterion.</w:t>
      </w:r>
      <w:r w:rsidR="0080136C">
        <w:rPr>
          <w:color w:val="000000"/>
        </w:rPr>
        <w:t xml:space="preserve"> </w:t>
      </w:r>
      <w:r w:rsidR="00666EF7">
        <w:rPr>
          <w:rFonts w:cs="Arial"/>
          <w:color w:val="000000"/>
        </w:rPr>
        <w:t>The</w:t>
      </w:r>
      <w:r w:rsidR="0080136C">
        <w:rPr>
          <w:rFonts w:cs="Arial"/>
          <w:color w:val="000000"/>
        </w:rPr>
        <w:t xml:space="preserve"> </w:t>
      </w:r>
      <w:r w:rsidR="00666EF7">
        <w:rPr>
          <w:rFonts w:cs="Arial"/>
          <w:color w:val="000000"/>
        </w:rPr>
        <w:t xml:space="preserve">CLR </w:t>
      </w:r>
      <w:r w:rsidR="0080136C">
        <w:rPr>
          <w:rFonts w:cs="Arial"/>
          <w:color w:val="000000"/>
        </w:rPr>
        <w:t>has brief notes beside each</w:t>
      </w:r>
      <w:r w:rsidR="00C24108">
        <w:rPr>
          <w:rFonts w:cs="Arial"/>
          <w:color w:val="000000"/>
        </w:rPr>
        <w:t xml:space="preserve"> </w:t>
      </w:r>
      <w:r w:rsidR="007729CE">
        <w:rPr>
          <w:rFonts w:cs="Arial"/>
          <w:color w:val="000000"/>
        </w:rPr>
        <w:t xml:space="preserve">assessment </w:t>
      </w:r>
      <w:r w:rsidR="0080136C">
        <w:rPr>
          <w:rFonts w:cs="Arial"/>
          <w:color w:val="000000"/>
        </w:rPr>
        <w:t>criterion to help you understand what is being asked for and guidelines on how to record your learning.</w:t>
      </w:r>
      <w:r w:rsidR="00C24108" w:rsidRPr="00C40F08">
        <w:rPr>
          <w:color w:val="000000"/>
        </w:rPr>
        <w:t xml:space="preserve"> </w:t>
      </w:r>
      <w:r w:rsidR="00C24108">
        <w:rPr>
          <w:color w:val="000000"/>
        </w:rPr>
        <w:t>There are two important points here:</w:t>
      </w:r>
    </w:p>
    <w:p w14:paraId="41890279" w14:textId="77777777" w:rsidR="00C2007E" w:rsidRDefault="00A83708" w:rsidP="00DE00F2">
      <w:pPr>
        <w:numPr>
          <w:ilvl w:val="0"/>
          <w:numId w:val="47"/>
        </w:numPr>
        <w:tabs>
          <w:tab w:val="clear" w:pos="1327"/>
        </w:tabs>
        <w:spacing w:after="120"/>
        <w:ind w:left="357" w:hanging="357"/>
        <w:rPr>
          <w:color w:val="000000"/>
        </w:rPr>
      </w:pPr>
      <w:r>
        <w:rPr>
          <w:color w:val="000000"/>
        </w:rPr>
        <w:t xml:space="preserve">You must give two pieces of evidence for </w:t>
      </w:r>
      <w:r w:rsidR="00C24108">
        <w:rPr>
          <w:color w:val="000000"/>
        </w:rPr>
        <w:t>each criterion</w:t>
      </w:r>
      <w:r w:rsidR="00666EF7">
        <w:rPr>
          <w:color w:val="000000"/>
        </w:rPr>
        <w:t>.</w:t>
      </w:r>
      <w:r>
        <w:rPr>
          <w:color w:val="000000"/>
        </w:rPr>
        <w:t xml:space="preserve"> </w:t>
      </w:r>
    </w:p>
    <w:p w14:paraId="4030A4B6" w14:textId="77777777" w:rsidR="00C24108" w:rsidRPr="00D40DD5" w:rsidRDefault="00A83708" w:rsidP="00DE00F2">
      <w:pPr>
        <w:numPr>
          <w:ilvl w:val="0"/>
          <w:numId w:val="47"/>
        </w:numPr>
        <w:tabs>
          <w:tab w:val="clear" w:pos="1327"/>
        </w:tabs>
        <w:spacing w:after="180"/>
        <w:ind w:left="357" w:hanging="357"/>
        <w:rPr>
          <w:color w:val="000000"/>
        </w:rPr>
      </w:pPr>
      <w:r>
        <w:rPr>
          <w:color w:val="000000"/>
        </w:rPr>
        <w:t>In addition</w:t>
      </w:r>
      <w:r w:rsidR="00C2007E">
        <w:rPr>
          <w:color w:val="000000"/>
        </w:rPr>
        <w:t>,</w:t>
      </w:r>
      <w:r>
        <w:rPr>
          <w:color w:val="000000"/>
        </w:rPr>
        <w:t xml:space="preserve"> e</w:t>
      </w:r>
      <w:r w:rsidR="00C24108" w:rsidRPr="002B031C">
        <w:rPr>
          <w:color w:val="000000"/>
        </w:rPr>
        <w:t>ach</w:t>
      </w:r>
      <w:r w:rsidR="00C24108" w:rsidRPr="002B031C">
        <w:rPr>
          <w:b/>
          <w:color w:val="000000"/>
        </w:rPr>
        <w:t xml:space="preserve"> unit</w:t>
      </w:r>
      <w:r w:rsidR="00C24108">
        <w:rPr>
          <w:color w:val="000000"/>
        </w:rPr>
        <w:t xml:space="preserve"> should contain references to all three of the following kinds of coursework</w:t>
      </w:r>
      <w:r w:rsidR="00C24108" w:rsidRPr="00C40F08">
        <w:rPr>
          <w:rStyle w:val="FootnoteReference"/>
          <w:color w:val="000000"/>
        </w:rPr>
        <w:footnoteReference w:id="3"/>
      </w:r>
      <w:r w:rsidR="00C24108" w:rsidRPr="00655EC6">
        <w:rPr>
          <w:rFonts w:cs="Arial"/>
          <w:color w:val="000000"/>
        </w:rPr>
        <w:t>:</w:t>
      </w:r>
      <w:r w:rsidR="00C24108">
        <w:rPr>
          <w:rFonts w:cs="Arial"/>
          <w:color w:val="000000"/>
        </w:rPr>
        <w:t xml:space="preserve"> </w:t>
      </w:r>
    </w:p>
    <w:p w14:paraId="252BC245" w14:textId="3F4AF152" w:rsidR="00C24108" w:rsidRPr="00655EC6" w:rsidRDefault="0001619D" w:rsidP="00C24108">
      <w:pPr>
        <w:numPr>
          <w:ilvl w:val="0"/>
          <w:numId w:val="8"/>
        </w:numPr>
        <w:spacing w:after="120"/>
        <w:ind w:left="714" w:hanging="357"/>
        <w:rPr>
          <w:rFonts w:cs="Arial"/>
          <w:color w:val="000000"/>
          <w:spacing w:val="-2"/>
        </w:rPr>
      </w:pPr>
      <w:r w:rsidRPr="00C150E8">
        <w:rPr>
          <w:rFonts w:cs="Arial"/>
          <w:b/>
          <w:bCs/>
          <w:color w:val="000000"/>
        </w:rPr>
        <w:t>Documents</w:t>
      </w:r>
      <w:r w:rsidR="00204A43">
        <w:rPr>
          <w:rFonts w:cs="Arial"/>
          <w:color w:val="000000"/>
        </w:rPr>
        <w:t xml:space="preserve"> – </w:t>
      </w:r>
      <w:r w:rsidR="00C24108">
        <w:rPr>
          <w:rFonts w:cs="Arial"/>
          <w:color w:val="000000"/>
          <w:spacing w:val="-2"/>
        </w:rPr>
        <w:t>You must include learning review</w:t>
      </w:r>
      <w:r w:rsidR="001B69B2">
        <w:rPr>
          <w:rFonts w:cs="Arial"/>
          <w:color w:val="000000"/>
          <w:spacing w:val="-2"/>
        </w:rPr>
        <w:t>s</w:t>
      </w:r>
      <w:r w:rsidR="00C24108">
        <w:rPr>
          <w:rFonts w:cs="Arial"/>
          <w:color w:val="000000"/>
          <w:spacing w:val="-2"/>
        </w:rPr>
        <w:t>, two self-r</w:t>
      </w:r>
      <w:r w:rsidR="00C24108" w:rsidRPr="00655EC6">
        <w:rPr>
          <w:rFonts w:cs="Arial"/>
          <w:color w:val="000000"/>
          <w:spacing w:val="-2"/>
        </w:rPr>
        <w:t>eviews, two case studies</w:t>
      </w:r>
      <w:r w:rsidR="00D40DD5">
        <w:rPr>
          <w:rFonts w:cs="Arial"/>
          <w:color w:val="000000"/>
          <w:spacing w:val="-2"/>
        </w:rPr>
        <w:t xml:space="preserve"> with real clients</w:t>
      </w:r>
      <w:r w:rsidR="00C24108" w:rsidRPr="00655EC6">
        <w:rPr>
          <w:rFonts w:cs="Arial"/>
          <w:color w:val="000000"/>
          <w:spacing w:val="-2"/>
        </w:rPr>
        <w:t xml:space="preserve"> and two case presentations</w:t>
      </w:r>
      <w:r w:rsidR="00C24108" w:rsidRPr="00655EC6">
        <w:rPr>
          <w:rStyle w:val="FootnoteReference"/>
          <w:rFonts w:cs="Arial"/>
          <w:color w:val="000000"/>
          <w:spacing w:val="-2"/>
          <w:position w:val="6"/>
        </w:rPr>
        <w:footnoteReference w:id="4"/>
      </w:r>
      <w:r w:rsidR="00A37437">
        <w:rPr>
          <w:rFonts w:cs="Arial"/>
          <w:color w:val="000000"/>
          <w:spacing w:val="-2"/>
        </w:rPr>
        <w:t>, two assignments (e.g.</w:t>
      </w:r>
      <w:r w:rsidR="00C24108" w:rsidRPr="00655EC6">
        <w:rPr>
          <w:rFonts w:cs="Arial"/>
          <w:color w:val="000000"/>
          <w:spacing w:val="-2"/>
        </w:rPr>
        <w:t xml:space="preserve"> an essay), a client record (minimum of</w:t>
      </w:r>
      <w:r w:rsidR="00A37437">
        <w:rPr>
          <w:rFonts w:cs="Arial"/>
          <w:color w:val="000000"/>
          <w:spacing w:val="-2"/>
        </w:rPr>
        <w:t xml:space="preserve"> 100 hours one-to-one counselling with at least</w:t>
      </w:r>
      <w:r w:rsidR="00C24108" w:rsidRPr="00655EC6">
        <w:rPr>
          <w:rFonts w:cs="Arial"/>
          <w:color w:val="000000"/>
          <w:spacing w:val="-2"/>
        </w:rPr>
        <w:t xml:space="preserve"> five different clients</w:t>
      </w:r>
      <w:r w:rsidR="00631FC8">
        <w:rPr>
          <w:rFonts w:cs="Arial"/>
          <w:color w:val="000000"/>
          <w:spacing w:val="-2"/>
        </w:rPr>
        <w:t xml:space="preserve"> </w:t>
      </w:r>
      <w:r w:rsidR="00631FC8">
        <w:rPr>
          <w:rStyle w:val="FootnoteReference"/>
          <w:rFonts w:cs="Arial"/>
          <w:bCs/>
          <w:iCs/>
          <w:color w:val="000000"/>
          <w:spacing w:val="-4"/>
        </w:rPr>
        <w:footnoteReference w:id="5"/>
      </w:r>
      <w:r w:rsidR="00C24108" w:rsidRPr="00655EC6">
        <w:rPr>
          <w:rFonts w:cs="Arial"/>
          <w:color w:val="000000"/>
          <w:spacing w:val="-2"/>
        </w:rPr>
        <w:t>), a clinical supervision record</w:t>
      </w:r>
      <w:r w:rsidR="00C24108" w:rsidRPr="00655EC6">
        <w:rPr>
          <w:rStyle w:val="FootnoteReference"/>
          <w:rFonts w:cs="Arial"/>
          <w:color w:val="000000"/>
          <w:spacing w:val="-2"/>
          <w:position w:val="6"/>
        </w:rPr>
        <w:footnoteReference w:id="6"/>
      </w:r>
      <w:r w:rsidR="00C24108" w:rsidRPr="00655EC6">
        <w:rPr>
          <w:rFonts w:cs="Arial"/>
          <w:color w:val="000000"/>
          <w:spacing w:val="-2"/>
        </w:rPr>
        <w:t xml:space="preserve"> and a personal counselling record (minimum of 10 hours by the end of the course). You might also include, for example, self-review of audio/video </w:t>
      </w:r>
      <w:r w:rsidR="00C24108">
        <w:rPr>
          <w:rFonts w:cs="Arial"/>
          <w:color w:val="000000"/>
          <w:spacing w:val="-2"/>
        </w:rPr>
        <w:t>recording</w:t>
      </w:r>
      <w:r w:rsidR="00C24108" w:rsidRPr="00655EC6">
        <w:rPr>
          <w:rFonts w:cs="Arial"/>
          <w:color w:val="000000"/>
          <w:spacing w:val="-2"/>
        </w:rPr>
        <w:t>s (i</w:t>
      </w:r>
      <w:r w:rsidR="00C24108">
        <w:rPr>
          <w:rFonts w:cs="Arial"/>
          <w:color w:val="000000"/>
          <w:spacing w:val="-2"/>
        </w:rPr>
        <w:t xml:space="preserve">ncluding verbatim transcripts) </w:t>
      </w:r>
      <w:r w:rsidR="00C24108" w:rsidRPr="00655EC6">
        <w:rPr>
          <w:rFonts w:cs="Arial"/>
          <w:color w:val="000000"/>
          <w:spacing w:val="-2"/>
        </w:rPr>
        <w:t xml:space="preserve">and notes on </w:t>
      </w:r>
      <w:r w:rsidR="00E77FAF">
        <w:rPr>
          <w:rFonts w:cs="Arial"/>
          <w:color w:val="000000"/>
          <w:spacing w:val="-2"/>
        </w:rPr>
        <w:t>your</w:t>
      </w:r>
      <w:r w:rsidR="00C24108" w:rsidRPr="00655EC6">
        <w:rPr>
          <w:rFonts w:cs="Arial"/>
          <w:color w:val="000000"/>
          <w:spacing w:val="-2"/>
        </w:rPr>
        <w:t xml:space="preserve"> personal development.</w:t>
      </w:r>
      <w:r w:rsidR="00C24108" w:rsidRPr="00655EC6">
        <w:rPr>
          <w:rStyle w:val="FootnoteReference"/>
          <w:rFonts w:cs="Arial"/>
          <w:color w:val="000000"/>
          <w:spacing w:val="-2"/>
        </w:rPr>
        <w:footnoteReference w:id="7"/>
      </w:r>
    </w:p>
    <w:p w14:paraId="1AC896FA" w14:textId="77777777" w:rsidR="00923B81" w:rsidRPr="00655EC6" w:rsidRDefault="0001619D" w:rsidP="006C400E">
      <w:pPr>
        <w:numPr>
          <w:ilvl w:val="0"/>
          <w:numId w:val="8"/>
        </w:numPr>
        <w:spacing w:after="120"/>
        <w:rPr>
          <w:rFonts w:cs="Arial"/>
          <w:color w:val="000000"/>
        </w:rPr>
      </w:pPr>
      <w:r w:rsidRPr="00C150E8">
        <w:rPr>
          <w:rFonts w:cs="Arial"/>
          <w:b/>
          <w:bCs/>
          <w:color w:val="000000"/>
        </w:rPr>
        <w:t xml:space="preserve">Tutor </w:t>
      </w:r>
      <w:r w:rsidR="00BD6B52">
        <w:rPr>
          <w:rFonts w:cs="Arial"/>
          <w:b/>
          <w:bCs/>
          <w:color w:val="000000"/>
        </w:rPr>
        <w:t>o</w:t>
      </w:r>
      <w:r w:rsidRPr="00C150E8">
        <w:rPr>
          <w:rFonts w:cs="Arial"/>
          <w:b/>
          <w:bCs/>
          <w:color w:val="000000"/>
        </w:rPr>
        <w:t>bservation</w:t>
      </w:r>
      <w:r w:rsidR="00204A43">
        <w:rPr>
          <w:rFonts w:cs="Arial"/>
          <w:color w:val="000000"/>
        </w:rPr>
        <w:t xml:space="preserve"> – </w:t>
      </w:r>
      <w:r w:rsidR="00923B81" w:rsidRPr="00655EC6">
        <w:rPr>
          <w:rFonts w:cs="Arial"/>
          <w:color w:val="000000"/>
        </w:rPr>
        <w:t>You</w:t>
      </w:r>
      <w:r w:rsidR="00E77FAF">
        <w:rPr>
          <w:rFonts w:cs="Arial"/>
          <w:color w:val="000000"/>
        </w:rPr>
        <w:t xml:space="preserve"> </w:t>
      </w:r>
      <w:r w:rsidR="00923B81" w:rsidRPr="00655EC6">
        <w:rPr>
          <w:rFonts w:cs="Arial"/>
          <w:color w:val="000000"/>
        </w:rPr>
        <w:t xml:space="preserve">must include records of tutor feedback on </w:t>
      </w:r>
      <w:r w:rsidR="00E77FAF">
        <w:rPr>
          <w:rFonts w:cs="Arial"/>
          <w:color w:val="000000"/>
        </w:rPr>
        <w:t xml:space="preserve">your </w:t>
      </w:r>
      <w:r w:rsidR="00923B81" w:rsidRPr="00655EC6">
        <w:rPr>
          <w:rFonts w:cs="Arial"/>
          <w:color w:val="000000"/>
        </w:rPr>
        <w:t xml:space="preserve">counselling practice sessions – they must refer to at least four examples of being observed by </w:t>
      </w:r>
      <w:r w:rsidR="00E77FAF">
        <w:rPr>
          <w:rFonts w:cs="Arial"/>
          <w:color w:val="000000"/>
        </w:rPr>
        <w:t xml:space="preserve">your </w:t>
      </w:r>
      <w:r w:rsidR="00923B81" w:rsidRPr="00655EC6">
        <w:rPr>
          <w:rFonts w:cs="Arial"/>
          <w:color w:val="000000"/>
        </w:rPr>
        <w:t xml:space="preserve">tutor and two of these must be via audio or video </w:t>
      </w:r>
      <w:r w:rsidR="00923B81">
        <w:rPr>
          <w:rFonts w:cs="Arial"/>
          <w:color w:val="000000"/>
        </w:rPr>
        <w:t>recording</w:t>
      </w:r>
      <w:r w:rsidR="00923B81" w:rsidRPr="00655EC6">
        <w:rPr>
          <w:rFonts w:cs="Arial"/>
          <w:color w:val="000000"/>
        </w:rPr>
        <w:t>.</w:t>
      </w:r>
      <w:r w:rsidR="00923B81" w:rsidRPr="00655EC6">
        <w:rPr>
          <w:rStyle w:val="FootnoteReference"/>
          <w:rFonts w:cs="Arial"/>
          <w:color w:val="000000"/>
        </w:rPr>
        <w:footnoteReference w:id="8"/>
      </w:r>
      <w:r w:rsidR="00E77FAF">
        <w:rPr>
          <w:rFonts w:cs="Arial"/>
          <w:color w:val="000000"/>
        </w:rPr>
        <w:t xml:space="preserve"> You</w:t>
      </w:r>
      <w:r w:rsidR="00923B81" w:rsidRPr="00655EC6">
        <w:rPr>
          <w:rFonts w:cs="Arial"/>
          <w:color w:val="000000"/>
        </w:rPr>
        <w:t xml:space="preserve"> might also include</w:t>
      </w:r>
      <w:r w:rsidR="00923B81" w:rsidRPr="00655EC6">
        <w:rPr>
          <w:rFonts w:cs="Arial"/>
          <w:bCs/>
          <w:iCs/>
          <w:color w:val="000000"/>
        </w:rPr>
        <w:t xml:space="preserve"> </w:t>
      </w:r>
      <w:r w:rsidR="006C400E" w:rsidRPr="006C400E">
        <w:rPr>
          <w:rFonts w:cs="Arial"/>
          <w:bCs/>
          <w:iCs/>
          <w:color w:val="000000"/>
        </w:rPr>
        <w:t>tutorial records</w:t>
      </w:r>
      <w:r w:rsidR="006C400E">
        <w:rPr>
          <w:rFonts w:cs="Arial"/>
          <w:bCs/>
          <w:iCs/>
          <w:color w:val="000000"/>
        </w:rPr>
        <w:t>, and</w:t>
      </w:r>
      <w:r w:rsidR="006C400E" w:rsidRPr="006C400E">
        <w:rPr>
          <w:rFonts w:cs="Arial"/>
          <w:bCs/>
          <w:iCs/>
          <w:color w:val="000000"/>
        </w:rPr>
        <w:t xml:space="preserve"> </w:t>
      </w:r>
      <w:r w:rsidR="00923B81" w:rsidRPr="00655EC6">
        <w:rPr>
          <w:rFonts w:cs="Arial"/>
          <w:bCs/>
          <w:iCs/>
          <w:color w:val="000000"/>
        </w:rPr>
        <w:t xml:space="preserve">tutor feedback on </w:t>
      </w:r>
      <w:r w:rsidR="00923B81" w:rsidRPr="00655EC6">
        <w:rPr>
          <w:rFonts w:cs="Arial"/>
          <w:color w:val="000000"/>
        </w:rPr>
        <w:t>case presentations and group discussions (including contributions to seminars, group-work and training group supervision).</w:t>
      </w:r>
    </w:p>
    <w:p w14:paraId="1C54BA5B" w14:textId="3F8F1A21" w:rsidR="00923B81" w:rsidRPr="00655EC6" w:rsidRDefault="0001619D" w:rsidP="00533C44">
      <w:pPr>
        <w:keepNext/>
        <w:numPr>
          <w:ilvl w:val="0"/>
          <w:numId w:val="8"/>
        </w:numPr>
        <w:tabs>
          <w:tab w:val="clear" w:pos="357"/>
        </w:tabs>
        <w:spacing w:after="180"/>
        <w:ind w:left="714" w:hanging="357"/>
        <w:rPr>
          <w:rFonts w:cs="Arial"/>
          <w:color w:val="000000"/>
        </w:rPr>
      </w:pPr>
      <w:r w:rsidRPr="00C150E8">
        <w:rPr>
          <w:rFonts w:cs="Arial"/>
          <w:b/>
          <w:bCs/>
          <w:color w:val="000000"/>
        </w:rPr>
        <w:t xml:space="preserve">Testimony </w:t>
      </w:r>
      <w:r w:rsidR="00204A43">
        <w:rPr>
          <w:rFonts w:cs="Arial"/>
          <w:color w:val="000000"/>
        </w:rPr>
        <w:t xml:space="preserve">– </w:t>
      </w:r>
      <w:r w:rsidR="00923B81" w:rsidRPr="00655EC6">
        <w:rPr>
          <w:rFonts w:cs="Arial"/>
          <w:color w:val="000000"/>
        </w:rPr>
        <w:t xml:space="preserve">You must include records of peer feedback on </w:t>
      </w:r>
      <w:r w:rsidR="00E77FAF">
        <w:rPr>
          <w:rFonts w:cs="Arial"/>
          <w:color w:val="000000"/>
        </w:rPr>
        <w:t>your</w:t>
      </w:r>
      <w:r w:rsidR="00923B81" w:rsidRPr="00655EC6">
        <w:rPr>
          <w:rFonts w:cs="Arial"/>
          <w:color w:val="000000"/>
        </w:rPr>
        <w:t xml:space="preserve"> counselling practice sessions, </w:t>
      </w:r>
      <w:r w:rsidR="00A455E4">
        <w:rPr>
          <w:rFonts w:cs="Arial"/>
          <w:color w:val="000000"/>
        </w:rPr>
        <w:t xml:space="preserve">at least </w:t>
      </w:r>
      <w:r w:rsidR="00923B81" w:rsidRPr="00655EC6">
        <w:rPr>
          <w:rFonts w:cs="Arial"/>
          <w:color w:val="000000"/>
        </w:rPr>
        <w:t xml:space="preserve">one supervisor report and </w:t>
      </w:r>
      <w:r w:rsidR="00A455E4">
        <w:rPr>
          <w:rFonts w:cs="Arial"/>
          <w:color w:val="000000"/>
        </w:rPr>
        <w:t xml:space="preserve">at least </w:t>
      </w:r>
      <w:r w:rsidR="00923B81" w:rsidRPr="00655EC6">
        <w:rPr>
          <w:rFonts w:cs="Arial"/>
          <w:color w:val="000000"/>
        </w:rPr>
        <w:t xml:space="preserve">one agency report. </w:t>
      </w:r>
      <w:r w:rsidR="00E77FAF">
        <w:rPr>
          <w:rFonts w:cs="Arial"/>
          <w:color w:val="000000"/>
        </w:rPr>
        <w:t xml:space="preserve">You </w:t>
      </w:r>
      <w:r w:rsidR="00923B81" w:rsidRPr="00655EC6">
        <w:rPr>
          <w:rFonts w:cs="Arial"/>
          <w:color w:val="000000"/>
        </w:rPr>
        <w:t xml:space="preserve">might also include, for example, </w:t>
      </w:r>
      <w:r w:rsidR="00923B81" w:rsidRPr="00655EC6">
        <w:rPr>
          <w:rFonts w:cs="Arial"/>
          <w:bCs/>
          <w:iCs/>
          <w:color w:val="000000"/>
        </w:rPr>
        <w:t xml:space="preserve">peer feedback on </w:t>
      </w:r>
      <w:r w:rsidR="00923B81" w:rsidRPr="00655EC6">
        <w:rPr>
          <w:rFonts w:cs="Arial"/>
          <w:color w:val="000000"/>
        </w:rPr>
        <w:t>case presentations and group discussions (including contributions to seminars, group-work and training group supervision), feedback from agency team members</w:t>
      </w:r>
      <w:r w:rsidR="00923B81">
        <w:rPr>
          <w:rFonts w:cs="Arial"/>
          <w:color w:val="000000"/>
        </w:rPr>
        <w:t xml:space="preserve">, </w:t>
      </w:r>
      <w:r w:rsidR="00923B81" w:rsidRPr="00655EC6">
        <w:rPr>
          <w:rFonts w:cs="Arial"/>
          <w:color w:val="000000"/>
        </w:rPr>
        <w:t>and client evaluation/feedback.</w:t>
      </w:r>
    </w:p>
    <w:p w14:paraId="797DFE1C" w14:textId="5054AD9E" w:rsidR="0001619D" w:rsidRPr="00C150E8" w:rsidRDefault="00533C44" w:rsidP="00533C44">
      <w:pPr>
        <w:numPr>
          <w:ilvl w:val="0"/>
          <w:numId w:val="41"/>
        </w:numPr>
        <w:tabs>
          <w:tab w:val="clear" w:pos="0"/>
        </w:tabs>
        <w:spacing w:after="120"/>
        <w:ind w:left="703" w:hanging="340"/>
      </w:pPr>
      <w:r w:rsidRPr="007E50FF">
        <w:rPr>
          <w:rFonts w:cs="Arial"/>
          <w:bCs/>
          <w:color w:val="000000"/>
        </w:rPr>
        <w:t xml:space="preserve">See </w:t>
      </w:r>
      <w:hyperlink r:id="rId23" w:history="1">
        <w:r w:rsidRPr="00102690">
          <w:rPr>
            <w:rStyle w:val="Hyperlink"/>
            <w:rFonts w:cs="Arial"/>
            <w:bCs/>
            <w:i/>
          </w:rPr>
          <w:t xml:space="preserve">TC-L4 </w:t>
        </w:r>
        <w:r w:rsidR="004E1983" w:rsidRPr="00102690">
          <w:rPr>
            <w:rStyle w:val="Hyperlink"/>
            <w:rFonts w:cs="Arial"/>
            <w:bCs/>
            <w:i/>
          </w:rPr>
          <w:t>Specification</w:t>
        </w:r>
      </w:hyperlink>
      <w:r w:rsidRPr="007E50FF">
        <w:rPr>
          <w:rFonts w:cs="Arial"/>
          <w:bCs/>
          <w:color w:val="000000"/>
        </w:rPr>
        <w:t xml:space="preserve"> for a summary of minimum assessment requirements.</w:t>
      </w:r>
    </w:p>
    <w:tbl>
      <w:tblPr>
        <w:tblW w:w="10216" w:type="dxa"/>
        <w:tblBorders>
          <w:bottom w:val="single" w:sz="18" w:space="0" w:color="auto"/>
        </w:tblBorders>
        <w:shd w:val="clear" w:color="auto" w:fill="E0E0E0"/>
        <w:tblLook w:val="01E0" w:firstRow="1" w:lastRow="1" w:firstColumn="1" w:lastColumn="1" w:noHBand="0" w:noVBand="0"/>
      </w:tblPr>
      <w:tblGrid>
        <w:gridCol w:w="10216"/>
      </w:tblGrid>
      <w:tr w:rsidR="0001619D" w:rsidRPr="00123C14" w14:paraId="1413AAB2" w14:textId="77777777" w:rsidTr="004B67E7">
        <w:trPr>
          <w:trHeight w:val="2356"/>
        </w:trPr>
        <w:tc>
          <w:tcPr>
            <w:tcW w:w="9072" w:type="dxa"/>
            <w:shd w:val="clear" w:color="auto" w:fill="E0E0E0"/>
          </w:tcPr>
          <w:p w14:paraId="718A7C31" w14:textId="77777777" w:rsidR="00C133CE" w:rsidRPr="00C133CE" w:rsidRDefault="0001619D" w:rsidP="00666EF7">
            <w:pPr>
              <w:pStyle w:val="Heading1"/>
            </w:pPr>
            <w:r w:rsidRPr="00921AD1">
              <w:lastRenderedPageBreak/>
              <w:t>Tip:</w:t>
            </w:r>
          </w:p>
          <w:p w14:paraId="68CB6619" w14:textId="77777777" w:rsidR="00544149" w:rsidRPr="00123C14" w:rsidRDefault="00544149" w:rsidP="00123C14">
            <w:pPr>
              <w:keepNext/>
              <w:spacing w:after="60"/>
              <w:rPr>
                <w:color w:val="000000"/>
              </w:rPr>
            </w:pPr>
            <w:r w:rsidRPr="00123C14">
              <w:rPr>
                <w:color w:val="000000"/>
              </w:rPr>
              <w:t xml:space="preserve">It is a good idea to outline possible sections in your portfolio, for example: </w:t>
            </w:r>
          </w:p>
          <w:p w14:paraId="5E18C87D" w14:textId="77777777" w:rsidR="00544149" w:rsidRPr="00C150E8" w:rsidRDefault="00544149" w:rsidP="00E67CDF">
            <w:pPr>
              <w:pStyle w:val="BulletPoint"/>
            </w:pPr>
            <w:r w:rsidRPr="00C150E8">
              <w:t>Document:</w:t>
            </w:r>
            <w:r>
              <w:t xml:space="preserve"> learning r</w:t>
            </w:r>
            <w:r w:rsidRPr="00C150E8">
              <w:t>eview</w:t>
            </w:r>
            <w:r w:rsidR="004E1983">
              <w:t>s</w:t>
            </w:r>
          </w:p>
          <w:p w14:paraId="77D04377" w14:textId="77777777" w:rsidR="00544149" w:rsidRPr="00C150E8" w:rsidRDefault="00544149" w:rsidP="00E67CDF">
            <w:pPr>
              <w:pStyle w:val="BulletPoint"/>
            </w:pPr>
            <w:r w:rsidRPr="00C150E8">
              <w:t>Document:</w:t>
            </w:r>
            <w:r>
              <w:t xml:space="preserve"> self r</w:t>
            </w:r>
            <w:r w:rsidRPr="00C150E8">
              <w:t>eview</w:t>
            </w:r>
            <w:r w:rsidR="004E1983">
              <w:t>s</w:t>
            </w:r>
          </w:p>
          <w:p w14:paraId="0BB92731" w14:textId="77777777" w:rsidR="00544149" w:rsidRPr="00C150E8" w:rsidRDefault="00544149" w:rsidP="00E67CDF">
            <w:pPr>
              <w:pStyle w:val="BulletPoint"/>
            </w:pPr>
            <w:r>
              <w:t>Tutor o</w:t>
            </w:r>
            <w:r w:rsidRPr="00C150E8">
              <w:t>bservation:</w:t>
            </w:r>
            <w:r>
              <w:t xml:space="preserve"> t</w:t>
            </w:r>
            <w:r w:rsidRPr="00C150E8">
              <w:t xml:space="preserve">utor </w:t>
            </w:r>
            <w:r>
              <w:t>f</w:t>
            </w:r>
            <w:r w:rsidRPr="00C150E8">
              <w:t xml:space="preserve">eedback on </w:t>
            </w:r>
            <w:r>
              <w:t>counselling</w:t>
            </w:r>
            <w:r w:rsidRPr="00C150E8">
              <w:t xml:space="preserve"> practice </w:t>
            </w:r>
          </w:p>
          <w:p w14:paraId="5921391F" w14:textId="77777777" w:rsidR="00544149" w:rsidRPr="00C150E8" w:rsidRDefault="00544149" w:rsidP="00010D74">
            <w:pPr>
              <w:pStyle w:val="BulletPoint"/>
            </w:pPr>
            <w:r w:rsidRPr="00C150E8">
              <w:t>Testimony:</w:t>
            </w:r>
            <w:r>
              <w:t xml:space="preserve"> p</w:t>
            </w:r>
            <w:r w:rsidRPr="00C150E8">
              <w:t xml:space="preserve">eer </w:t>
            </w:r>
            <w:r>
              <w:t>f</w:t>
            </w:r>
            <w:r w:rsidRPr="00C150E8">
              <w:t xml:space="preserve">eedback on </w:t>
            </w:r>
            <w:r>
              <w:t>counselling</w:t>
            </w:r>
            <w:r w:rsidRPr="00C150E8">
              <w:t xml:space="preserve"> practice</w:t>
            </w:r>
            <w:r w:rsidR="004E1983">
              <w:t>, supervisors report</w:t>
            </w:r>
            <w:r w:rsidRPr="00C150E8">
              <w:tab/>
            </w:r>
          </w:p>
          <w:p w14:paraId="6A994E8C" w14:textId="77777777" w:rsidR="00923B81" w:rsidRPr="00123C14" w:rsidRDefault="00923B81" w:rsidP="00123C14">
            <w:pPr>
              <w:spacing w:before="120" w:after="60"/>
              <w:rPr>
                <w:spacing w:val="-2"/>
              </w:rPr>
            </w:pPr>
            <w:r w:rsidRPr="00123C14">
              <w:rPr>
                <w:spacing w:val="-2"/>
              </w:rPr>
              <w:t xml:space="preserve">An example reference in your CLR might read: </w:t>
            </w:r>
            <w:r w:rsidRPr="00123C14">
              <w:rPr>
                <w:i/>
                <w:spacing w:val="-2"/>
              </w:rPr>
              <w:t>Learning review p 21, para 3, lines 3-6 (document)</w:t>
            </w:r>
          </w:p>
          <w:p w14:paraId="329BE446" w14:textId="651C9EB1" w:rsidR="001B69B2" w:rsidRDefault="00923B81" w:rsidP="004B67E7">
            <w:pPr>
              <w:spacing w:after="120"/>
            </w:pPr>
            <w:r w:rsidRPr="0098756F">
              <w:t xml:space="preserve">                                            </w:t>
            </w:r>
            <w:r>
              <w:t xml:space="preserve">                               </w:t>
            </w:r>
            <w:r w:rsidRPr="00123C14">
              <w:rPr>
                <w:i/>
              </w:rPr>
              <w:t>Skills feedback sheet No. 6, line 29 (testimony)</w:t>
            </w:r>
          </w:p>
          <w:p w14:paraId="16674D78" w14:textId="1600DD72" w:rsidR="001B69B2" w:rsidRPr="00102690" w:rsidRDefault="001B69B2" w:rsidP="004B67E7">
            <w:pPr>
              <w:spacing w:after="120"/>
              <w:rPr>
                <w:i/>
              </w:rPr>
            </w:pPr>
            <w:r>
              <w:t>See CPCAB website for our video on ‘How to build a portfolio’ for further information.</w:t>
            </w:r>
          </w:p>
        </w:tc>
      </w:tr>
    </w:tbl>
    <w:p w14:paraId="518827AF" w14:textId="77777777" w:rsidR="0001619D" w:rsidRDefault="0001619D" w:rsidP="0001619D">
      <w:pPr>
        <w:rPr>
          <w:rFonts w:cs="Arial"/>
          <w:color w:val="000000"/>
        </w:rPr>
      </w:pPr>
    </w:p>
    <w:p w14:paraId="6F67472D" w14:textId="7049D606" w:rsidR="00533C44" w:rsidRPr="00C150E8" w:rsidRDefault="00533C44" w:rsidP="00533C44">
      <w:r w:rsidRPr="00655EC6">
        <w:t>CPCAB recommends that</w:t>
      </w:r>
      <w:r>
        <w:t xml:space="preserve"> you</w:t>
      </w:r>
      <w:r w:rsidRPr="00655EC6">
        <w:t xml:space="preserve"> attach a Criteria Assessment Sheet (CAS)</w:t>
      </w:r>
      <w:r>
        <w:t xml:space="preserve"> </w:t>
      </w:r>
      <w:r w:rsidRPr="007E50FF">
        <w:rPr>
          <w:rFonts w:cs="Arial"/>
          <w:bCs/>
          <w:color w:val="000000"/>
        </w:rPr>
        <w:t xml:space="preserve">– available </w:t>
      </w:r>
      <w:r>
        <w:rPr>
          <w:rFonts w:cs="Arial"/>
          <w:bCs/>
          <w:color w:val="000000"/>
        </w:rPr>
        <w:t xml:space="preserve">for </w:t>
      </w:r>
      <w:hyperlink r:id="rId24" w:history="1">
        <w:r w:rsidRPr="007E50FF">
          <w:rPr>
            <w:rStyle w:val="Hyperlink"/>
            <w:rFonts w:cs="Arial"/>
            <w:bCs/>
          </w:rPr>
          <w:t>download from our website</w:t>
        </w:r>
      </w:hyperlink>
      <w:r w:rsidRPr="007E50FF">
        <w:rPr>
          <w:rFonts w:cs="Arial"/>
          <w:bCs/>
          <w:color w:val="000000"/>
        </w:rPr>
        <w:t xml:space="preserve"> – </w:t>
      </w:r>
      <w:r w:rsidR="001B69B2">
        <w:rPr>
          <w:rFonts w:cs="Arial"/>
          <w:bCs/>
          <w:color w:val="000000"/>
        </w:rPr>
        <w:t xml:space="preserve">(this is not a good link) </w:t>
      </w:r>
      <w:r w:rsidRPr="00655EC6">
        <w:t xml:space="preserve">to any work </w:t>
      </w:r>
      <w:r>
        <w:t>you</w:t>
      </w:r>
      <w:r w:rsidRPr="00655EC6">
        <w:t xml:space="preserve"> hand in to </w:t>
      </w:r>
      <w:r>
        <w:t>your</w:t>
      </w:r>
      <w:r w:rsidRPr="00655EC6">
        <w:t xml:space="preserve"> tutor for assessment.</w:t>
      </w:r>
      <w:r>
        <w:t xml:space="preserve"> Your tutor can use the CAS to tell you</w:t>
      </w:r>
      <w:r w:rsidRPr="00655EC6">
        <w:t xml:space="preserve"> which criteria </w:t>
      </w:r>
      <w:r>
        <w:t>you have</w:t>
      </w:r>
      <w:r w:rsidRPr="00655EC6">
        <w:t xml:space="preserve"> met and to </w:t>
      </w:r>
      <w:r>
        <w:t>give you helpful</w:t>
      </w:r>
      <w:r w:rsidRPr="00655EC6">
        <w:t xml:space="preserve"> feedback throughout the course.</w:t>
      </w:r>
      <w:r>
        <w:t xml:space="preserve"> In this way you can gradually collect evidence as you go along and keep track of what evidence you still need to look out for.</w:t>
      </w:r>
    </w:p>
    <w:p w14:paraId="68228B0C" w14:textId="77777777" w:rsidR="00544C24" w:rsidRPr="00C40F08" w:rsidRDefault="00544C24" w:rsidP="00843AD7">
      <w:pPr>
        <w:rPr>
          <w:rFonts w:cs="Arial"/>
          <w:color w:val="000000"/>
        </w:rPr>
      </w:pPr>
    </w:p>
    <w:tbl>
      <w:tblPr>
        <w:tblW w:w="10216" w:type="dxa"/>
        <w:tblBorders>
          <w:bottom w:val="single" w:sz="18" w:space="0" w:color="auto"/>
        </w:tblBorders>
        <w:shd w:val="clear" w:color="auto" w:fill="E0E0E0"/>
        <w:tblLook w:val="01E0" w:firstRow="1" w:lastRow="1" w:firstColumn="1" w:lastColumn="1" w:noHBand="0" w:noVBand="0"/>
      </w:tblPr>
      <w:tblGrid>
        <w:gridCol w:w="10216"/>
      </w:tblGrid>
      <w:tr w:rsidR="00843AD7" w:rsidRPr="00123C14" w14:paraId="05C3C14E" w14:textId="77777777" w:rsidTr="004B67E7">
        <w:trPr>
          <w:trHeight w:val="1183"/>
        </w:trPr>
        <w:tc>
          <w:tcPr>
            <w:tcW w:w="9072" w:type="dxa"/>
            <w:shd w:val="clear" w:color="auto" w:fill="E0E0E0"/>
          </w:tcPr>
          <w:p w14:paraId="103D3563" w14:textId="77777777" w:rsidR="00843AD7" w:rsidRDefault="00843AD7" w:rsidP="00666EF7">
            <w:pPr>
              <w:pStyle w:val="Heading1"/>
            </w:pPr>
            <w:r w:rsidRPr="000910ED">
              <w:t>Tip:</w:t>
            </w:r>
          </w:p>
          <w:p w14:paraId="1735CB45" w14:textId="77777777" w:rsidR="00843AD7" w:rsidRPr="00BF4708" w:rsidRDefault="00843AD7" w:rsidP="00123C14">
            <w:pPr>
              <w:spacing w:before="100" w:after="100"/>
            </w:pPr>
            <w:r>
              <w:t>Meeting criteria is important but the experience of learning</w:t>
            </w:r>
            <w:r w:rsidR="00A37437">
              <w:t xml:space="preserve"> to be a</w:t>
            </w:r>
            <w:r>
              <w:t xml:space="preserve"> </w:t>
            </w:r>
            <w:r w:rsidR="00A37437">
              <w:t>counsellor should</w:t>
            </w:r>
            <w:r w:rsidR="004C720E">
              <w:t xml:space="preserve"> </w:t>
            </w:r>
            <w:r w:rsidR="006D0718">
              <w:t xml:space="preserve">be much richer than criteria. </w:t>
            </w:r>
            <w:r>
              <w:t>Try to keep a balance.</w:t>
            </w:r>
          </w:p>
        </w:tc>
      </w:tr>
    </w:tbl>
    <w:p w14:paraId="41DB7965" w14:textId="77777777" w:rsidR="00843AD7" w:rsidRDefault="00843AD7" w:rsidP="00843AD7">
      <w:pPr>
        <w:rPr>
          <w:rFonts w:cs="Arial"/>
          <w:color w:val="000000"/>
        </w:rPr>
      </w:pPr>
    </w:p>
    <w:p w14:paraId="1BCCEA0A" w14:textId="07B1C6EF" w:rsidR="00C03730" w:rsidRDefault="00B42E87" w:rsidP="000D4D23">
      <w:pPr>
        <w:keepNext/>
        <w:spacing w:after="120"/>
      </w:pPr>
      <w:r>
        <w:rPr>
          <w:rFonts w:cs="Arial"/>
          <w:color w:val="000000"/>
        </w:rPr>
        <w:t xml:space="preserve">After you have completed your portfolio your </w:t>
      </w:r>
      <w:r w:rsidRPr="00C40F08">
        <w:rPr>
          <w:rFonts w:cs="Arial"/>
          <w:color w:val="000000"/>
        </w:rPr>
        <w:t>tutor</w:t>
      </w:r>
      <w:r>
        <w:rPr>
          <w:rFonts w:cs="Arial"/>
          <w:color w:val="000000"/>
        </w:rPr>
        <w:t xml:space="preserve"> will </w:t>
      </w:r>
      <w:r w:rsidRPr="00C40F08">
        <w:rPr>
          <w:rFonts w:cs="Arial"/>
          <w:color w:val="000000"/>
        </w:rPr>
        <w:t xml:space="preserve">look at the evidence </w:t>
      </w:r>
      <w:r>
        <w:rPr>
          <w:rFonts w:cs="Arial"/>
          <w:color w:val="000000"/>
        </w:rPr>
        <w:t xml:space="preserve">you have </w:t>
      </w:r>
      <w:r w:rsidRPr="00C40F08">
        <w:rPr>
          <w:rFonts w:cs="Arial"/>
          <w:color w:val="000000"/>
        </w:rPr>
        <w:t xml:space="preserve">referenced in </w:t>
      </w:r>
      <w:r>
        <w:rPr>
          <w:rFonts w:cs="Arial"/>
          <w:color w:val="000000"/>
        </w:rPr>
        <w:t>your</w:t>
      </w:r>
      <w:r w:rsidRPr="00C40F08">
        <w:rPr>
          <w:rFonts w:cs="Arial"/>
          <w:color w:val="000000"/>
        </w:rPr>
        <w:t xml:space="preserve"> </w:t>
      </w:r>
      <w:hyperlink w:anchor="_Appendix_1:_" w:history="1">
        <w:r w:rsidRPr="00947BCA">
          <w:rPr>
            <w:rStyle w:val="Hyperlink"/>
            <w:rFonts w:cs="Arial"/>
          </w:rPr>
          <w:t>Candidate Learning Record</w:t>
        </w:r>
      </w:hyperlink>
      <w:r w:rsidRPr="00C40F08">
        <w:rPr>
          <w:rFonts w:cs="Arial"/>
          <w:color w:val="000000"/>
        </w:rPr>
        <w:t xml:space="preserve"> </w:t>
      </w:r>
      <w:r>
        <w:rPr>
          <w:rFonts w:cs="Arial"/>
          <w:color w:val="000000"/>
        </w:rPr>
        <w:t xml:space="preserve">(CLR) </w:t>
      </w:r>
      <w:r w:rsidRPr="00C40F08">
        <w:rPr>
          <w:rFonts w:cs="Arial"/>
          <w:color w:val="000000"/>
        </w:rPr>
        <w:t xml:space="preserve">and assess whether </w:t>
      </w:r>
      <w:r>
        <w:rPr>
          <w:rFonts w:cs="Arial"/>
          <w:color w:val="000000"/>
        </w:rPr>
        <w:t>or not you have completed the assessment criteria</w:t>
      </w:r>
      <w:r w:rsidR="00C6068E">
        <w:rPr>
          <w:rFonts w:cs="Arial"/>
          <w:color w:val="000000"/>
        </w:rPr>
        <w:t xml:space="preserve">, </w:t>
      </w:r>
      <w:r>
        <w:rPr>
          <w:rFonts w:cs="Arial"/>
          <w:color w:val="000000"/>
        </w:rPr>
        <w:t>a</w:t>
      </w:r>
      <w:r w:rsidR="00C6068E">
        <w:rPr>
          <w:rFonts w:cs="Arial"/>
          <w:color w:val="000000"/>
        </w:rPr>
        <w:t xml:space="preserve">chieved </w:t>
      </w:r>
      <w:r w:rsidRPr="00C40F08">
        <w:rPr>
          <w:rFonts w:cs="Arial"/>
          <w:color w:val="000000"/>
        </w:rPr>
        <w:t>the</w:t>
      </w:r>
      <w:r w:rsidR="00A37437">
        <w:rPr>
          <w:rFonts w:cs="Arial"/>
          <w:color w:val="000000"/>
        </w:rPr>
        <w:t xml:space="preserve"> learning outcomes </w:t>
      </w:r>
      <w:r w:rsidR="00C6068E">
        <w:rPr>
          <w:rFonts w:cs="Arial"/>
          <w:color w:val="000000"/>
        </w:rPr>
        <w:t>of all seven units and met all the other qualification requirements.</w:t>
      </w:r>
      <w:r>
        <w:rPr>
          <w:rFonts w:cs="Arial"/>
          <w:color w:val="000000"/>
        </w:rPr>
        <w:t xml:space="preserve"> </w:t>
      </w:r>
      <w:r w:rsidR="00FB3D6F">
        <w:rPr>
          <w:rFonts w:cs="Arial"/>
          <w:color w:val="000000"/>
        </w:rPr>
        <w:t>They</w:t>
      </w:r>
      <w:r w:rsidR="00BA305C">
        <w:rPr>
          <w:rFonts w:cs="Arial"/>
          <w:color w:val="000000"/>
        </w:rPr>
        <w:t xml:space="preserve"> may decide that you are not yet</w:t>
      </w:r>
      <w:r>
        <w:rPr>
          <w:rFonts w:cs="Arial"/>
          <w:color w:val="000000"/>
        </w:rPr>
        <w:t xml:space="preserve"> Proficient – and will identify what you still need to complete/achieve and how you might work towards doing this.</w:t>
      </w:r>
      <w:r w:rsidR="001E0795">
        <w:rPr>
          <w:rFonts w:cs="Arial"/>
          <w:color w:val="000000"/>
        </w:rPr>
        <w:t xml:space="preserve"> </w:t>
      </w:r>
    </w:p>
    <w:p w14:paraId="1F3B4D03" w14:textId="77777777" w:rsidR="00B42E87" w:rsidRPr="0001100C" w:rsidRDefault="00B42E87" w:rsidP="004B67E7">
      <w:pPr>
        <w:keepNext/>
      </w:pPr>
      <w:r w:rsidRPr="0001100C">
        <w:t>Your tutor will give you further guidance on developing your portfolio</w:t>
      </w:r>
      <w:r w:rsidR="008361FC">
        <w:t>, t</w:t>
      </w:r>
      <w:r w:rsidRPr="0001100C">
        <w:t>he three types of coursework and filling in the Candidate Learning Record.</w:t>
      </w:r>
    </w:p>
    <w:p w14:paraId="41063B97" w14:textId="77777777" w:rsidR="00B42E87" w:rsidRPr="009A2836" w:rsidRDefault="00B42E87" w:rsidP="004B67E7">
      <w:pPr>
        <w:rPr>
          <w:rFonts w:cs="Arial"/>
          <w:color w:val="000000"/>
        </w:rPr>
      </w:pPr>
    </w:p>
    <w:p w14:paraId="2728DEFB" w14:textId="77777777" w:rsidR="00B42E87" w:rsidRDefault="00B42E87" w:rsidP="00B42E87">
      <w:pPr>
        <w:rPr>
          <w:rFonts w:cs="Arial"/>
          <w:color w:val="000000"/>
        </w:rPr>
      </w:pPr>
      <w:r>
        <w:rPr>
          <w:rFonts w:cs="Arial"/>
          <w:color w:val="000000"/>
        </w:rPr>
        <w:t xml:space="preserve">Your </w:t>
      </w:r>
      <w:r w:rsidRPr="00C40F08">
        <w:rPr>
          <w:rFonts w:cs="Arial"/>
          <w:color w:val="000000"/>
        </w:rPr>
        <w:t xml:space="preserve">final assessment is recorded on the </w:t>
      </w:r>
      <w:hyperlink w:anchor="Completion_statement" w:history="1">
        <w:r w:rsidRPr="00947BCA">
          <w:rPr>
            <w:rStyle w:val="Hyperlink"/>
            <w:rFonts w:cs="Arial"/>
          </w:rPr>
          <w:t>Completion Statement</w:t>
        </w:r>
      </w:hyperlink>
      <w:r w:rsidR="00415D09">
        <w:rPr>
          <w:rFonts w:cs="Arial"/>
          <w:color w:val="000000"/>
        </w:rPr>
        <w:t xml:space="preserve"> (see </w:t>
      </w:r>
      <w:r w:rsidR="00176DB2">
        <w:rPr>
          <w:rFonts w:cs="Arial"/>
          <w:color w:val="000000"/>
        </w:rPr>
        <w:t xml:space="preserve">Appendix </w:t>
      </w:r>
      <w:r w:rsidR="00415D09">
        <w:rPr>
          <w:rFonts w:cs="Arial"/>
          <w:color w:val="000000"/>
        </w:rPr>
        <w:t>2)</w:t>
      </w:r>
      <w:r w:rsidR="00784C3F">
        <w:rPr>
          <w:rFonts w:cs="Arial"/>
          <w:color w:val="000000"/>
        </w:rPr>
        <w:t xml:space="preserve"> </w:t>
      </w:r>
      <w:r w:rsidRPr="00C40F08">
        <w:rPr>
          <w:rFonts w:cs="Arial"/>
          <w:color w:val="000000"/>
        </w:rPr>
        <w:t xml:space="preserve">at the end of </w:t>
      </w:r>
      <w:r w:rsidR="00CD404D">
        <w:rPr>
          <w:rFonts w:cs="Arial"/>
          <w:color w:val="000000"/>
        </w:rPr>
        <w:t>your Candidate Learning Record.</w:t>
      </w:r>
    </w:p>
    <w:p w14:paraId="65FF15D4" w14:textId="77777777" w:rsidR="00923B81" w:rsidRPr="00C40F08" w:rsidRDefault="00923B81" w:rsidP="00B42E87">
      <w:pPr>
        <w:rPr>
          <w:rFonts w:cs="Arial"/>
          <w:color w:val="000000"/>
        </w:rPr>
      </w:pPr>
    </w:p>
    <w:tbl>
      <w:tblPr>
        <w:tblW w:w="10217" w:type="dxa"/>
        <w:tblBorders>
          <w:bottom w:val="single" w:sz="18" w:space="0" w:color="auto"/>
        </w:tblBorders>
        <w:shd w:val="clear" w:color="auto" w:fill="E0E0E0"/>
        <w:tblLook w:val="01E0" w:firstRow="1" w:lastRow="1" w:firstColumn="1" w:lastColumn="1" w:noHBand="0" w:noVBand="0"/>
      </w:tblPr>
      <w:tblGrid>
        <w:gridCol w:w="10217"/>
      </w:tblGrid>
      <w:tr w:rsidR="00923B81" w:rsidRPr="00123C14" w14:paraId="1A296941" w14:textId="77777777" w:rsidTr="004B67E7">
        <w:trPr>
          <w:trHeight w:val="1097"/>
        </w:trPr>
        <w:tc>
          <w:tcPr>
            <w:tcW w:w="10260" w:type="dxa"/>
            <w:shd w:val="clear" w:color="auto" w:fill="E0E0E0"/>
          </w:tcPr>
          <w:p w14:paraId="05F54D45" w14:textId="77777777" w:rsidR="00923B81" w:rsidRPr="00921AD1" w:rsidRDefault="00923B81" w:rsidP="00666EF7">
            <w:pPr>
              <w:pStyle w:val="Heading1"/>
            </w:pPr>
            <w:r w:rsidRPr="00921AD1">
              <w:t>Tip:</w:t>
            </w:r>
          </w:p>
          <w:p w14:paraId="2EA20F15" w14:textId="77777777" w:rsidR="00923B81" w:rsidRPr="00123C14" w:rsidRDefault="00923B81" w:rsidP="00010D74">
            <w:pPr>
              <w:spacing w:before="100" w:after="100"/>
              <w:rPr>
                <w:rFonts w:cs="Arial"/>
                <w:color w:val="000000"/>
              </w:rPr>
            </w:pPr>
            <w:r w:rsidRPr="00800EDE">
              <w:t xml:space="preserve">It is important to </w:t>
            </w:r>
            <w:r>
              <w:t xml:space="preserve">realise that </w:t>
            </w:r>
            <w:r w:rsidRPr="00800EDE">
              <w:t xml:space="preserve">simply presenting evidence to meet </w:t>
            </w:r>
            <w:r>
              <w:t xml:space="preserve">assessment </w:t>
            </w:r>
            <w:r w:rsidRPr="00800EDE">
              <w:t>criteria may not be sufficient to meet the overall learning outcome</w:t>
            </w:r>
            <w:r>
              <w:t>s</w:t>
            </w:r>
            <w:r w:rsidRPr="00800EDE">
              <w:t xml:space="preserve"> </w:t>
            </w:r>
            <w:r w:rsidR="00CE723B">
              <w:t>and /or qualification requirements. Your tutor(s) may have observed substantive evidence which indicates that a specific assessment criterion or learning outcome has not been met despite evidence you have submitted.</w:t>
            </w:r>
          </w:p>
        </w:tc>
      </w:tr>
    </w:tbl>
    <w:p w14:paraId="41B7A72C" w14:textId="77777777" w:rsidR="00B42E87" w:rsidRDefault="00B42E87" w:rsidP="00B42E87">
      <w:pPr>
        <w:rPr>
          <w:rFonts w:cs="Arial"/>
          <w:color w:val="000000"/>
        </w:rPr>
      </w:pPr>
    </w:p>
    <w:p w14:paraId="3D95248B" w14:textId="77777777" w:rsidR="00D94F72" w:rsidRPr="00E248C3" w:rsidRDefault="00C2007E" w:rsidP="00FD6A15">
      <w:pPr>
        <w:widowControl w:val="0"/>
        <w:rPr>
          <w:rFonts w:cs="Arial"/>
          <w:color w:val="000000"/>
        </w:rPr>
      </w:pPr>
      <w:r w:rsidRPr="00E248C3">
        <w:rPr>
          <w:rFonts w:cs="Arial"/>
          <w:color w:val="000000"/>
        </w:rPr>
        <w:t>N</w:t>
      </w:r>
      <w:r w:rsidR="00D94F72" w:rsidRPr="00E248C3">
        <w:rPr>
          <w:rFonts w:cs="Arial"/>
          <w:color w:val="000000"/>
        </w:rPr>
        <w:t xml:space="preserve">ote that all the work you include in your portfolio is </w:t>
      </w:r>
      <w:r w:rsidR="00D94F72" w:rsidRPr="00E248C3">
        <w:rPr>
          <w:rFonts w:cs="Arial"/>
          <w:i/>
          <w:color w:val="000000"/>
        </w:rPr>
        <w:t>assessable material</w:t>
      </w:r>
      <w:r w:rsidR="00D94F72" w:rsidRPr="00E248C3">
        <w:rPr>
          <w:rFonts w:cs="Arial"/>
          <w:color w:val="000000"/>
        </w:rPr>
        <w:t xml:space="preserve">, so it may be seen not just by your tutor but also by all those involved in your training centre’s internal assessment process or any associated appeal or complaint. Such people will include the internal moderator and verifier </w:t>
      </w:r>
      <w:r w:rsidR="00CE723B">
        <w:rPr>
          <w:rFonts w:cs="Arial"/>
          <w:color w:val="000000"/>
        </w:rPr>
        <w:t xml:space="preserve">as part of internal quality assurance (IQA) </w:t>
      </w:r>
      <w:r w:rsidR="00D94F72" w:rsidRPr="00E248C3">
        <w:rPr>
          <w:rFonts w:cs="Arial"/>
          <w:color w:val="000000"/>
        </w:rPr>
        <w:t xml:space="preserve">as well </w:t>
      </w:r>
      <w:r w:rsidR="00C03730">
        <w:rPr>
          <w:rFonts w:cs="Arial"/>
          <w:color w:val="000000"/>
        </w:rPr>
        <w:t xml:space="preserve">as </w:t>
      </w:r>
      <w:r w:rsidR="00D94F72" w:rsidRPr="00E248C3">
        <w:rPr>
          <w:rFonts w:cs="Arial"/>
          <w:color w:val="000000"/>
        </w:rPr>
        <w:t xml:space="preserve">the CPCAB external verifier. </w:t>
      </w:r>
    </w:p>
    <w:p w14:paraId="1DA7AF02" w14:textId="77777777" w:rsidR="00164824" w:rsidRPr="00F627FC" w:rsidRDefault="00F627FC" w:rsidP="00164824">
      <w:pPr>
        <w:keepLines/>
        <w:rPr>
          <w:rFonts w:cs="Arial"/>
          <w:color w:val="000000"/>
          <w:sz w:val="6"/>
          <w:szCs w:val="6"/>
        </w:rPr>
      </w:pPr>
      <w:r>
        <w:rPr>
          <w:rFonts w:cs="Arial"/>
          <w:color w:val="000000"/>
          <w:sz w:val="20"/>
          <w:szCs w:val="20"/>
        </w:rPr>
        <w:br w:type="page"/>
      </w:r>
    </w:p>
    <w:tbl>
      <w:tblPr>
        <w:tblW w:w="10216" w:type="dxa"/>
        <w:tblBorders>
          <w:insideH w:val="single" w:sz="18" w:space="0" w:color="auto"/>
        </w:tblBorders>
        <w:tblLook w:val="01E0" w:firstRow="1" w:lastRow="1" w:firstColumn="1" w:lastColumn="1" w:noHBand="0" w:noVBand="0"/>
      </w:tblPr>
      <w:tblGrid>
        <w:gridCol w:w="10216"/>
      </w:tblGrid>
      <w:tr w:rsidR="003806A2" w14:paraId="0238E89C" w14:textId="77777777" w:rsidTr="004B67E7">
        <w:trPr>
          <w:cantSplit/>
        </w:trPr>
        <w:tc>
          <w:tcPr>
            <w:tcW w:w="9113" w:type="dxa"/>
            <w:shd w:val="clear" w:color="auto" w:fill="080808"/>
          </w:tcPr>
          <w:p w14:paraId="44F19048" w14:textId="77777777" w:rsidR="003806A2" w:rsidRPr="00123C14" w:rsidRDefault="003806A2" w:rsidP="00123C14">
            <w:pPr>
              <w:keepNext/>
              <w:keepLines/>
              <w:spacing w:before="100" w:after="100"/>
              <w:rPr>
                <w:rStyle w:val="TableTitle"/>
                <w:b/>
              </w:rPr>
            </w:pPr>
            <w:r w:rsidRPr="00123C14">
              <w:rPr>
                <w:b/>
                <w:sz w:val="28"/>
              </w:rPr>
              <w:lastRenderedPageBreak/>
              <w:br w:type="page"/>
            </w:r>
            <w:bookmarkStart w:id="4" w:name="External_Assessment"/>
            <w:r w:rsidR="00BA305C" w:rsidRPr="00123C14">
              <w:rPr>
                <w:rStyle w:val="TableTitle"/>
                <w:b/>
              </w:rPr>
              <w:t>4</w:t>
            </w:r>
            <w:r w:rsidR="004F03A1" w:rsidRPr="00123C14">
              <w:rPr>
                <w:rStyle w:val="TableTitle"/>
                <w:b/>
              </w:rPr>
              <w:t xml:space="preserve">.  </w:t>
            </w:r>
            <w:r w:rsidRPr="00123C14">
              <w:rPr>
                <w:rStyle w:val="TableTitle"/>
                <w:b/>
              </w:rPr>
              <w:t xml:space="preserve">External </w:t>
            </w:r>
            <w:r w:rsidR="00BD6B52" w:rsidRPr="00123C14">
              <w:rPr>
                <w:rStyle w:val="TableTitle"/>
                <w:b/>
              </w:rPr>
              <w:t>a</w:t>
            </w:r>
            <w:r w:rsidRPr="00123C14">
              <w:rPr>
                <w:rStyle w:val="TableTitle"/>
                <w:b/>
              </w:rPr>
              <w:t>ssessment</w:t>
            </w:r>
            <w:bookmarkEnd w:id="4"/>
          </w:p>
        </w:tc>
      </w:tr>
    </w:tbl>
    <w:p w14:paraId="5C4062F7" w14:textId="77777777" w:rsidR="003806A2" w:rsidRPr="004B67E7" w:rsidRDefault="003806A2" w:rsidP="00923B81">
      <w:pPr>
        <w:keepNext/>
        <w:keepLines/>
        <w:rPr>
          <w:rFonts w:ascii="Georgia" w:hAnsi="Georgia"/>
          <w:kern w:val="32"/>
          <w:sz w:val="18"/>
          <w:szCs w:val="18"/>
        </w:rPr>
      </w:pPr>
    </w:p>
    <w:p w14:paraId="23FABBCF" w14:textId="77777777" w:rsidR="00102690" w:rsidRDefault="00923B81" w:rsidP="00923B81">
      <w:pPr>
        <w:keepNext/>
        <w:keepLines/>
      </w:pPr>
      <w:r>
        <w:t>You</w:t>
      </w:r>
      <w:r w:rsidRPr="008A2A3F">
        <w:t xml:space="preserve"> must have completed at least two-thirds of </w:t>
      </w:r>
      <w:r>
        <w:t>your</w:t>
      </w:r>
      <w:r w:rsidRPr="008A2A3F">
        <w:t xml:space="preserve"> course before undertaking external assessment.</w:t>
      </w:r>
      <w:r>
        <w:t xml:space="preserve"> </w:t>
      </w:r>
    </w:p>
    <w:p w14:paraId="17FC5DC0" w14:textId="77777777" w:rsidR="00102690" w:rsidRPr="00E50689" w:rsidRDefault="00102690" w:rsidP="00102690">
      <w:pPr>
        <w:keepLines/>
        <w:spacing w:before="240"/>
        <w:rPr>
          <w:rFonts w:cs="Arial"/>
          <w:color w:val="000000"/>
        </w:rPr>
      </w:pPr>
      <w:r w:rsidRPr="0026662A">
        <w:rPr>
          <w:rFonts w:cs="Arial"/>
          <w:color w:val="000000"/>
        </w:rPr>
        <w:t>You MUST achieve proficiency in both internal and external assessment in order to achieve the qualification.</w:t>
      </w:r>
    </w:p>
    <w:p w14:paraId="34DCDC4E" w14:textId="77777777" w:rsidR="00102690" w:rsidRDefault="00102690" w:rsidP="00923B81">
      <w:pPr>
        <w:keepNext/>
        <w:keepLines/>
      </w:pPr>
    </w:p>
    <w:p w14:paraId="2D2183B6" w14:textId="6503C618" w:rsidR="00923B81" w:rsidRDefault="00923B81" w:rsidP="00923B81">
      <w:pPr>
        <w:keepNext/>
        <w:keepLines/>
        <w:rPr>
          <w:rFonts w:cs="Arial"/>
          <w:color w:val="000000"/>
        </w:rPr>
      </w:pPr>
      <w:r w:rsidRPr="008A2A3F">
        <w:t xml:space="preserve">The </w:t>
      </w:r>
      <w:r>
        <w:t>e</w:t>
      </w:r>
      <w:r w:rsidRPr="008A2A3F">
        <w:t xml:space="preserve">xternal </w:t>
      </w:r>
      <w:r>
        <w:t>a</w:t>
      </w:r>
      <w:r w:rsidRPr="008A2A3F">
        <w:t>ssessment f</w:t>
      </w:r>
      <w:r>
        <w:t>or this qualification requires you</w:t>
      </w:r>
      <w:r w:rsidRPr="008A2A3F">
        <w:t xml:space="preserve"> to produce a 30-minute audio </w:t>
      </w:r>
      <w:r>
        <w:t>recording</w:t>
      </w:r>
      <w:r w:rsidRPr="008A2A3F">
        <w:t xml:space="preserve"> of a counselling practice session (using one of several role plays provided by CPCAB) and then to complete a</w:t>
      </w:r>
      <w:r>
        <w:t xml:space="preserve"> written Candidate Review Paper, </w:t>
      </w:r>
      <w:r w:rsidRPr="008A2A3F">
        <w:t>under invigilation.</w:t>
      </w:r>
      <w:r w:rsidR="00091E6F" w:rsidRPr="008361FC">
        <w:rPr>
          <w:bCs/>
          <w:spacing w:val="-2"/>
        </w:rPr>
        <w:t xml:space="preserve"> </w:t>
      </w:r>
      <w:r w:rsidR="005F304F">
        <w:rPr>
          <w:rFonts w:cs="Arial"/>
          <w:color w:val="000000"/>
        </w:rPr>
        <w:t>This assessment is an integrated assessment across all 7 units of the qualification.</w:t>
      </w:r>
    </w:p>
    <w:p w14:paraId="79C6AFC3" w14:textId="77777777" w:rsidR="005F304F" w:rsidRDefault="005F304F" w:rsidP="00923B81">
      <w:pPr>
        <w:keepNext/>
        <w:keepLines/>
        <w:rPr>
          <w:bCs/>
        </w:rPr>
      </w:pPr>
    </w:p>
    <w:tbl>
      <w:tblPr>
        <w:tblW w:w="10216" w:type="dxa"/>
        <w:tblBorders>
          <w:top w:val="single" w:sz="18" w:space="0" w:color="auto"/>
          <w:bottom w:val="single" w:sz="18" w:space="0" w:color="auto"/>
          <w:insideH w:val="single" w:sz="18" w:space="0" w:color="auto"/>
        </w:tblBorders>
        <w:tblLook w:val="01E0" w:firstRow="1" w:lastRow="1" w:firstColumn="1" w:lastColumn="1" w:noHBand="0" w:noVBand="0"/>
      </w:tblPr>
      <w:tblGrid>
        <w:gridCol w:w="10216"/>
      </w:tblGrid>
      <w:tr w:rsidR="009C5288" w:rsidRPr="00123C14" w14:paraId="0154E2AA" w14:textId="77777777" w:rsidTr="004B67E7">
        <w:tc>
          <w:tcPr>
            <w:tcW w:w="9207" w:type="dxa"/>
            <w:tcBorders>
              <w:top w:val="nil"/>
              <w:left w:val="nil"/>
              <w:bottom w:val="single" w:sz="18" w:space="0" w:color="auto"/>
              <w:right w:val="nil"/>
              <w:tl2br w:val="nil"/>
              <w:tr2bl w:val="nil"/>
            </w:tcBorders>
            <w:shd w:val="clear" w:color="auto" w:fill="E0E0E0"/>
          </w:tcPr>
          <w:p w14:paraId="5651B317" w14:textId="77777777" w:rsidR="009C5288" w:rsidRPr="00921AD1" w:rsidRDefault="009C5288" w:rsidP="00666EF7">
            <w:pPr>
              <w:pStyle w:val="Heading1"/>
            </w:pPr>
            <w:r w:rsidRPr="00921AD1">
              <w:t>Tip:</w:t>
            </w:r>
          </w:p>
          <w:p w14:paraId="17505EE3" w14:textId="77777777" w:rsidR="009C5288" w:rsidRPr="00123C14" w:rsidRDefault="00923B81" w:rsidP="00123C14">
            <w:pPr>
              <w:keepLines/>
              <w:spacing w:before="100" w:after="100"/>
              <w:rPr>
                <w:rFonts w:cs="Arial"/>
                <w:color w:val="000000"/>
                <w:spacing w:val="-2"/>
              </w:rPr>
            </w:pPr>
            <w:r w:rsidRPr="00123C14">
              <w:rPr>
                <w:rFonts w:cs="Arial"/>
                <w:color w:val="000000"/>
                <w:spacing w:val="-2"/>
              </w:rPr>
              <w:t xml:space="preserve">Please note that TC-L4 external assessment takes place in </w:t>
            </w:r>
            <w:r w:rsidR="00164824" w:rsidRPr="00123C14">
              <w:rPr>
                <w:rFonts w:cs="Arial"/>
                <w:color w:val="000000"/>
                <w:spacing w:val="-2"/>
              </w:rPr>
              <w:t>Y</w:t>
            </w:r>
            <w:r w:rsidRPr="00123C14">
              <w:rPr>
                <w:rFonts w:cs="Arial"/>
                <w:color w:val="000000"/>
                <w:spacing w:val="-2"/>
              </w:rPr>
              <w:t xml:space="preserve">ear 2. There is </w:t>
            </w:r>
            <w:r w:rsidRPr="00123C14">
              <w:rPr>
                <w:rFonts w:cs="Arial"/>
                <w:color w:val="000000"/>
                <w:spacing w:val="-2"/>
                <w:u w:val="single"/>
              </w:rPr>
              <w:t>no</w:t>
            </w:r>
            <w:r w:rsidRPr="00123C14">
              <w:rPr>
                <w:rFonts w:cs="Arial"/>
                <w:color w:val="000000"/>
                <w:spacing w:val="-2"/>
              </w:rPr>
              <w:t xml:space="preserve"> external assessment in </w:t>
            </w:r>
            <w:r w:rsidR="00164824" w:rsidRPr="00123C14">
              <w:rPr>
                <w:rFonts w:cs="Arial"/>
                <w:color w:val="000000"/>
                <w:spacing w:val="-2"/>
              </w:rPr>
              <w:t>Y</w:t>
            </w:r>
            <w:r w:rsidRPr="00123C14">
              <w:rPr>
                <w:rFonts w:cs="Arial"/>
                <w:color w:val="000000"/>
                <w:spacing w:val="-2"/>
              </w:rPr>
              <w:t>ear 1.</w:t>
            </w:r>
          </w:p>
        </w:tc>
      </w:tr>
    </w:tbl>
    <w:p w14:paraId="30885014" w14:textId="77777777" w:rsidR="00923B81" w:rsidRDefault="00923B81" w:rsidP="00164824">
      <w:pPr>
        <w:pStyle w:val="BodyText3"/>
        <w:spacing w:before="240" w:after="240"/>
        <w:rPr>
          <w:sz w:val="24"/>
          <w:szCs w:val="24"/>
        </w:rPr>
      </w:pPr>
      <w:r>
        <w:rPr>
          <w:sz w:val="24"/>
          <w:szCs w:val="24"/>
        </w:rPr>
        <w:t>Practising your counselling and then reviewing your practice is something that you will have done many times during your counselling training. The external assessment is therefore designed to assess your understanding and skills in the role of a counsellor in a counselling practice session.</w:t>
      </w:r>
    </w:p>
    <w:p w14:paraId="7874CB35" w14:textId="77777777" w:rsidR="00923B81" w:rsidRDefault="00923B81" w:rsidP="00923B81">
      <w:pPr>
        <w:pStyle w:val="BodyText"/>
        <w:keepNext/>
        <w:spacing w:after="120"/>
        <w:rPr>
          <w:rFonts w:ascii="Goudy Old Style" w:hAnsi="Goudy Old Style"/>
          <w:bCs w:val="0"/>
          <w:color w:val="000000"/>
          <w:sz w:val="24"/>
        </w:rPr>
      </w:pPr>
      <w:r w:rsidRPr="008A2A3F">
        <w:rPr>
          <w:rFonts w:ascii="Goudy Old Style" w:hAnsi="Goudy Old Style"/>
          <w:bCs w:val="0"/>
          <w:color w:val="000000"/>
          <w:sz w:val="24"/>
        </w:rPr>
        <w:t>The external assessment is structured as follows:</w:t>
      </w:r>
    </w:p>
    <w:p w14:paraId="33A4A196" w14:textId="77777777" w:rsidR="00923B81" w:rsidRPr="007C78E6" w:rsidRDefault="00923B81" w:rsidP="00923B81">
      <w:pPr>
        <w:keepNext/>
        <w:spacing w:after="60"/>
        <w:rPr>
          <w:rFonts w:cs="Arial"/>
          <w:b/>
          <w:color w:val="000000"/>
        </w:rPr>
      </w:pPr>
      <w:r w:rsidRPr="008A2A3F">
        <w:rPr>
          <w:rFonts w:cs="Arial"/>
          <w:b/>
          <w:color w:val="000000"/>
        </w:rPr>
        <w:t>Stage 1</w:t>
      </w:r>
      <w:r>
        <w:rPr>
          <w:rFonts w:cs="Arial"/>
          <w:b/>
          <w:color w:val="000000"/>
        </w:rPr>
        <w:t xml:space="preserve"> - </w:t>
      </w:r>
      <w:r w:rsidRPr="007C78E6">
        <w:rPr>
          <w:rFonts w:cs="Arial"/>
          <w:b/>
          <w:color w:val="000000"/>
        </w:rPr>
        <w:t>Production of the audio recording</w:t>
      </w:r>
    </w:p>
    <w:p w14:paraId="4DD7B3F5" w14:textId="77777777" w:rsidR="00923B81" w:rsidRDefault="00923B81" w:rsidP="00010D74">
      <w:pPr>
        <w:rPr>
          <w:rFonts w:cs="Arial"/>
          <w:color w:val="000000"/>
        </w:rPr>
      </w:pPr>
      <w:r>
        <w:rPr>
          <w:rFonts w:cs="Arial"/>
          <w:color w:val="000000"/>
        </w:rPr>
        <w:t>T</w:t>
      </w:r>
      <w:r w:rsidRPr="00014935">
        <w:rPr>
          <w:rFonts w:cs="Arial"/>
          <w:color w:val="000000"/>
        </w:rPr>
        <w:t>his takes place over a</w:t>
      </w:r>
      <w:r w:rsidR="00971759">
        <w:rPr>
          <w:rFonts w:cs="Arial"/>
          <w:color w:val="000000"/>
        </w:rPr>
        <w:t xml:space="preserve"> two to</w:t>
      </w:r>
      <w:r w:rsidRPr="00014935">
        <w:rPr>
          <w:rFonts w:cs="Arial"/>
          <w:color w:val="000000"/>
        </w:rPr>
        <w:t xml:space="preserve"> three week period preceding Stage 2 (see</w:t>
      </w:r>
      <w:hyperlink w:anchor="Stage_2" w:history="1">
        <w:r w:rsidRPr="00712A11">
          <w:rPr>
            <w:rStyle w:val="Hyperlink"/>
            <w:rFonts w:cs="Arial"/>
          </w:rPr>
          <w:t xml:space="preserve"> below</w:t>
        </w:r>
      </w:hyperlink>
      <w:r w:rsidRPr="00014935">
        <w:rPr>
          <w:rFonts w:cs="Arial"/>
          <w:color w:val="000000"/>
        </w:rPr>
        <w:t xml:space="preserve">), around half way through the </w:t>
      </w:r>
      <w:r w:rsidRPr="00014935">
        <w:rPr>
          <w:rFonts w:cs="Arial"/>
          <w:color w:val="000000"/>
          <w:u w:val="single"/>
        </w:rPr>
        <w:t>second</w:t>
      </w:r>
      <w:r w:rsidRPr="00014935">
        <w:rPr>
          <w:rFonts w:cs="Arial"/>
          <w:color w:val="000000"/>
        </w:rPr>
        <w:t xml:space="preserve"> year of the course. </w:t>
      </w:r>
      <w:r w:rsidR="00E77FAF">
        <w:rPr>
          <w:rFonts w:cs="Arial"/>
          <w:color w:val="000000"/>
        </w:rPr>
        <w:t>Your</w:t>
      </w:r>
      <w:r w:rsidRPr="00014935">
        <w:rPr>
          <w:rFonts w:cs="Arial"/>
          <w:color w:val="000000"/>
        </w:rPr>
        <w:t xml:space="preserve"> ‘client’ will be given a role-play and </w:t>
      </w:r>
      <w:r w:rsidR="00E77FAF">
        <w:rPr>
          <w:rFonts w:cs="Arial"/>
          <w:color w:val="000000"/>
        </w:rPr>
        <w:t>you</w:t>
      </w:r>
      <w:r w:rsidRPr="00014935">
        <w:rPr>
          <w:rFonts w:cs="Arial"/>
          <w:color w:val="000000"/>
        </w:rPr>
        <w:t xml:space="preserve"> will be given a referral sheet (both provided by CPCAB). </w:t>
      </w:r>
      <w:r w:rsidR="00E77FAF">
        <w:rPr>
          <w:rFonts w:cs="Arial"/>
          <w:color w:val="000000"/>
        </w:rPr>
        <w:t>Once you have recorded your</w:t>
      </w:r>
      <w:r w:rsidRPr="00EF2D4D">
        <w:rPr>
          <w:rFonts w:cs="Arial"/>
          <w:color w:val="000000"/>
        </w:rPr>
        <w:t xml:space="preserve"> 30 minute</w:t>
      </w:r>
      <w:r w:rsidR="00E77FAF">
        <w:rPr>
          <w:rFonts w:cs="Arial"/>
          <w:color w:val="000000"/>
        </w:rPr>
        <w:t xml:space="preserve"> counselling practice session the audio recording is held by your training centre and then returned to you during stage 2 of the external assessment, prior to being sent to CPCAB along with your completed Candidate Review </w:t>
      </w:r>
      <w:r w:rsidRPr="00014935">
        <w:rPr>
          <w:rFonts w:cs="Arial"/>
          <w:color w:val="000000"/>
        </w:rPr>
        <w:t>Paper (see below).</w:t>
      </w:r>
    </w:p>
    <w:p w14:paraId="6C12B972" w14:textId="77777777" w:rsidR="005D3958" w:rsidRDefault="005D3958" w:rsidP="00010D74">
      <w:pPr>
        <w:rPr>
          <w:rFonts w:cs="Arial"/>
          <w:color w:val="000000"/>
        </w:rPr>
      </w:pPr>
    </w:p>
    <w:p w14:paraId="25612CDF" w14:textId="77777777" w:rsidR="00923B81" w:rsidRDefault="00923B81" w:rsidP="00E67CDF">
      <w:pPr>
        <w:keepNext/>
        <w:spacing w:before="120" w:after="60"/>
        <w:rPr>
          <w:rFonts w:cs="Arial"/>
          <w:color w:val="000000"/>
        </w:rPr>
      </w:pPr>
      <w:bookmarkStart w:id="5" w:name="Stage_2"/>
      <w:r w:rsidRPr="008A2A3F">
        <w:rPr>
          <w:rFonts w:cs="Arial"/>
          <w:b/>
          <w:color w:val="000000"/>
        </w:rPr>
        <w:t>Stage 2</w:t>
      </w:r>
      <w:bookmarkEnd w:id="5"/>
      <w:r>
        <w:rPr>
          <w:rFonts w:cs="Arial"/>
          <w:b/>
          <w:color w:val="000000"/>
        </w:rPr>
        <w:t xml:space="preserve"> - </w:t>
      </w:r>
      <w:r w:rsidRPr="007C78E6">
        <w:rPr>
          <w:rFonts w:cs="Arial"/>
          <w:b/>
          <w:color w:val="000000"/>
        </w:rPr>
        <w:t>Completion of the Candidate Review Paper</w:t>
      </w:r>
      <w:r w:rsidRPr="008A2A3F">
        <w:rPr>
          <w:rFonts w:cs="Arial"/>
          <w:color w:val="000000"/>
        </w:rPr>
        <w:t xml:space="preserve"> </w:t>
      </w:r>
    </w:p>
    <w:p w14:paraId="1C033491" w14:textId="150ED61D" w:rsidR="00923B81" w:rsidRPr="00DD52A1" w:rsidRDefault="00DD52A1" w:rsidP="00164824">
      <w:pPr>
        <w:spacing w:after="240"/>
        <w:rPr>
          <w:rFonts w:cs="Arial"/>
          <w:color w:val="000000"/>
        </w:rPr>
      </w:pPr>
      <w:r w:rsidRPr="00DD52A1">
        <w:t xml:space="preserve">The </w:t>
      </w:r>
      <w:r w:rsidR="00923B81" w:rsidRPr="00DD52A1">
        <w:t xml:space="preserve">paper </w:t>
      </w:r>
      <w:r w:rsidR="00A455E4">
        <w:t xml:space="preserve">is </w:t>
      </w:r>
      <w:r w:rsidR="00923B81" w:rsidRPr="00DD52A1">
        <w:t xml:space="preserve">divided into two parts. </w:t>
      </w:r>
      <w:r w:rsidR="006C400E">
        <w:t>You will use headphones to listen to your audio recording and i</w:t>
      </w:r>
      <w:r w:rsidR="00923B81" w:rsidRPr="00DD52A1">
        <w:t xml:space="preserve">n Part 1 you will answer questions designed to help you make a self-review of your counselling practice session. In </w:t>
      </w:r>
      <w:r w:rsidR="0038667C">
        <w:t xml:space="preserve">addition in </w:t>
      </w:r>
      <w:r w:rsidR="00923B81" w:rsidRPr="00DD52A1">
        <w:t>Part 2 you are asked to complete a number of questions designed to test your understanding as a counsellor.</w:t>
      </w:r>
    </w:p>
    <w:p w14:paraId="42045214" w14:textId="7538D266" w:rsidR="00923B81" w:rsidRDefault="00923B81" w:rsidP="00E67CDF">
      <w:pPr>
        <w:keepNext/>
        <w:spacing w:before="120" w:after="60"/>
        <w:rPr>
          <w:rFonts w:cs="Arial"/>
          <w:color w:val="000000"/>
        </w:rPr>
      </w:pPr>
      <w:r>
        <w:rPr>
          <w:rFonts w:cs="Arial"/>
          <w:color w:val="000000"/>
        </w:rPr>
        <w:t xml:space="preserve">CPCAB will then listen to your audio recording and assess both your counselling practice session and the answers on your Candidate Review </w:t>
      </w:r>
      <w:r w:rsidR="006C400E">
        <w:rPr>
          <w:rFonts w:cs="Arial"/>
          <w:color w:val="000000"/>
        </w:rPr>
        <w:t>P</w:t>
      </w:r>
      <w:r>
        <w:rPr>
          <w:rFonts w:cs="Arial"/>
          <w:color w:val="000000"/>
        </w:rPr>
        <w:t>aper.</w:t>
      </w:r>
    </w:p>
    <w:p w14:paraId="3ACD93F8" w14:textId="31C3CB51" w:rsidR="004B67E7" w:rsidRDefault="00CE723B" w:rsidP="00E67CDF">
      <w:pPr>
        <w:spacing w:after="120"/>
        <w:rPr>
          <w:rStyle w:val="Hyperlink"/>
        </w:rPr>
      </w:pPr>
      <w:r w:rsidRPr="00E67CDF">
        <w:rPr>
          <w:rFonts w:cs="Arial"/>
          <w:color w:val="000000"/>
        </w:rPr>
        <w:t>For more information see the ‘</w:t>
      </w:r>
      <w:r w:rsidRPr="00E67CDF">
        <w:rPr>
          <w:rFonts w:cs="Arial"/>
          <w:i/>
          <w:color w:val="000000"/>
        </w:rPr>
        <w:t>Complete Guide to External Assessment for Candidates (TC-L4)</w:t>
      </w:r>
      <w:r>
        <w:rPr>
          <w:rFonts w:cs="Arial"/>
          <w:i/>
          <w:color w:val="000000"/>
        </w:rPr>
        <w:t>’</w:t>
      </w:r>
      <w:r w:rsidRPr="00E67CDF">
        <w:rPr>
          <w:rFonts w:cs="Arial"/>
          <w:color w:val="000000"/>
        </w:rPr>
        <w:t xml:space="preserve"> on the </w:t>
      </w:r>
      <w:hyperlink r:id="rId25" w:history="1">
        <w:r w:rsidRPr="00E67CDF">
          <w:rPr>
            <w:rStyle w:val="Hyperlink"/>
          </w:rPr>
          <w:t>CPCAB website.</w:t>
        </w:r>
      </w:hyperlink>
    </w:p>
    <w:p w14:paraId="3F5BB5E5" w14:textId="3C5DF95E" w:rsidR="00102690" w:rsidRDefault="00102690" w:rsidP="00E67CDF">
      <w:pPr>
        <w:spacing w:after="120"/>
        <w:rPr>
          <w:rStyle w:val="Hyperlink"/>
        </w:rPr>
      </w:pPr>
    </w:p>
    <w:p w14:paraId="7C34698E" w14:textId="01C267B2" w:rsidR="00102690" w:rsidRDefault="00102690" w:rsidP="00E67CDF">
      <w:pPr>
        <w:spacing w:after="120"/>
        <w:rPr>
          <w:rStyle w:val="Hyperlink"/>
        </w:rPr>
      </w:pPr>
    </w:p>
    <w:p w14:paraId="1A10DBED" w14:textId="13D1D8C9" w:rsidR="00102690" w:rsidRDefault="00102690" w:rsidP="00E67CDF">
      <w:pPr>
        <w:spacing w:after="120"/>
        <w:rPr>
          <w:rStyle w:val="Hyperlink"/>
        </w:rPr>
      </w:pPr>
    </w:p>
    <w:p w14:paraId="74765EA6" w14:textId="77777777" w:rsidR="00102690" w:rsidRDefault="00102690" w:rsidP="00E67CDF">
      <w:pPr>
        <w:spacing w:after="120"/>
        <w:rPr>
          <w:rStyle w:val="Hyperlink"/>
        </w:rPr>
      </w:pPr>
    </w:p>
    <w:p w14:paraId="7BB26E9A" w14:textId="77777777" w:rsidR="000F7328" w:rsidRPr="00164824" w:rsidRDefault="000F7328" w:rsidP="00E67CDF">
      <w:pPr>
        <w:spacing w:after="120"/>
        <w:rPr>
          <w:rFonts w:cs="Arial"/>
          <w:color w:val="000000"/>
          <w:sz w:val="20"/>
          <w:szCs w:val="20"/>
        </w:rPr>
      </w:pPr>
    </w:p>
    <w:tbl>
      <w:tblPr>
        <w:tblW w:w="10216" w:type="dxa"/>
        <w:tblBorders>
          <w:insideH w:val="single" w:sz="18" w:space="0" w:color="auto"/>
        </w:tblBorders>
        <w:tblLook w:val="01E0" w:firstRow="1" w:lastRow="1" w:firstColumn="1" w:lastColumn="1" w:noHBand="0" w:noVBand="0"/>
      </w:tblPr>
      <w:tblGrid>
        <w:gridCol w:w="10216"/>
      </w:tblGrid>
      <w:tr w:rsidR="003806A2" w14:paraId="3CA83A3E" w14:textId="77777777" w:rsidTr="004B67E7">
        <w:trPr>
          <w:cantSplit/>
        </w:trPr>
        <w:tc>
          <w:tcPr>
            <w:tcW w:w="10216" w:type="dxa"/>
            <w:shd w:val="clear" w:color="auto" w:fill="080808"/>
            <w:vAlign w:val="center"/>
          </w:tcPr>
          <w:p w14:paraId="0749FE2A" w14:textId="77777777" w:rsidR="003806A2" w:rsidRPr="00123C14" w:rsidRDefault="003806A2" w:rsidP="00123C14">
            <w:pPr>
              <w:keepNext/>
              <w:keepLines/>
              <w:spacing w:before="100" w:after="100"/>
              <w:rPr>
                <w:rStyle w:val="TableTitle"/>
                <w:b/>
              </w:rPr>
            </w:pPr>
            <w:r w:rsidRPr="00123C14">
              <w:rPr>
                <w:rFonts w:ascii="Georgia" w:hAnsi="Georgia"/>
                <w:b/>
                <w:kern w:val="32"/>
                <w:sz w:val="28"/>
                <w:szCs w:val="20"/>
              </w:rPr>
              <w:br w:type="page"/>
            </w:r>
            <w:r w:rsidRPr="00123C14">
              <w:rPr>
                <w:b/>
                <w:sz w:val="28"/>
              </w:rPr>
              <w:br w:type="page"/>
            </w:r>
            <w:r w:rsidR="00BA305C" w:rsidRPr="00123C14">
              <w:rPr>
                <w:rStyle w:val="TableTitle"/>
                <w:b/>
              </w:rPr>
              <w:t>5</w:t>
            </w:r>
            <w:r w:rsidRPr="00123C14">
              <w:rPr>
                <w:rStyle w:val="TableTitle"/>
                <w:b/>
              </w:rPr>
              <w:t xml:space="preserve">.  </w:t>
            </w:r>
            <w:bookmarkStart w:id="6" w:name="Equal_Opps"/>
            <w:r w:rsidR="009C7AB9" w:rsidRPr="00123C14">
              <w:rPr>
                <w:rStyle w:val="TableTitle"/>
                <w:b/>
              </w:rPr>
              <w:t>Equal opportunities and reasonable a</w:t>
            </w:r>
            <w:r w:rsidRPr="00123C14">
              <w:rPr>
                <w:rStyle w:val="TableTitle"/>
                <w:b/>
              </w:rPr>
              <w:t>djustments</w:t>
            </w:r>
            <w:bookmarkEnd w:id="6"/>
          </w:p>
        </w:tc>
      </w:tr>
    </w:tbl>
    <w:p w14:paraId="1CCF4414" w14:textId="77777777" w:rsidR="003806A2" w:rsidRPr="004B67E7" w:rsidRDefault="003806A2" w:rsidP="00923B81">
      <w:pPr>
        <w:keepNext/>
        <w:keepLines/>
        <w:rPr>
          <w:rFonts w:cs="Arial"/>
          <w:sz w:val="18"/>
          <w:szCs w:val="18"/>
        </w:rPr>
      </w:pPr>
    </w:p>
    <w:p w14:paraId="567367CA" w14:textId="77777777" w:rsidR="00CC0386" w:rsidRPr="00533C44" w:rsidRDefault="00D40DD5" w:rsidP="00164824">
      <w:pPr>
        <w:keepNext/>
        <w:spacing w:after="120"/>
        <w:rPr>
          <w:rFonts w:cs="Arial"/>
        </w:rPr>
      </w:pPr>
      <w:r w:rsidRPr="00533C44">
        <w:rPr>
          <w:rFonts w:cs="Arial"/>
        </w:rPr>
        <w:t>In order to make sure</w:t>
      </w:r>
      <w:r w:rsidR="00CC0386" w:rsidRPr="00533C44">
        <w:rPr>
          <w:rFonts w:cs="Arial"/>
        </w:rPr>
        <w:t xml:space="preserve"> that assessment is fair to all </w:t>
      </w:r>
      <w:r w:rsidR="004D0E45" w:rsidRPr="00533C44">
        <w:rPr>
          <w:rFonts w:cs="Arial"/>
        </w:rPr>
        <w:t>candidates</w:t>
      </w:r>
      <w:r w:rsidR="00CC0386" w:rsidRPr="00533C44">
        <w:rPr>
          <w:rFonts w:cs="Arial"/>
        </w:rPr>
        <w:t>, CPCAB requires al</w:t>
      </w:r>
      <w:r w:rsidR="00072BB2" w:rsidRPr="00533C44">
        <w:rPr>
          <w:rFonts w:cs="Arial"/>
        </w:rPr>
        <w:t>l registered c</w:t>
      </w:r>
      <w:r w:rsidR="00CC0386" w:rsidRPr="00533C44">
        <w:rPr>
          <w:rFonts w:cs="Arial"/>
        </w:rPr>
        <w:t>entre</w:t>
      </w:r>
      <w:r w:rsidR="00CA3DDB" w:rsidRPr="00533C44">
        <w:rPr>
          <w:rFonts w:cs="Arial"/>
        </w:rPr>
        <w:t>s to have an appropriate candidate</w:t>
      </w:r>
      <w:r w:rsidR="00CC0386" w:rsidRPr="00533C44">
        <w:rPr>
          <w:rFonts w:cs="Arial"/>
        </w:rPr>
        <w:t xml:space="preserve"> support system in place and to make appropriate arrangements to meet individual </w:t>
      </w:r>
      <w:r w:rsidR="00CC0386" w:rsidRPr="00533C44">
        <w:rPr>
          <w:rFonts w:cs="Arial"/>
        </w:rPr>
        <w:lastRenderedPageBreak/>
        <w:t>assessment needs. You can ensure that your own learning and assessment needs are being met by discussing your own needs/difficulties with your tutor, who can ensure that you receive t</w:t>
      </w:r>
      <w:r w:rsidR="00072BB2" w:rsidRPr="00533C44">
        <w:rPr>
          <w:rFonts w:cs="Arial"/>
        </w:rPr>
        <w:t>he appropriate support</w:t>
      </w:r>
      <w:r w:rsidR="00CC0386" w:rsidRPr="00533C44">
        <w:rPr>
          <w:rFonts w:cs="Arial"/>
        </w:rPr>
        <w:t>.</w:t>
      </w:r>
    </w:p>
    <w:p w14:paraId="246196E3" w14:textId="529AB422" w:rsidR="00CC0386" w:rsidRPr="00533C44" w:rsidRDefault="00CC0386" w:rsidP="00010D74">
      <w:pPr>
        <w:pStyle w:val="BulletPoint"/>
      </w:pPr>
      <w:r w:rsidRPr="00533C44">
        <w:t xml:space="preserve">Please talk to your </w:t>
      </w:r>
      <w:r w:rsidR="00FB3D6F">
        <w:t xml:space="preserve">centre prior to your enrolment </w:t>
      </w:r>
      <w:r w:rsidR="00784C3F" w:rsidRPr="00533C44">
        <w:t>about any additional</w:t>
      </w:r>
      <w:r w:rsidRPr="00533C44">
        <w:t xml:space="preserve"> </w:t>
      </w:r>
      <w:r w:rsidR="004D0E45" w:rsidRPr="00533C44">
        <w:t xml:space="preserve">support </w:t>
      </w:r>
      <w:r w:rsidRPr="00533C44">
        <w:t xml:space="preserve">that you may </w:t>
      </w:r>
      <w:r w:rsidR="004D0E45" w:rsidRPr="00533C44">
        <w:t>need</w:t>
      </w:r>
      <w:r w:rsidRPr="00533C44">
        <w:t xml:space="preserve"> regarding learning and assessment</w:t>
      </w:r>
      <w:r w:rsidR="009629A5" w:rsidRPr="00533C44">
        <w:t>.</w:t>
      </w:r>
    </w:p>
    <w:p w14:paraId="4EE64886" w14:textId="77777777" w:rsidR="00C03730" w:rsidRDefault="00533C44" w:rsidP="004B67E7">
      <w:pPr>
        <w:spacing w:after="240"/>
      </w:pPr>
      <w:r w:rsidRPr="00647318">
        <w:t>Both CPCAB and centres are required to recognise and comply with both the spirit and the word of equal opportunities legislation</w:t>
      </w:r>
      <w:r>
        <w:t>. Previous Acts were amalgamated into the Equality Act 2010 (</w:t>
      </w:r>
      <w:r w:rsidRPr="00701121">
        <w:t xml:space="preserve">click </w:t>
      </w:r>
      <w:hyperlink r:id="rId26" w:history="1">
        <w:r>
          <w:rPr>
            <w:rStyle w:val="Hyperlink"/>
            <w:rFonts w:cs="Arial"/>
          </w:rPr>
          <w:t>here</w:t>
        </w:r>
      </w:hyperlink>
      <w:r>
        <w:t xml:space="preserve"> </w:t>
      </w:r>
      <w:r w:rsidRPr="00701121">
        <w:t>for more information</w:t>
      </w:r>
      <w:r>
        <w:t xml:space="preserve">). </w:t>
      </w:r>
    </w:p>
    <w:p w14:paraId="73791026" w14:textId="1F8A410D" w:rsidR="00293DF4" w:rsidRPr="006F21A4" w:rsidRDefault="00293DF4" w:rsidP="00293DF4">
      <w:pPr>
        <w:rPr>
          <w:rFonts w:cs="Arial"/>
          <w:sz w:val="20"/>
          <w:szCs w:val="20"/>
        </w:rPr>
      </w:pPr>
      <w:r>
        <w:t xml:space="preserve">CPCAB’s </w:t>
      </w:r>
      <w:r w:rsidRPr="00AF374D">
        <w:rPr>
          <w:i/>
        </w:rPr>
        <w:t>Equal Opportunities Policy</w:t>
      </w:r>
      <w:r>
        <w:t>:</w:t>
      </w:r>
      <w:r w:rsidRPr="00C0301D">
        <w:t xml:space="preserve"> </w:t>
      </w:r>
      <w:r>
        <w:t xml:space="preserve">Download from the </w:t>
      </w:r>
      <w:hyperlink r:id="rId27" w:history="1">
        <w:r w:rsidRPr="006104BD">
          <w:rPr>
            <w:rStyle w:val="Hyperlink"/>
          </w:rPr>
          <w:t>CPCAB website</w:t>
        </w:r>
      </w:hyperlink>
      <w:r w:rsidR="00B75DF3">
        <w:rPr>
          <w:rStyle w:val="Hyperlink"/>
        </w:rPr>
        <w:t>.</w:t>
      </w:r>
    </w:p>
    <w:p w14:paraId="1BDAEE4C" w14:textId="38F48E23" w:rsidR="00102690" w:rsidRPr="00102690" w:rsidRDefault="00102690" w:rsidP="00102690">
      <w:pPr>
        <w:rPr>
          <w:rFonts w:cs="Arial"/>
          <w:sz w:val="6"/>
          <w:szCs w:val="6"/>
        </w:rPr>
      </w:pPr>
    </w:p>
    <w:p w14:paraId="18FD94DB" w14:textId="53445B9E" w:rsidR="00102690" w:rsidRPr="00102690" w:rsidRDefault="00102690" w:rsidP="00102690">
      <w:pPr>
        <w:rPr>
          <w:rFonts w:cs="Arial"/>
          <w:sz w:val="6"/>
          <w:szCs w:val="6"/>
        </w:rPr>
      </w:pPr>
    </w:p>
    <w:p w14:paraId="007B8FDF" w14:textId="1F4B1ED4" w:rsidR="00102690" w:rsidRPr="00102690" w:rsidRDefault="00102690" w:rsidP="00102690">
      <w:pPr>
        <w:rPr>
          <w:rFonts w:cs="Arial"/>
          <w:sz w:val="6"/>
          <w:szCs w:val="6"/>
        </w:rPr>
      </w:pPr>
    </w:p>
    <w:p w14:paraId="1FEA6311" w14:textId="7DE73D0E" w:rsidR="00102690" w:rsidRPr="00102690" w:rsidRDefault="00102690" w:rsidP="00102690">
      <w:pPr>
        <w:rPr>
          <w:rFonts w:cs="Arial"/>
          <w:sz w:val="6"/>
          <w:szCs w:val="6"/>
        </w:rPr>
      </w:pPr>
    </w:p>
    <w:p w14:paraId="2B1E3B49" w14:textId="77777777" w:rsidR="00102690" w:rsidRPr="00102690" w:rsidRDefault="00102690" w:rsidP="00102690">
      <w:pPr>
        <w:rPr>
          <w:rFonts w:cs="Arial"/>
          <w:sz w:val="6"/>
          <w:szCs w:val="6"/>
        </w:rPr>
      </w:pPr>
    </w:p>
    <w:tbl>
      <w:tblPr>
        <w:tblW w:w="10216" w:type="dxa"/>
        <w:tblBorders>
          <w:insideH w:val="single" w:sz="18" w:space="0" w:color="auto"/>
        </w:tblBorders>
        <w:tblLook w:val="01E0" w:firstRow="1" w:lastRow="1" w:firstColumn="1" w:lastColumn="1" w:noHBand="0" w:noVBand="0"/>
      </w:tblPr>
      <w:tblGrid>
        <w:gridCol w:w="10216"/>
      </w:tblGrid>
      <w:tr w:rsidR="003806A2" w14:paraId="646DD2D5" w14:textId="77777777" w:rsidTr="004B67E7">
        <w:trPr>
          <w:cantSplit/>
        </w:trPr>
        <w:tc>
          <w:tcPr>
            <w:tcW w:w="10216" w:type="dxa"/>
            <w:shd w:val="clear" w:color="auto" w:fill="080808"/>
          </w:tcPr>
          <w:p w14:paraId="2E6143AB" w14:textId="77777777" w:rsidR="003806A2" w:rsidRPr="00123C14" w:rsidRDefault="003806A2" w:rsidP="00123C14">
            <w:pPr>
              <w:keepNext/>
              <w:keepLines/>
              <w:spacing w:before="100" w:after="100"/>
              <w:rPr>
                <w:rStyle w:val="TableTitle"/>
                <w:b/>
              </w:rPr>
            </w:pPr>
            <w:r w:rsidRPr="00123C14">
              <w:rPr>
                <w:b/>
                <w:sz w:val="28"/>
              </w:rPr>
              <w:br w:type="page"/>
            </w:r>
            <w:r w:rsidR="00BA305C" w:rsidRPr="00123C14">
              <w:rPr>
                <w:rStyle w:val="TableTitle"/>
                <w:b/>
              </w:rPr>
              <w:t>6</w:t>
            </w:r>
            <w:r w:rsidRPr="00123C14">
              <w:rPr>
                <w:rStyle w:val="TableTitle"/>
                <w:b/>
              </w:rPr>
              <w:t xml:space="preserve">.  </w:t>
            </w:r>
            <w:bookmarkStart w:id="7" w:name="Resits"/>
            <w:r w:rsidR="009A3192" w:rsidRPr="00123C14">
              <w:rPr>
                <w:rStyle w:val="TableTitle"/>
                <w:b/>
              </w:rPr>
              <w:t>Re-sits, enquiries, a</w:t>
            </w:r>
            <w:r w:rsidRPr="00123C14">
              <w:rPr>
                <w:rFonts w:ascii="Georgia" w:hAnsi="Georgia"/>
                <w:b/>
                <w:sz w:val="28"/>
              </w:rPr>
              <w:t>ppeals</w:t>
            </w:r>
            <w:bookmarkEnd w:id="7"/>
            <w:r w:rsidR="00BA305C" w:rsidRPr="00123C14">
              <w:rPr>
                <w:rFonts w:ascii="Georgia" w:hAnsi="Georgia"/>
                <w:b/>
                <w:sz w:val="28"/>
              </w:rPr>
              <w:t xml:space="preserve"> and complaints</w:t>
            </w:r>
          </w:p>
        </w:tc>
      </w:tr>
    </w:tbl>
    <w:p w14:paraId="643E1BCE" w14:textId="77777777" w:rsidR="00F627FC" w:rsidRDefault="00F627FC" w:rsidP="00F627FC">
      <w:pPr>
        <w:rPr>
          <w:rFonts w:cs="Arial"/>
        </w:rPr>
      </w:pPr>
    </w:p>
    <w:p w14:paraId="7C7B426E" w14:textId="77777777" w:rsidR="00DA3644" w:rsidRDefault="00F16DB2" w:rsidP="00DA3644">
      <w:pPr>
        <w:keepNext/>
        <w:rPr>
          <w:color w:val="000000" w:themeColor="text1"/>
        </w:rPr>
      </w:pPr>
      <w:r w:rsidRPr="00B92EE9">
        <w:rPr>
          <w:rFonts w:cs="Arial"/>
        </w:rPr>
        <w:t xml:space="preserve">If </w:t>
      </w:r>
      <w:r>
        <w:rPr>
          <w:rFonts w:cs="Arial"/>
        </w:rPr>
        <w:t>your exter</w:t>
      </w:r>
      <w:r w:rsidRPr="00B92EE9">
        <w:rPr>
          <w:rFonts w:cs="Arial"/>
        </w:rPr>
        <w:t xml:space="preserve">nal </w:t>
      </w:r>
      <w:r>
        <w:rPr>
          <w:rFonts w:cs="Arial"/>
        </w:rPr>
        <w:t>a</w:t>
      </w:r>
      <w:r w:rsidRPr="00B92EE9">
        <w:rPr>
          <w:rFonts w:cs="Arial"/>
        </w:rPr>
        <w:t>ssessment</w:t>
      </w:r>
      <w:r>
        <w:rPr>
          <w:rFonts w:cs="Arial"/>
        </w:rPr>
        <w:t xml:space="preserve"> result is ‘Not Proficient’, your centre can make arrangements with CPCAB for you </w:t>
      </w:r>
      <w:r w:rsidRPr="00D34292">
        <w:rPr>
          <w:rFonts w:cs="Arial"/>
        </w:rPr>
        <w:t xml:space="preserve">to re-sit the </w:t>
      </w:r>
      <w:r w:rsidRPr="0022444D">
        <w:rPr>
          <w:rFonts w:cs="Arial"/>
          <w:color w:val="000000"/>
        </w:rPr>
        <w:t>assessment or else appeal against the assessment result.</w:t>
      </w:r>
      <w:r w:rsidRPr="0022444D">
        <w:rPr>
          <w:rFonts w:cs="Arial"/>
        </w:rPr>
        <w:t xml:space="preserve"> </w:t>
      </w:r>
      <w:r w:rsidRPr="00B92EE9">
        <w:rPr>
          <w:rFonts w:cs="Arial"/>
        </w:rPr>
        <w:t xml:space="preserve">A fee is charged </w:t>
      </w:r>
      <w:r>
        <w:rPr>
          <w:rFonts w:cs="Arial"/>
        </w:rPr>
        <w:t>for both a re-sit and an appeal,</w:t>
      </w:r>
      <w:r w:rsidRPr="00B92EE9">
        <w:rPr>
          <w:rFonts w:cs="Arial"/>
        </w:rPr>
        <w:t xml:space="preserve"> </w:t>
      </w:r>
      <w:r>
        <w:rPr>
          <w:rFonts w:cs="Arial"/>
        </w:rPr>
        <w:t>but if the appeal is successful your fee is refunded. Your tutor</w:t>
      </w:r>
      <w:r w:rsidRPr="00B92EE9">
        <w:rPr>
          <w:rFonts w:cs="Arial"/>
        </w:rPr>
        <w:t xml:space="preserve"> can </w:t>
      </w:r>
      <w:r>
        <w:rPr>
          <w:rFonts w:cs="Arial"/>
        </w:rPr>
        <w:t xml:space="preserve">ask CPCAB for verbal feedback on external assessment results in order to help the centre decide whether </w:t>
      </w:r>
      <w:r w:rsidR="00985C54">
        <w:rPr>
          <w:rFonts w:cs="Arial"/>
        </w:rPr>
        <w:t xml:space="preserve">a re-sit or </w:t>
      </w:r>
      <w:r>
        <w:rPr>
          <w:rFonts w:cs="Arial"/>
        </w:rPr>
        <w:t xml:space="preserve">an appeal is warranted. </w:t>
      </w:r>
      <w:r w:rsidR="009A3A31">
        <w:rPr>
          <w:rFonts w:cs="Arial"/>
        </w:rPr>
        <w:t>A second re-sit (i</w:t>
      </w:r>
      <w:r w:rsidR="00533C44">
        <w:rPr>
          <w:rFonts w:cs="Arial"/>
        </w:rPr>
        <w:t>.</w:t>
      </w:r>
      <w:r w:rsidR="009A3A31">
        <w:rPr>
          <w:rFonts w:cs="Arial"/>
        </w:rPr>
        <w:t>e</w:t>
      </w:r>
      <w:r w:rsidR="00533C44">
        <w:rPr>
          <w:rFonts w:cs="Arial"/>
        </w:rPr>
        <w:t>.</w:t>
      </w:r>
      <w:r w:rsidR="009A3A31">
        <w:rPr>
          <w:rFonts w:cs="Arial"/>
        </w:rPr>
        <w:t xml:space="preserve"> a 3</w:t>
      </w:r>
      <w:r w:rsidR="009A3A31" w:rsidRPr="009A3A31">
        <w:rPr>
          <w:rFonts w:cs="Arial"/>
          <w:vertAlign w:val="superscript"/>
        </w:rPr>
        <w:t>rd</w:t>
      </w:r>
      <w:r w:rsidR="009A3A31">
        <w:rPr>
          <w:rFonts w:cs="Arial"/>
        </w:rPr>
        <w:t xml:space="preserve"> and final attempt) is not automatic but is at the discretion of CPCAB and your centre.</w:t>
      </w:r>
      <w:r w:rsidR="00DA3644">
        <w:rPr>
          <w:rFonts w:cs="Arial"/>
        </w:rPr>
        <w:t xml:space="preserve"> </w:t>
      </w:r>
      <w:r w:rsidR="00DA3644">
        <w:rPr>
          <w:color w:val="000000" w:themeColor="text1"/>
        </w:rPr>
        <w:t xml:space="preserve">In a resit, all 3 parts of the EA must be retaken </w:t>
      </w:r>
      <w:proofErr w:type="spellStart"/>
      <w:r w:rsidR="00DA3644">
        <w:rPr>
          <w:color w:val="000000" w:themeColor="text1"/>
        </w:rPr>
        <w:t>ie</w:t>
      </w:r>
      <w:proofErr w:type="spellEnd"/>
      <w:r w:rsidR="00DA3644">
        <w:rPr>
          <w:color w:val="000000" w:themeColor="text1"/>
        </w:rPr>
        <w:t xml:space="preserve"> the recording, Review Paper Part 1 and Review Paper Part 2, even if any of these had originally been assessed as Proficient.</w:t>
      </w:r>
    </w:p>
    <w:p w14:paraId="3DBD934A" w14:textId="62029380" w:rsidR="00981BA2" w:rsidRDefault="00981BA2" w:rsidP="00F16DB2">
      <w:pPr>
        <w:spacing w:after="240"/>
        <w:rPr>
          <w:rFonts w:cs="Arial"/>
        </w:rPr>
      </w:pPr>
    </w:p>
    <w:p w14:paraId="78654C1A" w14:textId="77777777" w:rsidR="00102690" w:rsidRPr="0026662A" w:rsidRDefault="00102690" w:rsidP="00102690">
      <w:pPr>
        <w:keepNext/>
        <w:spacing w:after="60"/>
        <w:rPr>
          <w:rFonts w:cs="Arial"/>
          <w:b/>
        </w:rPr>
      </w:pPr>
      <w:r w:rsidRPr="00F77B60">
        <w:rPr>
          <w:rFonts w:cs="Arial"/>
          <w:b/>
        </w:rPr>
        <w:t xml:space="preserve">Please </w:t>
      </w:r>
      <w:r w:rsidRPr="0026662A">
        <w:rPr>
          <w:rFonts w:cs="Arial"/>
          <w:b/>
        </w:rPr>
        <w:t>note:</w:t>
      </w:r>
    </w:p>
    <w:p w14:paraId="61256F67" w14:textId="77777777" w:rsidR="00102690" w:rsidRPr="0026662A" w:rsidRDefault="00102690" w:rsidP="00102690">
      <w:pPr>
        <w:numPr>
          <w:ilvl w:val="0"/>
          <w:numId w:val="38"/>
        </w:numPr>
        <w:spacing w:after="120"/>
        <w:rPr>
          <w:color w:val="000000" w:themeColor="text1"/>
        </w:rPr>
      </w:pPr>
      <w:bookmarkStart w:id="8" w:name="_Hlk10642904"/>
      <w:bookmarkStart w:id="9" w:name="_Hlk10719212"/>
      <w:bookmarkStart w:id="10" w:name="_Hlk10555840"/>
      <w:r w:rsidRPr="0026662A">
        <w:rPr>
          <w:color w:val="000000" w:themeColor="text1"/>
        </w:rPr>
        <w:t xml:space="preserve">that an appeal must be made in writing by your centre to CPCAB </w:t>
      </w:r>
      <w:r w:rsidRPr="0026662A">
        <w:rPr>
          <w:color w:val="000000"/>
          <w:sz w:val="22"/>
          <w:szCs w:val="22"/>
        </w:rPr>
        <w:t>within 30 working days from the date of publication of the original results by CPCAB</w:t>
      </w:r>
      <w:bookmarkEnd w:id="8"/>
      <w:r w:rsidRPr="0026662A">
        <w:rPr>
          <w:color w:val="000000" w:themeColor="text1"/>
        </w:rPr>
        <w:t xml:space="preserve">. </w:t>
      </w:r>
      <w:bookmarkStart w:id="11" w:name="_Hlk11318482"/>
      <w:bookmarkEnd w:id="9"/>
      <w:r w:rsidRPr="0026662A">
        <w:rPr>
          <w:color w:val="000000" w:themeColor="text1"/>
        </w:rPr>
        <w:t xml:space="preserve">If </w:t>
      </w:r>
      <w:bookmarkEnd w:id="10"/>
      <w:r w:rsidRPr="0026662A">
        <w:rPr>
          <w:color w:val="000000" w:themeColor="text1"/>
        </w:rPr>
        <w:t xml:space="preserve">this is not possible you can contact CPCAB’s External Assessment Service Manager for advice on how to appeal directly. </w:t>
      </w:r>
    </w:p>
    <w:p w14:paraId="742F9E81" w14:textId="77777777" w:rsidR="00102690" w:rsidRPr="0026662A" w:rsidRDefault="00102690" w:rsidP="00102690">
      <w:pPr>
        <w:numPr>
          <w:ilvl w:val="0"/>
          <w:numId w:val="38"/>
        </w:numPr>
        <w:spacing w:after="120"/>
        <w:rPr>
          <w:color w:val="000000" w:themeColor="text1"/>
        </w:rPr>
      </w:pPr>
      <w:r w:rsidRPr="0026662A">
        <w:rPr>
          <w:color w:val="000000" w:themeColor="text1"/>
        </w:rPr>
        <w:t>if an appeal has been lodged with CPCAB this process must be completed before you can be registered for a re-sit.</w:t>
      </w:r>
      <w:bookmarkEnd w:id="11"/>
    </w:p>
    <w:p w14:paraId="61E09DC4" w14:textId="28B2288C" w:rsidR="00102690" w:rsidRDefault="00102690" w:rsidP="00102690">
      <w:pPr>
        <w:numPr>
          <w:ilvl w:val="0"/>
          <w:numId w:val="38"/>
        </w:numPr>
        <w:rPr>
          <w:color w:val="000000" w:themeColor="text1"/>
        </w:rPr>
      </w:pPr>
      <w:r>
        <w:rPr>
          <w:color w:val="000000" w:themeColor="text1"/>
        </w:rPr>
        <w:t>f</w:t>
      </w:r>
      <w:r w:rsidRPr="00E95435">
        <w:rPr>
          <w:color w:val="000000" w:themeColor="text1"/>
        </w:rPr>
        <w:t xml:space="preserve">urther information on external assessment enquiries, re-sits and appeals (including a copy of the CPCAB </w:t>
      </w:r>
      <w:r w:rsidRPr="00E95435">
        <w:rPr>
          <w:i/>
          <w:iCs/>
          <w:color w:val="000000" w:themeColor="text1"/>
        </w:rPr>
        <w:t>Appeals Policy</w:t>
      </w:r>
      <w:r w:rsidRPr="00E95435">
        <w:rPr>
          <w:color w:val="000000" w:themeColor="text1"/>
        </w:rPr>
        <w:t xml:space="preserve">) can be found on the </w:t>
      </w:r>
      <w:hyperlink r:id="rId28" w:history="1">
        <w:r w:rsidRPr="00142F63">
          <w:rPr>
            <w:color w:val="1F4E79" w:themeColor="accent1" w:themeShade="80"/>
            <w:u w:val="single"/>
          </w:rPr>
          <w:t>CPCAB website</w:t>
        </w:r>
      </w:hyperlink>
      <w:r w:rsidRPr="00E95435">
        <w:rPr>
          <w:color w:val="000000" w:themeColor="text1"/>
        </w:rPr>
        <w:t>.</w:t>
      </w:r>
    </w:p>
    <w:p w14:paraId="55CA4CAA" w14:textId="77777777" w:rsidR="00102690" w:rsidRDefault="00102690" w:rsidP="00102690">
      <w:pPr>
        <w:numPr>
          <w:ilvl w:val="0"/>
          <w:numId w:val="38"/>
        </w:numPr>
        <w:rPr>
          <w:color w:val="000000" w:themeColor="text1"/>
        </w:rPr>
      </w:pPr>
    </w:p>
    <w:p w14:paraId="2FF61EAA" w14:textId="77777777" w:rsidR="00F16DB2" w:rsidRDefault="00F16DB2" w:rsidP="00F16DB2">
      <w:pPr>
        <w:rPr>
          <w:rFonts w:cs="Arial"/>
        </w:rPr>
      </w:pPr>
      <w:r>
        <w:rPr>
          <w:rFonts w:cs="Arial"/>
        </w:rPr>
        <w:t xml:space="preserve">If you have any </w:t>
      </w:r>
      <w:r w:rsidRPr="00B92EE9">
        <w:rPr>
          <w:rFonts w:cs="Arial"/>
        </w:rPr>
        <w:t xml:space="preserve">enquiries, complaints </w:t>
      </w:r>
      <w:r>
        <w:rPr>
          <w:rFonts w:cs="Arial"/>
        </w:rPr>
        <w:t xml:space="preserve">or </w:t>
      </w:r>
      <w:r w:rsidRPr="00B92EE9">
        <w:rPr>
          <w:rFonts w:cs="Arial"/>
        </w:rPr>
        <w:t xml:space="preserve">appeals about </w:t>
      </w:r>
      <w:r>
        <w:rPr>
          <w:rFonts w:cs="Arial"/>
        </w:rPr>
        <w:t xml:space="preserve">the </w:t>
      </w:r>
      <w:r w:rsidRPr="00B92EE9">
        <w:rPr>
          <w:rFonts w:cs="Arial"/>
          <w:b/>
        </w:rPr>
        <w:t>internal</w:t>
      </w:r>
      <w:r w:rsidRPr="00B92EE9">
        <w:rPr>
          <w:rFonts w:cs="Arial"/>
        </w:rPr>
        <w:t xml:space="preserve"> assessment</w:t>
      </w:r>
      <w:r>
        <w:rPr>
          <w:rFonts w:cs="Arial"/>
        </w:rPr>
        <w:t xml:space="preserve"> of your work, or about a</w:t>
      </w:r>
      <w:r w:rsidRPr="00B92EE9">
        <w:rPr>
          <w:rFonts w:cs="Arial"/>
        </w:rPr>
        <w:t>ny aspect</w:t>
      </w:r>
      <w:r>
        <w:rPr>
          <w:rFonts w:cs="Arial"/>
        </w:rPr>
        <w:t>s</w:t>
      </w:r>
      <w:r w:rsidRPr="00B92EE9">
        <w:rPr>
          <w:rFonts w:cs="Arial"/>
        </w:rPr>
        <w:t xml:space="preserve"> of </w:t>
      </w:r>
      <w:r>
        <w:rPr>
          <w:rFonts w:cs="Arial"/>
        </w:rPr>
        <w:t xml:space="preserve">your </w:t>
      </w:r>
      <w:r w:rsidRPr="00B92EE9">
        <w:rPr>
          <w:rFonts w:cs="Arial"/>
        </w:rPr>
        <w:t>learning experience on the course</w:t>
      </w:r>
      <w:r w:rsidRPr="00E34935">
        <w:rPr>
          <w:rFonts w:cs="Arial"/>
          <w:color w:val="000000"/>
        </w:rPr>
        <w:t xml:space="preserve">, </w:t>
      </w:r>
      <w:r>
        <w:rPr>
          <w:rFonts w:cs="Arial"/>
          <w:color w:val="000000"/>
        </w:rPr>
        <w:t xml:space="preserve">these should be addressed to your training centre which has its own </w:t>
      </w:r>
      <w:r w:rsidRPr="00B92EE9">
        <w:rPr>
          <w:rFonts w:cs="Arial"/>
        </w:rPr>
        <w:t>internal complaints and appeals procedures.</w:t>
      </w:r>
      <w:r>
        <w:rPr>
          <w:rFonts w:cs="Arial"/>
        </w:rPr>
        <w:t xml:space="preserve"> </w:t>
      </w:r>
    </w:p>
    <w:p w14:paraId="10033016" w14:textId="77777777" w:rsidR="00F16DB2" w:rsidRDefault="00F16DB2" w:rsidP="00F16DB2">
      <w:pPr>
        <w:pStyle w:val="ParagraphNormal"/>
      </w:pPr>
    </w:p>
    <w:p w14:paraId="655864AD" w14:textId="77777777" w:rsidR="00293DF4" w:rsidRDefault="00533C44" w:rsidP="00533C44">
      <w:pPr>
        <w:pStyle w:val="ParagraphNormal"/>
        <w:rPr>
          <w:b/>
        </w:rPr>
      </w:pPr>
      <w:r w:rsidRPr="00E67CDF">
        <w:t>If you contact CPCAB directly on these issues you will normally be advised to go back to your centre</w:t>
      </w:r>
      <w:r w:rsidRPr="000D4D23">
        <w:rPr>
          <w:b/>
        </w:rPr>
        <w:t xml:space="preserve">. </w:t>
      </w:r>
    </w:p>
    <w:p w14:paraId="0B1B32E4" w14:textId="77777777" w:rsidR="00293DF4" w:rsidRDefault="00293DF4" w:rsidP="00533C44">
      <w:pPr>
        <w:pStyle w:val="ParagraphNormal"/>
        <w:rPr>
          <w:b/>
        </w:rPr>
      </w:pPr>
    </w:p>
    <w:p w14:paraId="0CF80BC0" w14:textId="11D7F7D1" w:rsidR="00293DF4" w:rsidRDefault="00293DF4" w:rsidP="00164824">
      <w:pPr>
        <w:pStyle w:val="ParagraphNormal"/>
        <w:keepLines/>
        <w:rPr>
          <w:sz w:val="12"/>
          <w:szCs w:val="12"/>
        </w:rPr>
      </w:pPr>
    </w:p>
    <w:p w14:paraId="254AD7B5" w14:textId="4341F8DF" w:rsidR="00102690" w:rsidRDefault="00102690" w:rsidP="00164824">
      <w:pPr>
        <w:pStyle w:val="ParagraphNormal"/>
        <w:keepLines/>
        <w:rPr>
          <w:sz w:val="12"/>
          <w:szCs w:val="12"/>
        </w:rPr>
      </w:pPr>
    </w:p>
    <w:p w14:paraId="54F54CBD" w14:textId="618DE4AC" w:rsidR="00102690" w:rsidRDefault="00102690" w:rsidP="00164824">
      <w:pPr>
        <w:pStyle w:val="ParagraphNormal"/>
        <w:keepLines/>
        <w:rPr>
          <w:sz w:val="12"/>
          <w:szCs w:val="12"/>
        </w:rPr>
      </w:pPr>
    </w:p>
    <w:p w14:paraId="1B8A778C" w14:textId="2A190044" w:rsidR="00102690" w:rsidRDefault="00102690" w:rsidP="00164824">
      <w:pPr>
        <w:pStyle w:val="ParagraphNormal"/>
        <w:keepLines/>
        <w:rPr>
          <w:sz w:val="12"/>
          <w:szCs w:val="12"/>
        </w:rPr>
      </w:pPr>
    </w:p>
    <w:p w14:paraId="1C2BF258" w14:textId="5CFCD1F0" w:rsidR="00102690" w:rsidRDefault="00102690" w:rsidP="00164824">
      <w:pPr>
        <w:pStyle w:val="ParagraphNormal"/>
        <w:keepLines/>
        <w:rPr>
          <w:sz w:val="12"/>
          <w:szCs w:val="12"/>
        </w:rPr>
      </w:pPr>
    </w:p>
    <w:p w14:paraId="6A0ED853" w14:textId="568DD6D2" w:rsidR="00102690" w:rsidRDefault="00102690" w:rsidP="00164824">
      <w:pPr>
        <w:pStyle w:val="ParagraphNormal"/>
        <w:keepLines/>
        <w:rPr>
          <w:sz w:val="12"/>
          <w:szCs w:val="12"/>
        </w:rPr>
      </w:pPr>
    </w:p>
    <w:p w14:paraId="1A771AFF" w14:textId="77777777" w:rsidR="00102690" w:rsidRDefault="00102690" w:rsidP="00164824">
      <w:pPr>
        <w:pStyle w:val="ParagraphNormal"/>
        <w:keepLines/>
        <w:rPr>
          <w:sz w:val="12"/>
          <w:szCs w:val="12"/>
        </w:rPr>
      </w:pPr>
    </w:p>
    <w:p w14:paraId="22E77289" w14:textId="77777777" w:rsidR="00E91F62" w:rsidRPr="00F627FC" w:rsidRDefault="00E91F62" w:rsidP="00164824">
      <w:pPr>
        <w:pStyle w:val="ParagraphNormal"/>
        <w:keepLines/>
        <w:rPr>
          <w:szCs w:val="24"/>
        </w:rPr>
      </w:pPr>
    </w:p>
    <w:tbl>
      <w:tblPr>
        <w:tblW w:w="10216" w:type="dxa"/>
        <w:tblBorders>
          <w:bottom w:val="single" w:sz="18" w:space="0" w:color="auto"/>
        </w:tblBorders>
        <w:shd w:val="clear" w:color="auto" w:fill="000000"/>
        <w:tblLook w:val="01E0" w:firstRow="1" w:lastRow="1" w:firstColumn="1" w:lastColumn="1" w:noHBand="0" w:noVBand="0"/>
      </w:tblPr>
      <w:tblGrid>
        <w:gridCol w:w="10216"/>
      </w:tblGrid>
      <w:tr w:rsidR="00923B81" w14:paraId="39B354B9" w14:textId="77777777" w:rsidTr="004B67E7">
        <w:tc>
          <w:tcPr>
            <w:tcW w:w="10108" w:type="dxa"/>
            <w:shd w:val="clear" w:color="auto" w:fill="000000"/>
          </w:tcPr>
          <w:p w14:paraId="2421A493" w14:textId="77777777" w:rsidR="00923B81" w:rsidRPr="00123C14" w:rsidRDefault="00D07BE4" w:rsidP="00123C14">
            <w:pPr>
              <w:pStyle w:val="ParagraphNormal"/>
              <w:spacing w:before="100" w:after="100"/>
              <w:rPr>
                <w:b/>
              </w:rPr>
            </w:pPr>
            <w:r w:rsidRPr="00123C14">
              <w:rPr>
                <w:rStyle w:val="TableTitle"/>
                <w:b/>
              </w:rPr>
              <w:t>7</w:t>
            </w:r>
            <w:r w:rsidR="00923B81" w:rsidRPr="00123C14">
              <w:rPr>
                <w:rStyle w:val="TableTitle"/>
                <w:b/>
              </w:rPr>
              <w:t xml:space="preserve">.  </w:t>
            </w:r>
            <w:bookmarkStart w:id="12" w:name="Additional_qualification_requirements"/>
            <w:r w:rsidR="00923B81" w:rsidRPr="00123C14">
              <w:rPr>
                <w:rStyle w:val="TableTitle"/>
                <w:b/>
              </w:rPr>
              <w:t>Additional qualification requirements</w:t>
            </w:r>
            <w:bookmarkEnd w:id="12"/>
          </w:p>
        </w:tc>
      </w:tr>
    </w:tbl>
    <w:p w14:paraId="2FC61553" w14:textId="77777777" w:rsidR="009A3192" w:rsidRDefault="009A3192" w:rsidP="009A3192">
      <w:pPr>
        <w:pStyle w:val="ParagraphNormal"/>
      </w:pPr>
    </w:p>
    <w:p w14:paraId="5D2CDC01" w14:textId="77777777" w:rsidR="00923B81" w:rsidRDefault="00923B81" w:rsidP="00923B81">
      <w:pPr>
        <w:pStyle w:val="Heading2"/>
        <w:keepNext w:val="0"/>
        <w:spacing w:before="0" w:after="0"/>
        <w:rPr>
          <w:rFonts w:ascii="Goudy Old Style" w:hAnsi="Goudy Old Style"/>
          <w:b w:val="0"/>
          <w:i w:val="0"/>
          <w:sz w:val="24"/>
          <w:szCs w:val="24"/>
        </w:rPr>
      </w:pPr>
      <w:bookmarkStart w:id="13" w:name="Client_Work"/>
      <w:r w:rsidRPr="006E1A1C">
        <w:rPr>
          <w:rFonts w:ascii="Goudy Old Style" w:hAnsi="Goudy Old Style"/>
          <w:b w:val="0"/>
          <w:i w:val="0"/>
          <w:sz w:val="24"/>
          <w:szCs w:val="24"/>
        </w:rPr>
        <w:t>In addition to meeting the assessment crit</w:t>
      </w:r>
      <w:r>
        <w:rPr>
          <w:rFonts w:ascii="Goudy Old Style" w:hAnsi="Goudy Old Style"/>
          <w:b w:val="0"/>
          <w:i w:val="0"/>
          <w:sz w:val="24"/>
          <w:szCs w:val="24"/>
        </w:rPr>
        <w:t xml:space="preserve">eria and learning outcomes you </w:t>
      </w:r>
      <w:r w:rsidRPr="006E1A1C">
        <w:rPr>
          <w:rFonts w:ascii="Goudy Old Style" w:hAnsi="Goudy Old Style"/>
          <w:b w:val="0"/>
          <w:i w:val="0"/>
          <w:sz w:val="24"/>
          <w:szCs w:val="24"/>
        </w:rPr>
        <w:t>need to meet the following additional course requirements</w:t>
      </w:r>
      <w:r w:rsidR="00712A11">
        <w:rPr>
          <w:rFonts w:ascii="Goudy Old Style" w:hAnsi="Goudy Old Style"/>
          <w:b w:val="0"/>
          <w:i w:val="0"/>
          <w:sz w:val="24"/>
          <w:szCs w:val="24"/>
        </w:rPr>
        <w:t>:</w:t>
      </w:r>
    </w:p>
    <w:p w14:paraId="1D00FDD0" w14:textId="77777777" w:rsidR="00923B81" w:rsidRPr="00E159CA" w:rsidRDefault="00923B81" w:rsidP="00923B81">
      <w:pPr>
        <w:rPr>
          <w:sz w:val="18"/>
          <w:szCs w:val="18"/>
        </w:rPr>
      </w:pPr>
    </w:p>
    <w:p w14:paraId="4A15DA2C" w14:textId="77777777" w:rsidR="00923B81" w:rsidRPr="00E26EFC" w:rsidRDefault="00923B81" w:rsidP="00176DB2">
      <w:pPr>
        <w:pStyle w:val="Heading2"/>
        <w:spacing w:before="120" w:after="120"/>
        <w:ind w:left="1140" w:hanging="1140"/>
        <w:rPr>
          <w:rFonts w:ascii="Goudy Old Style" w:hAnsi="Goudy Old Style"/>
          <w:b w:val="0"/>
          <w:i w:val="0"/>
          <w:sz w:val="24"/>
          <w:szCs w:val="24"/>
          <w:u w:val="single"/>
        </w:rPr>
      </w:pPr>
      <w:r>
        <w:rPr>
          <w:rFonts w:ascii="Goudy Old Style" w:hAnsi="Goudy Old Style"/>
          <w:b w:val="0"/>
          <w:i w:val="0"/>
          <w:sz w:val="24"/>
          <w:szCs w:val="24"/>
          <w:u w:val="single"/>
        </w:rPr>
        <w:t>Client w</w:t>
      </w:r>
      <w:r w:rsidRPr="00E26EFC">
        <w:rPr>
          <w:rFonts w:ascii="Goudy Old Style" w:hAnsi="Goudy Old Style"/>
          <w:b w:val="0"/>
          <w:i w:val="0"/>
          <w:sz w:val="24"/>
          <w:szCs w:val="24"/>
          <w:u w:val="single"/>
        </w:rPr>
        <w:t>ork</w:t>
      </w:r>
    </w:p>
    <w:bookmarkEnd w:id="13"/>
    <w:p w14:paraId="435F9A02" w14:textId="77777777" w:rsidR="00923B81" w:rsidRPr="00741680" w:rsidRDefault="00923B81" w:rsidP="00923B81">
      <w:r w:rsidRPr="00741680">
        <w:t>You are required to complete 100 hours</w:t>
      </w:r>
      <w:r w:rsidR="00F627FC" w:rsidRPr="00741680">
        <w:t xml:space="preserve"> </w:t>
      </w:r>
      <w:r w:rsidRPr="00741680">
        <w:t>minimum of one-to-one, formally contracted</w:t>
      </w:r>
      <w:r w:rsidR="00772295" w:rsidRPr="00741680">
        <w:t xml:space="preserve"> </w:t>
      </w:r>
      <w:r w:rsidRPr="00741680">
        <w:t xml:space="preserve">counselling with at least five different clients in agency settings. This workplace experience placement must be approved by the </w:t>
      </w:r>
      <w:r w:rsidRPr="00741680">
        <w:lastRenderedPageBreak/>
        <w:t>centre and offer you the opportunity to meet the qualification specifications. You need to keep a log of your client work. Your agency is required to complete a report on your work. You must have secured an appropriate placement in order to progress to Year 2 of the diploma.</w:t>
      </w:r>
    </w:p>
    <w:p w14:paraId="45A41844" w14:textId="77777777" w:rsidR="00923B81" w:rsidRPr="0035599D" w:rsidRDefault="00923B81" w:rsidP="00923B81">
      <w:pPr>
        <w:rPr>
          <w:rFonts w:cs="Arial"/>
          <w:color w:val="000000"/>
          <w:sz w:val="18"/>
          <w:szCs w:val="18"/>
        </w:rPr>
      </w:pPr>
    </w:p>
    <w:p w14:paraId="4343C4DD" w14:textId="77777777" w:rsidR="00923B81" w:rsidRPr="00E26EFC" w:rsidRDefault="00923B81" w:rsidP="00176DB2">
      <w:pPr>
        <w:keepNext/>
        <w:spacing w:before="120" w:after="120"/>
        <w:ind w:left="1140" w:hanging="1140"/>
        <w:outlineLvl w:val="1"/>
        <w:rPr>
          <w:rFonts w:cs="Arial"/>
          <w:color w:val="000000"/>
        </w:rPr>
      </w:pPr>
      <w:bookmarkStart w:id="14" w:name="Counselling_Supervision"/>
      <w:r>
        <w:rPr>
          <w:rFonts w:cs="Arial"/>
          <w:bCs/>
          <w:color w:val="000000"/>
          <w:u w:val="single"/>
        </w:rPr>
        <w:t>Counselling s</w:t>
      </w:r>
      <w:r w:rsidRPr="00E26EFC">
        <w:rPr>
          <w:rFonts w:cs="Arial"/>
          <w:bCs/>
          <w:color w:val="000000"/>
          <w:u w:val="single"/>
        </w:rPr>
        <w:t>upervision</w:t>
      </w:r>
      <w:r w:rsidRPr="00E26EFC">
        <w:rPr>
          <w:rFonts w:cs="Arial"/>
          <w:b/>
          <w:bCs/>
          <w:color w:val="000000"/>
        </w:rPr>
        <w:t xml:space="preserve"> </w:t>
      </w:r>
    </w:p>
    <w:bookmarkEnd w:id="14"/>
    <w:p w14:paraId="19E43C29" w14:textId="77777777" w:rsidR="00293DF4" w:rsidRPr="009C2C00" w:rsidRDefault="00923B81" w:rsidP="00E67CDF">
      <w:r w:rsidRPr="00741680">
        <w:t>You are required to have clinical supervision for all your client work. Supervision is normally provided by the agency you work in. CPCAB strongly recommends that the agency provide sufficient and appropriate counselling supervision from a suitably qualified counselling supervisor to meet BACP supervision recommendations for trainees – a minimum of 1</w:t>
      </w:r>
      <w:r w:rsidRPr="00741680">
        <w:rPr>
          <w:lang w:val="en-US"/>
        </w:rPr>
        <w:t xml:space="preserve">½ </w:t>
      </w:r>
      <w:r w:rsidRPr="00741680">
        <w:t>hours individual supervision per month (or the</w:t>
      </w:r>
      <w:r w:rsidRPr="00E26EFC">
        <w:t xml:space="preserve"> equivalent if the </w:t>
      </w:r>
      <w:r>
        <w:t>trainee is in group supervision</w:t>
      </w:r>
      <w:r w:rsidRPr="00E26EFC">
        <w:t>.</w:t>
      </w:r>
      <w:r>
        <w:t>)</w:t>
      </w:r>
      <w:r w:rsidRPr="00E26EFC">
        <w:rPr>
          <w:rStyle w:val="FootnoteReference"/>
          <w:rFonts w:cs="Arial"/>
          <w:color w:val="000000"/>
        </w:rPr>
        <w:footnoteReference w:id="9"/>
      </w:r>
      <w:r w:rsidR="00113551">
        <w:t xml:space="preserve">. </w:t>
      </w:r>
      <w:r w:rsidR="00293DF4" w:rsidRPr="00DA35AB">
        <w:rPr>
          <w:lang w:val="en-US"/>
        </w:rPr>
        <w:t xml:space="preserve">The BACP guidelines state that for a group of </w:t>
      </w:r>
      <w:r w:rsidR="00293DF4" w:rsidRPr="00DA35AB">
        <w:rPr>
          <w:b/>
          <w:bCs/>
          <w:lang w:val="en-US"/>
        </w:rPr>
        <w:t>4 or less</w:t>
      </w:r>
      <w:r w:rsidR="00293DF4" w:rsidRPr="00DA35AB">
        <w:rPr>
          <w:lang w:val="en-US"/>
        </w:rPr>
        <w:t xml:space="preserve">, then </w:t>
      </w:r>
      <w:r w:rsidR="00293DF4" w:rsidRPr="00DA35AB">
        <w:rPr>
          <w:b/>
          <w:bCs/>
          <w:lang w:val="en-US"/>
        </w:rPr>
        <w:t>half</w:t>
      </w:r>
      <w:r w:rsidR="00293DF4" w:rsidRPr="00DA35AB">
        <w:rPr>
          <w:lang w:val="en-US"/>
        </w:rPr>
        <w:t xml:space="preserve"> the time of the session can be claimed. So if there are 4 people in a session of 1½ hours, then each person can claim ¾ hour each. If there are </w:t>
      </w:r>
      <w:r w:rsidR="00293DF4" w:rsidRPr="00DA35AB">
        <w:rPr>
          <w:b/>
          <w:bCs/>
          <w:lang w:val="en-US"/>
        </w:rPr>
        <w:t>5 or more</w:t>
      </w:r>
      <w:r w:rsidR="00293DF4" w:rsidRPr="00DA35AB">
        <w:rPr>
          <w:lang w:val="en-US"/>
        </w:rPr>
        <w:t xml:space="preserve"> in a session then </w:t>
      </w:r>
      <w:r w:rsidR="00293DF4" w:rsidRPr="00DA35AB">
        <w:rPr>
          <w:b/>
          <w:bCs/>
          <w:lang w:val="en-US"/>
        </w:rPr>
        <w:t>divide the length of the session by the number or people present</w:t>
      </w:r>
      <w:r w:rsidR="00293DF4">
        <w:rPr>
          <w:lang w:val="en-US"/>
        </w:rPr>
        <w:t xml:space="preserve"> -</w:t>
      </w:r>
      <w:r w:rsidR="00293DF4" w:rsidRPr="00DA35AB">
        <w:rPr>
          <w:lang w:val="en-US"/>
        </w:rPr>
        <w:t xml:space="preserve"> i</w:t>
      </w:r>
      <w:r w:rsidR="00293DF4">
        <w:rPr>
          <w:lang w:val="en-US"/>
        </w:rPr>
        <w:t>.</w:t>
      </w:r>
      <w:r w:rsidR="00293DF4" w:rsidRPr="00DA35AB">
        <w:rPr>
          <w:lang w:val="en-US"/>
        </w:rPr>
        <w:t>e</w:t>
      </w:r>
      <w:r w:rsidR="00293DF4">
        <w:rPr>
          <w:lang w:val="en-US"/>
        </w:rPr>
        <w:t>.</w:t>
      </w:r>
      <w:r w:rsidR="00293DF4" w:rsidRPr="00DA35AB">
        <w:rPr>
          <w:lang w:val="en-US"/>
        </w:rPr>
        <w:t xml:space="preserve"> 5 people in a 2½ hour session could claim ½ an hour each. </w:t>
      </w:r>
    </w:p>
    <w:p w14:paraId="63E4BD9F" w14:textId="77777777" w:rsidR="00923B81" w:rsidRDefault="00113551" w:rsidP="00533C44">
      <w:pPr>
        <w:spacing w:after="120"/>
        <w:rPr>
          <w:rFonts w:cs="Arial"/>
          <w:color w:val="000000"/>
        </w:rPr>
      </w:pPr>
      <w:r>
        <w:t xml:space="preserve">Clinical supervision is not a ‘line management’ role and should </w:t>
      </w:r>
      <w:r w:rsidRPr="00113551">
        <w:rPr>
          <w:u w:val="single"/>
        </w:rPr>
        <w:t>not</w:t>
      </w:r>
      <w:r>
        <w:t xml:space="preserve"> be with a line manager. Where any ambiguity exists it is important that boundaries are clarified at the outset and that all parties are clear on how these boundaries will be managed. </w:t>
      </w:r>
      <w:r w:rsidR="00923B81" w:rsidRPr="00E26EFC">
        <w:t xml:space="preserve"> </w:t>
      </w:r>
      <w:r w:rsidR="00923B81">
        <w:rPr>
          <w:rFonts w:cs="Arial"/>
          <w:color w:val="000000"/>
        </w:rPr>
        <w:t>If your agency does not provide supervision you will need to ensure that your supervision arrangements are approved by your tutor. You need to keep a log of your supervision hours. Your supervisor is required to complete at least one report on your work.</w:t>
      </w:r>
    </w:p>
    <w:p w14:paraId="594B5699" w14:textId="6F9EE9DC" w:rsidR="009A3A31" w:rsidRDefault="009A3A31" w:rsidP="00B901CF">
      <w:pPr>
        <w:numPr>
          <w:ilvl w:val="0"/>
          <w:numId w:val="48"/>
        </w:numPr>
        <w:rPr>
          <w:rFonts w:cs="Arial"/>
          <w:color w:val="000000"/>
        </w:rPr>
      </w:pPr>
      <w:r>
        <w:rPr>
          <w:rFonts w:cs="Arial"/>
          <w:color w:val="000000"/>
        </w:rPr>
        <w:t xml:space="preserve">See </w:t>
      </w:r>
      <w:hyperlink r:id="rId29" w:history="1">
        <w:r w:rsidRPr="009A3A31">
          <w:rPr>
            <w:rStyle w:val="Hyperlink"/>
            <w:rFonts w:cs="Arial"/>
          </w:rPr>
          <w:t xml:space="preserve">TC-L4 Guidance to workplace experience </w:t>
        </w:r>
      </w:hyperlink>
      <w:r>
        <w:rPr>
          <w:rFonts w:cs="Arial"/>
          <w:color w:val="000000"/>
        </w:rPr>
        <w:t>for more information.</w:t>
      </w:r>
    </w:p>
    <w:p w14:paraId="3A46239E" w14:textId="77777777" w:rsidR="00923B81" w:rsidRPr="0035599D" w:rsidRDefault="00923B81" w:rsidP="00923B81">
      <w:pPr>
        <w:pStyle w:val="Heading2"/>
        <w:keepNext w:val="0"/>
        <w:spacing w:before="0" w:after="0"/>
        <w:rPr>
          <w:rFonts w:ascii="Goudy Old Style" w:hAnsi="Goudy Old Style"/>
          <w:sz w:val="18"/>
          <w:szCs w:val="18"/>
        </w:rPr>
      </w:pPr>
    </w:p>
    <w:p w14:paraId="2FD13DCA" w14:textId="77777777" w:rsidR="00923B81" w:rsidRPr="00E26EFC" w:rsidRDefault="00923B81" w:rsidP="00176DB2">
      <w:pPr>
        <w:pStyle w:val="BodyText3"/>
        <w:keepNext/>
        <w:numPr>
          <w:ilvl w:val="12"/>
          <w:numId w:val="0"/>
        </w:numPr>
        <w:tabs>
          <w:tab w:val="center" w:pos="0"/>
        </w:tabs>
        <w:spacing w:before="120"/>
        <w:ind w:left="1140" w:hanging="1140"/>
        <w:outlineLvl w:val="1"/>
        <w:rPr>
          <w:sz w:val="24"/>
          <w:szCs w:val="24"/>
        </w:rPr>
      </w:pPr>
      <w:bookmarkStart w:id="15" w:name="Group_Training_Supervision"/>
      <w:r>
        <w:rPr>
          <w:bCs/>
          <w:sz w:val="24"/>
          <w:szCs w:val="24"/>
          <w:u w:val="single"/>
        </w:rPr>
        <w:t>Group training s</w:t>
      </w:r>
      <w:r w:rsidRPr="00E26EFC">
        <w:rPr>
          <w:bCs/>
          <w:sz w:val="24"/>
          <w:szCs w:val="24"/>
          <w:u w:val="single"/>
        </w:rPr>
        <w:t>upervision</w:t>
      </w:r>
      <w:r w:rsidRPr="00E26EFC">
        <w:rPr>
          <w:b/>
          <w:bCs/>
          <w:sz w:val="24"/>
          <w:szCs w:val="24"/>
        </w:rPr>
        <w:t xml:space="preserve"> </w:t>
      </w:r>
    </w:p>
    <w:bookmarkEnd w:id="15"/>
    <w:p w14:paraId="093C3C9D" w14:textId="77777777" w:rsidR="00923B81" w:rsidRPr="00741680" w:rsidRDefault="00923B81" w:rsidP="00923B81">
      <w:r w:rsidRPr="00741680">
        <w:t xml:space="preserve">You are required to take part in group training supervision as part of your course. </w:t>
      </w:r>
      <w:r w:rsidR="00985C54" w:rsidRPr="00741680">
        <w:t xml:space="preserve">This is not a substitute for external </w:t>
      </w:r>
      <w:r w:rsidR="004F3475" w:rsidRPr="00741680">
        <w:t xml:space="preserve">counselling </w:t>
      </w:r>
      <w:r w:rsidR="00985C54" w:rsidRPr="00741680">
        <w:t xml:space="preserve">supervision. </w:t>
      </w:r>
      <w:r w:rsidRPr="00741680">
        <w:t xml:space="preserve">You will be expected to present your work, receive supervisory support from tutor and peers, learn from the work of other </w:t>
      </w:r>
      <w:r w:rsidR="00EE7A92" w:rsidRPr="00741680">
        <w:t>candidate</w:t>
      </w:r>
      <w:r w:rsidRPr="00741680">
        <w:t>s in the group and examine the application of professional framework issues and theory to your client work. The emphasis here is on integrating your learning</w:t>
      </w:r>
      <w:r w:rsidR="00712A11" w:rsidRPr="00741680">
        <w:t>,</w:t>
      </w:r>
      <w:r w:rsidRPr="00741680">
        <w:t xml:space="preserve"> not on the client work outcome. </w:t>
      </w:r>
      <w:bookmarkStart w:id="16" w:name="Personal_Therapy"/>
    </w:p>
    <w:p w14:paraId="66EDF86C" w14:textId="77777777" w:rsidR="00923B81" w:rsidRPr="0035599D" w:rsidRDefault="00923B81" w:rsidP="00923B81">
      <w:pPr>
        <w:rPr>
          <w:sz w:val="18"/>
          <w:szCs w:val="18"/>
        </w:rPr>
      </w:pPr>
    </w:p>
    <w:p w14:paraId="52603993" w14:textId="77777777" w:rsidR="00923B81" w:rsidRPr="00E26EFC" w:rsidRDefault="00923B81" w:rsidP="00176DB2">
      <w:pPr>
        <w:keepNext/>
        <w:spacing w:before="120" w:after="120"/>
        <w:ind w:left="1140" w:hanging="1140"/>
        <w:outlineLvl w:val="1"/>
        <w:rPr>
          <w:rFonts w:cs="Arial"/>
          <w:b/>
          <w:bCs/>
          <w:color w:val="000000"/>
        </w:rPr>
      </w:pPr>
      <w:r>
        <w:rPr>
          <w:rFonts w:cs="Arial"/>
          <w:bCs/>
          <w:color w:val="000000"/>
          <w:u w:val="single"/>
        </w:rPr>
        <w:t>Personal therapy for t</w:t>
      </w:r>
      <w:r w:rsidRPr="00E26EFC">
        <w:rPr>
          <w:rFonts w:cs="Arial"/>
          <w:bCs/>
          <w:color w:val="000000"/>
          <w:u w:val="single"/>
        </w:rPr>
        <w:t>rainees</w:t>
      </w:r>
      <w:r w:rsidRPr="00E26EFC">
        <w:rPr>
          <w:rFonts w:cs="Arial"/>
          <w:b/>
          <w:bCs/>
          <w:color w:val="000000"/>
        </w:rPr>
        <w:t xml:space="preserve"> </w:t>
      </w:r>
      <w:bookmarkEnd w:id="16"/>
    </w:p>
    <w:p w14:paraId="508D9D49" w14:textId="77777777" w:rsidR="00923B81" w:rsidRDefault="00923B81" w:rsidP="00923B81">
      <w:pPr>
        <w:rPr>
          <w:rFonts w:cs="Arial"/>
          <w:color w:val="000000"/>
        </w:rPr>
      </w:pPr>
      <w:r>
        <w:t>You are required to undertake</w:t>
      </w:r>
      <w:r w:rsidR="00985C54">
        <w:t xml:space="preserve"> face to face</w:t>
      </w:r>
      <w:r>
        <w:t xml:space="preserve"> personal therapy as part of your training. While CPCAB requires a minimum of 10 hours, c</w:t>
      </w:r>
      <w:r w:rsidRPr="00E26EFC">
        <w:t>entres can requi</w:t>
      </w:r>
      <w:r>
        <w:t>re trainees to undertake</w:t>
      </w:r>
      <w:r w:rsidRPr="00E26EFC">
        <w:t xml:space="preserve"> more tha</w:t>
      </w:r>
      <w:r>
        <w:t>n 10 hours of personal therapy</w:t>
      </w:r>
      <w:r w:rsidR="00712A11">
        <w:t>,</w:t>
      </w:r>
      <w:r>
        <w:t xml:space="preserve"> </w:t>
      </w:r>
      <w:r w:rsidRPr="00E26EFC">
        <w:t xml:space="preserve">particularly if this </w:t>
      </w:r>
      <w:r>
        <w:t xml:space="preserve">is </w:t>
      </w:r>
      <w:r w:rsidRPr="00E26EFC">
        <w:t>congruent with the theo</w:t>
      </w:r>
      <w:r>
        <w:t>retical approach of the course. This will be made clear to you at the start of the course. However, you will be encouraged to take responsibility for your own well-being and development</w:t>
      </w:r>
      <w:r w:rsidR="00712A11">
        <w:t>,</w:t>
      </w:r>
      <w:r>
        <w:t xml:space="preserve"> which may mean staying in therapy longer than the mandatory requirement.</w:t>
      </w:r>
      <w:r>
        <w:rPr>
          <w:rFonts w:cs="Arial"/>
          <w:color w:val="000000"/>
        </w:rPr>
        <w:t xml:space="preserve"> You need to keep a record of your personal therapy.</w:t>
      </w:r>
    </w:p>
    <w:p w14:paraId="63D7CE09" w14:textId="77777777" w:rsidR="00923B81" w:rsidRPr="0035599D" w:rsidRDefault="00923B81" w:rsidP="00923B81">
      <w:pPr>
        <w:rPr>
          <w:rFonts w:cs="Arial"/>
          <w:color w:val="000000"/>
          <w:sz w:val="18"/>
          <w:szCs w:val="18"/>
        </w:rPr>
      </w:pPr>
    </w:p>
    <w:p w14:paraId="69082B46" w14:textId="77777777" w:rsidR="00923B81" w:rsidRPr="00E26EFC" w:rsidRDefault="00923B81" w:rsidP="00176DB2">
      <w:pPr>
        <w:keepNext/>
        <w:spacing w:before="120" w:after="120"/>
        <w:ind w:left="1140" w:hanging="1140"/>
        <w:outlineLvl w:val="1"/>
        <w:rPr>
          <w:rFonts w:cs="Arial"/>
          <w:b/>
          <w:bCs/>
          <w:color w:val="000000"/>
        </w:rPr>
      </w:pPr>
      <w:bookmarkStart w:id="17" w:name="Personal_tutorials"/>
      <w:r>
        <w:rPr>
          <w:rFonts w:cs="Arial"/>
          <w:bCs/>
          <w:color w:val="000000"/>
          <w:u w:val="single"/>
        </w:rPr>
        <w:t>Personal t</w:t>
      </w:r>
      <w:r w:rsidRPr="00E26EFC">
        <w:rPr>
          <w:rFonts w:cs="Arial"/>
          <w:bCs/>
          <w:color w:val="000000"/>
          <w:u w:val="single"/>
        </w:rPr>
        <w:t>utorials</w:t>
      </w:r>
    </w:p>
    <w:bookmarkEnd w:id="17"/>
    <w:p w14:paraId="79710DDE" w14:textId="77777777" w:rsidR="00164824" w:rsidRDefault="00923B81" w:rsidP="00923B81">
      <w:r>
        <w:t xml:space="preserve">You will be offered tutorials throughout your course to </w:t>
      </w:r>
      <w:r w:rsidRPr="00E26EFC">
        <w:t xml:space="preserve">support </w:t>
      </w:r>
      <w:r>
        <w:t>your</w:t>
      </w:r>
      <w:r w:rsidRPr="00E26EFC">
        <w:t xml:space="preserve"> learning, develop </w:t>
      </w:r>
      <w:r>
        <w:t>your practice</w:t>
      </w:r>
      <w:r w:rsidRPr="00E26EFC">
        <w:t xml:space="preserve"> and </w:t>
      </w:r>
      <w:r>
        <w:t xml:space="preserve">help you </w:t>
      </w:r>
      <w:r w:rsidRPr="00E26EFC">
        <w:t xml:space="preserve">identify learning goals. </w:t>
      </w:r>
      <w:r>
        <w:t xml:space="preserve">Your tutors will also </w:t>
      </w:r>
      <w:r w:rsidRPr="00E26EFC">
        <w:t xml:space="preserve">take the opportunity of tutorials to raise any concerns likely to affect the </w:t>
      </w:r>
      <w:r>
        <w:t xml:space="preserve">outcome of your </w:t>
      </w:r>
      <w:r w:rsidRPr="00E26EFC">
        <w:t>internal assessment</w:t>
      </w:r>
      <w:r>
        <w:t>.</w:t>
      </w:r>
      <w:r w:rsidRPr="00E26EFC">
        <w:t xml:space="preserve"> </w:t>
      </w:r>
      <w:r>
        <w:t>You need to keep a record of your tutorials in your portfolio.</w:t>
      </w:r>
    </w:p>
    <w:p w14:paraId="012DFE01" w14:textId="77777777" w:rsidR="00293DF4" w:rsidRDefault="00293DF4" w:rsidP="00923B81"/>
    <w:p w14:paraId="5C7625AF" w14:textId="77777777" w:rsidR="00293DF4" w:rsidRPr="00E67CDF" w:rsidRDefault="00293DF4" w:rsidP="00E67CDF">
      <w:pPr>
        <w:keepNext/>
        <w:spacing w:before="120" w:after="120"/>
        <w:ind w:left="1140" w:hanging="1140"/>
        <w:outlineLvl w:val="1"/>
        <w:rPr>
          <w:u w:val="single"/>
        </w:rPr>
      </w:pPr>
      <w:r w:rsidRPr="00E67CDF">
        <w:rPr>
          <w:u w:val="single"/>
        </w:rPr>
        <w:t>Dual relationships</w:t>
      </w:r>
    </w:p>
    <w:p w14:paraId="1A75A557" w14:textId="77777777" w:rsidR="00102690" w:rsidRDefault="00293DF4" w:rsidP="00923B81">
      <w:r>
        <w:t>In order to avoid any conflicts of interest your tutors, supervisor and personal therapist must be different people carrying out these separate roles.</w:t>
      </w:r>
    </w:p>
    <w:p w14:paraId="037038BE" w14:textId="77777777" w:rsidR="00102690" w:rsidRDefault="00102690" w:rsidP="00923B81"/>
    <w:tbl>
      <w:tblPr>
        <w:tblW w:w="10216" w:type="dxa"/>
        <w:tblBorders>
          <w:insideH w:val="single" w:sz="18" w:space="0" w:color="auto"/>
        </w:tblBorders>
        <w:tblLook w:val="01E0" w:firstRow="1" w:lastRow="1" w:firstColumn="1" w:lastColumn="1" w:noHBand="0" w:noVBand="0"/>
      </w:tblPr>
      <w:tblGrid>
        <w:gridCol w:w="10216"/>
      </w:tblGrid>
      <w:tr w:rsidR="00102690" w:rsidRPr="00142F63" w14:paraId="04E112CE" w14:textId="77777777" w:rsidTr="004B7AE9">
        <w:trPr>
          <w:cantSplit/>
        </w:trPr>
        <w:tc>
          <w:tcPr>
            <w:tcW w:w="9113" w:type="dxa"/>
            <w:shd w:val="clear" w:color="auto" w:fill="080808"/>
          </w:tcPr>
          <w:p w14:paraId="2AB1DFBD" w14:textId="77777777" w:rsidR="00102690" w:rsidRPr="00142F63" w:rsidRDefault="00102690" w:rsidP="004B7AE9">
            <w:pPr>
              <w:keepNext/>
              <w:spacing w:before="100" w:after="100"/>
              <w:rPr>
                <w:rFonts w:ascii="Georgia" w:hAnsi="Georgia"/>
                <w:b/>
                <w:sz w:val="28"/>
              </w:rPr>
            </w:pPr>
            <w:r w:rsidRPr="00142F63">
              <w:lastRenderedPageBreak/>
              <w:br w:type="page"/>
            </w:r>
            <w:bookmarkStart w:id="18" w:name="Feedback"/>
            <w:bookmarkEnd w:id="18"/>
            <w:r w:rsidRPr="00142F63">
              <w:rPr>
                <w:rFonts w:ascii="Georgia" w:hAnsi="Georgia"/>
                <w:b/>
                <w:sz w:val="28"/>
              </w:rPr>
              <w:t>8.  Candidate Feedback</w:t>
            </w:r>
          </w:p>
        </w:tc>
      </w:tr>
    </w:tbl>
    <w:p w14:paraId="499B24B4" w14:textId="77777777" w:rsidR="00102690" w:rsidRPr="00142F63" w:rsidRDefault="00102690" w:rsidP="00102690">
      <w:pPr>
        <w:rPr>
          <w:rFonts w:cs="Arial"/>
          <w:color w:val="000000"/>
        </w:rPr>
      </w:pPr>
    </w:p>
    <w:p w14:paraId="5FDBEC40" w14:textId="77777777" w:rsidR="00102690" w:rsidRDefault="00102690" w:rsidP="00102690">
      <w:pPr>
        <w:keepNext/>
        <w:keepLines/>
        <w:rPr>
          <w:rFonts w:cs="Arial"/>
          <w:color w:val="000000"/>
        </w:rPr>
      </w:pPr>
      <w:r w:rsidRPr="00142F63">
        <w:rPr>
          <w:rFonts w:cs="Arial"/>
          <w:color w:val="000000"/>
        </w:rPr>
        <w:t xml:space="preserve">Your feedback is vital to CPCAB to ensure the ongoing quality of our qualifications.  Feedback enables us to meet our requirements as a regulated Awarding Organisation and contributes towards our annual qualification review process.  Please ensure that you complete the online feedback survey at the conclusion of your course. </w:t>
      </w:r>
    </w:p>
    <w:p w14:paraId="13032B72" w14:textId="77777777" w:rsidR="00102690" w:rsidRDefault="00102690" w:rsidP="00102690">
      <w:pPr>
        <w:keepNext/>
        <w:keepLines/>
        <w:rPr>
          <w:rFonts w:cs="Arial"/>
          <w:color w:val="000000"/>
        </w:rPr>
      </w:pPr>
    </w:p>
    <w:p w14:paraId="7BA65FDF" w14:textId="77777777" w:rsidR="00102690" w:rsidRPr="00142F63" w:rsidRDefault="00102690" w:rsidP="00102690">
      <w:pPr>
        <w:keepNext/>
        <w:keepLines/>
        <w:rPr>
          <w:szCs w:val="20"/>
        </w:rPr>
      </w:pPr>
      <w:r w:rsidRPr="00142F63">
        <w:rPr>
          <w:rFonts w:cs="Arial"/>
          <w:color w:val="000000"/>
        </w:rPr>
        <w:t xml:space="preserve">Please click on this link to access the survey - </w:t>
      </w:r>
      <w:hyperlink r:id="rId30" w:history="1">
        <w:r w:rsidRPr="00142F63">
          <w:rPr>
            <w:color w:val="0000FF"/>
            <w:szCs w:val="20"/>
            <w:u w:val="single"/>
          </w:rPr>
          <w:t>Candidate feedback</w:t>
        </w:r>
      </w:hyperlink>
      <w:r w:rsidRPr="00142F63">
        <w:rPr>
          <w:szCs w:val="20"/>
        </w:rPr>
        <w:t>.</w:t>
      </w:r>
    </w:p>
    <w:p w14:paraId="3B9082B1" w14:textId="2E54B9FF" w:rsidR="00923B81" w:rsidRDefault="00164824" w:rsidP="00923B81">
      <w:r>
        <w:br w:type="page"/>
      </w:r>
    </w:p>
    <w:tbl>
      <w:tblPr>
        <w:tblW w:w="10216" w:type="dxa"/>
        <w:tblBorders>
          <w:insideV w:val="single" w:sz="18" w:space="0" w:color="auto"/>
        </w:tblBorders>
        <w:tblLook w:val="01E0" w:firstRow="1" w:lastRow="1" w:firstColumn="1" w:lastColumn="1" w:noHBand="0" w:noVBand="0"/>
      </w:tblPr>
      <w:tblGrid>
        <w:gridCol w:w="10216"/>
      </w:tblGrid>
      <w:tr w:rsidR="00D31381" w14:paraId="42890ED4" w14:textId="77777777" w:rsidTr="004B67E7">
        <w:trPr>
          <w:cantSplit/>
          <w:trHeight w:val="818"/>
        </w:trPr>
        <w:tc>
          <w:tcPr>
            <w:tcW w:w="9213" w:type="dxa"/>
            <w:shd w:val="clear" w:color="auto" w:fill="080808"/>
          </w:tcPr>
          <w:p w14:paraId="31F2969F" w14:textId="77777777" w:rsidR="00D31381" w:rsidRPr="00123C14" w:rsidRDefault="00923B81" w:rsidP="00666EF7">
            <w:pPr>
              <w:pStyle w:val="Heading1"/>
              <w:rPr>
                <w:rStyle w:val="TableTitle"/>
                <w:b/>
              </w:rPr>
            </w:pPr>
            <w:bookmarkStart w:id="19" w:name="_Appendix_1:_"/>
            <w:bookmarkEnd w:id="19"/>
            <w:r w:rsidRPr="00123C14">
              <w:rPr>
                <w:b/>
              </w:rPr>
              <w:lastRenderedPageBreak/>
              <w:br w:type="page"/>
            </w:r>
            <w:r w:rsidR="00D31381" w:rsidRPr="00123C14">
              <w:rPr>
                <w:b/>
              </w:rPr>
              <w:br w:type="page"/>
            </w:r>
            <w:bookmarkStart w:id="20" w:name="CLR"/>
            <w:r w:rsidR="009629A5" w:rsidRPr="00123C14">
              <w:rPr>
                <w:b/>
                <w:color w:val="FFFFFF"/>
              </w:rPr>
              <w:t>Appendix 1:</w:t>
            </w:r>
            <w:r w:rsidR="00666EF7" w:rsidRPr="00123C14">
              <w:rPr>
                <w:b/>
                <w:color w:val="000000"/>
              </w:rPr>
              <w:t xml:space="preserve">  </w:t>
            </w:r>
            <w:r w:rsidR="00826074" w:rsidRPr="00123C14">
              <w:rPr>
                <w:b/>
              </w:rPr>
              <w:t>Candidate Learning Record</w:t>
            </w:r>
            <w:bookmarkEnd w:id="20"/>
            <w:r w:rsidR="00684F37" w:rsidRPr="00123C14">
              <w:rPr>
                <w:b/>
              </w:rPr>
              <w:t xml:space="preserve"> – </w:t>
            </w:r>
            <w:r w:rsidRPr="00123C14">
              <w:rPr>
                <w:b/>
              </w:rPr>
              <w:t>Level 4 Diploma in Therapeutic Counselling (</w:t>
            </w:r>
            <w:r w:rsidR="00477C73" w:rsidRPr="00123C14">
              <w:rPr>
                <w:b/>
              </w:rPr>
              <w:t>TC-L4)</w:t>
            </w:r>
          </w:p>
        </w:tc>
      </w:tr>
    </w:tbl>
    <w:p w14:paraId="1F0AB648" w14:textId="77777777" w:rsidR="00123C14" w:rsidRPr="00123C14" w:rsidRDefault="00123C14" w:rsidP="00123C14">
      <w:pPr>
        <w:rPr>
          <w:vanish/>
        </w:rPr>
      </w:pPr>
    </w:p>
    <w:tbl>
      <w:tblPr>
        <w:tblW w:w="10216" w:type="dxa"/>
        <w:tblBorders>
          <w:top w:val="single" w:sz="18" w:space="0" w:color="auto"/>
        </w:tblBorders>
        <w:shd w:val="clear" w:color="auto" w:fill="E6E6E6"/>
        <w:tblLook w:val="01E0" w:firstRow="1" w:lastRow="1" w:firstColumn="1" w:lastColumn="1" w:noHBand="0" w:noVBand="0"/>
      </w:tblPr>
      <w:tblGrid>
        <w:gridCol w:w="10216"/>
      </w:tblGrid>
      <w:tr w:rsidR="00756F74" w:rsidRPr="00123C14" w14:paraId="61D8CFBA" w14:textId="77777777" w:rsidTr="004B67E7">
        <w:trPr>
          <w:trHeight w:val="1183"/>
        </w:trPr>
        <w:tc>
          <w:tcPr>
            <w:tcW w:w="9072" w:type="dxa"/>
            <w:tcBorders>
              <w:top w:val="nil"/>
              <w:left w:val="nil"/>
              <w:bottom w:val="single" w:sz="18" w:space="0" w:color="auto"/>
              <w:right w:val="nil"/>
              <w:tl2br w:val="nil"/>
              <w:tr2bl w:val="nil"/>
            </w:tcBorders>
            <w:shd w:val="clear" w:color="auto" w:fill="E0E0E0"/>
          </w:tcPr>
          <w:p w14:paraId="78FFA4C5" w14:textId="77777777" w:rsidR="00756F74" w:rsidRDefault="00756F74" w:rsidP="00123C14">
            <w:pPr>
              <w:pStyle w:val="Heading1"/>
              <w:spacing w:before="180"/>
            </w:pPr>
            <w:r>
              <w:t>Instruction</w:t>
            </w:r>
            <w:r w:rsidRPr="000910ED">
              <w:t>:</w:t>
            </w:r>
          </w:p>
          <w:p w14:paraId="026117C0" w14:textId="77777777" w:rsidR="00756F74" w:rsidRPr="00BF4708" w:rsidRDefault="00756F74" w:rsidP="00123C14">
            <w:pPr>
              <w:keepNext/>
              <w:keepLines/>
              <w:spacing w:before="100" w:after="100"/>
            </w:pPr>
            <w:r>
              <w:t xml:space="preserve">Print out (or otherwise detach) this Candidate Learning Record and the </w:t>
            </w:r>
            <w:hyperlink w:anchor="Completion_statement" w:history="1">
              <w:r w:rsidRPr="00947BCA">
                <w:rPr>
                  <w:rStyle w:val="Hyperlink"/>
                </w:rPr>
                <w:t>Completion Statement</w:t>
              </w:r>
            </w:hyperlink>
            <w:r>
              <w:t xml:space="preserve"> which follows it. Then insert both of them in the front of your portfolio.</w:t>
            </w:r>
          </w:p>
        </w:tc>
      </w:tr>
    </w:tbl>
    <w:p w14:paraId="55A60E81" w14:textId="77777777" w:rsidR="009A3192" w:rsidRDefault="009A3192" w:rsidP="009A3192">
      <w:pPr>
        <w:keepNext/>
        <w:keepLines/>
        <w:rPr>
          <w:rFonts w:cs="Arial"/>
          <w:color w:val="000000"/>
        </w:rPr>
      </w:pPr>
    </w:p>
    <w:p w14:paraId="5E8745F9" w14:textId="77777777" w:rsidR="00AF74A9" w:rsidRPr="009020C5" w:rsidRDefault="00AF74A9" w:rsidP="00AF74A9">
      <w:pPr>
        <w:spacing w:after="160"/>
        <w:outlineLvl w:val="0"/>
        <w:rPr>
          <w:rFonts w:cs="Arial"/>
          <w:color w:val="000000"/>
        </w:rPr>
      </w:pPr>
      <w:r w:rsidRPr="009020C5">
        <w:rPr>
          <w:rFonts w:cs="Arial"/>
          <w:color w:val="000000"/>
        </w:rPr>
        <w:t xml:space="preserve">Please confirm that your portfolio contains the following items (which are required in order to complete the qualification) by ticking each box below: </w:t>
      </w:r>
    </w:p>
    <w:p w14:paraId="06945CDE" w14:textId="77777777" w:rsidR="00AF74A9" w:rsidRPr="009020C5" w:rsidRDefault="00AF74A9" w:rsidP="00AF74A9">
      <w:pPr>
        <w:tabs>
          <w:tab w:val="left" w:pos="426"/>
        </w:tabs>
        <w:outlineLvl w:val="0"/>
        <w:rPr>
          <w:rFonts w:cs="Arial"/>
          <w:color w:val="000000"/>
        </w:rPr>
      </w:pPr>
      <w:r>
        <w:rPr>
          <w:rFonts w:ascii="Wingdings" w:hAnsi="Wingdings"/>
          <w:color w:val="000000"/>
          <w:sz w:val="26"/>
          <w:szCs w:val="26"/>
          <w:lang w:val="en-US"/>
        </w:rPr>
        <w:t></w:t>
      </w:r>
      <w:r w:rsidRPr="009020C5">
        <w:rPr>
          <w:rFonts w:cs="Arial"/>
          <w:color w:val="000000"/>
        </w:rPr>
        <w:tab/>
        <w:t>A client record (100 hours minimum), including at least 5 different clients</w:t>
      </w:r>
    </w:p>
    <w:p w14:paraId="04BB6A59" w14:textId="77777777" w:rsidR="00AF74A9" w:rsidRPr="009020C5" w:rsidRDefault="00AF74A9" w:rsidP="00AF74A9">
      <w:pPr>
        <w:tabs>
          <w:tab w:val="left" w:pos="426"/>
        </w:tabs>
        <w:outlineLvl w:val="0"/>
        <w:rPr>
          <w:rFonts w:cs="Arial"/>
          <w:color w:val="000000"/>
        </w:rPr>
      </w:pPr>
      <w:r>
        <w:rPr>
          <w:rFonts w:ascii="Wingdings" w:hAnsi="Wingdings"/>
          <w:color w:val="000000"/>
          <w:sz w:val="26"/>
          <w:szCs w:val="26"/>
          <w:lang w:val="en-US"/>
        </w:rPr>
        <w:t></w:t>
      </w:r>
      <w:r w:rsidRPr="009020C5">
        <w:rPr>
          <w:rFonts w:cs="Arial"/>
          <w:color w:val="000000"/>
        </w:rPr>
        <w:tab/>
        <w:t xml:space="preserve">Clinical supervision record </w:t>
      </w:r>
    </w:p>
    <w:p w14:paraId="24EB8691" w14:textId="77777777" w:rsidR="00AF74A9" w:rsidRPr="009020C5" w:rsidRDefault="00AF74A9" w:rsidP="00AF74A9">
      <w:pPr>
        <w:tabs>
          <w:tab w:val="left" w:pos="426"/>
        </w:tabs>
        <w:outlineLvl w:val="0"/>
        <w:rPr>
          <w:rFonts w:cs="Arial"/>
          <w:color w:val="000000"/>
        </w:rPr>
      </w:pPr>
      <w:r>
        <w:rPr>
          <w:rFonts w:ascii="Wingdings" w:hAnsi="Wingdings"/>
          <w:color w:val="000000"/>
          <w:sz w:val="26"/>
          <w:szCs w:val="26"/>
          <w:lang w:val="en-US"/>
        </w:rPr>
        <w:t></w:t>
      </w:r>
      <w:r w:rsidRPr="009020C5">
        <w:rPr>
          <w:rFonts w:cs="Arial"/>
          <w:color w:val="000000"/>
        </w:rPr>
        <w:tab/>
        <w:t>1 supervisor report</w:t>
      </w:r>
    </w:p>
    <w:p w14:paraId="7A961EEC" w14:textId="77777777" w:rsidR="00AF74A9" w:rsidRPr="009020C5" w:rsidRDefault="00AF74A9" w:rsidP="00AF74A9">
      <w:pPr>
        <w:tabs>
          <w:tab w:val="left" w:pos="426"/>
        </w:tabs>
        <w:outlineLvl w:val="0"/>
        <w:rPr>
          <w:rFonts w:cs="Arial"/>
          <w:color w:val="000000"/>
        </w:rPr>
      </w:pPr>
      <w:r>
        <w:rPr>
          <w:rFonts w:ascii="Wingdings" w:hAnsi="Wingdings"/>
          <w:color w:val="000000"/>
          <w:sz w:val="26"/>
          <w:szCs w:val="26"/>
          <w:lang w:val="en-US"/>
        </w:rPr>
        <w:t></w:t>
      </w:r>
      <w:r w:rsidRPr="009020C5">
        <w:rPr>
          <w:rFonts w:cs="Arial"/>
          <w:color w:val="000000"/>
        </w:rPr>
        <w:tab/>
        <w:t>1 agency report</w:t>
      </w:r>
    </w:p>
    <w:p w14:paraId="6C2D310D" w14:textId="77777777" w:rsidR="00AF74A9" w:rsidRDefault="00AF74A9" w:rsidP="00AF74A9">
      <w:pPr>
        <w:tabs>
          <w:tab w:val="left" w:pos="426"/>
        </w:tabs>
        <w:outlineLvl w:val="0"/>
        <w:rPr>
          <w:rFonts w:cs="Arial"/>
          <w:color w:val="000000"/>
        </w:rPr>
      </w:pPr>
      <w:r>
        <w:rPr>
          <w:rFonts w:ascii="Wingdings" w:hAnsi="Wingdings"/>
          <w:color w:val="000000"/>
          <w:sz w:val="26"/>
          <w:szCs w:val="26"/>
          <w:lang w:val="en-US"/>
        </w:rPr>
        <w:t></w:t>
      </w:r>
      <w:r w:rsidRPr="009020C5">
        <w:rPr>
          <w:rFonts w:cs="Arial"/>
          <w:color w:val="000000"/>
        </w:rPr>
        <w:tab/>
        <w:t>A personal counselling record (10 hours minimum by the end of the course)</w:t>
      </w:r>
    </w:p>
    <w:p w14:paraId="1CBFC087" w14:textId="77777777" w:rsidR="00AF74A9" w:rsidRPr="00176DB2" w:rsidRDefault="00AF74A9" w:rsidP="00AF74A9">
      <w:pPr>
        <w:outlineLvl w:val="0"/>
        <w:rPr>
          <w:rFonts w:cs="Arial"/>
          <w:color w:val="000000"/>
        </w:rPr>
      </w:pPr>
    </w:p>
    <w:p w14:paraId="0349B7D0" w14:textId="77777777" w:rsidR="00AF74A9" w:rsidRPr="00B37095" w:rsidRDefault="00AF74A9" w:rsidP="00AF74A9">
      <w:pPr>
        <w:rPr>
          <w:rFonts w:ascii="Wingdings" w:hAnsi="Wingdings"/>
          <w:color w:val="000000"/>
          <w:sz w:val="26"/>
          <w:szCs w:val="26"/>
        </w:rPr>
      </w:pPr>
      <w:r w:rsidRPr="00684F37">
        <w:t xml:space="preserve">When you have completed your Candidate Learning Record (CLR), please tick the following box to confirm that you have </w:t>
      </w:r>
      <w:r>
        <w:t>inserted</w:t>
      </w:r>
      <w:r w:rsidRPr="00684F37">
        <w:t xml:space="preserve"> – </w:t>
      </w:r>
      <w:r w:rsidRPr="00DB39B8">
        <w:rPr>
          <w:b/>
        </w:rPr>
        <w:t>for each</w:t>
      </w:r>
      <w:r w:rsidRPr="002B031C">
        <w:rPr>
          <w:b/>
        </w:rPr>
        <w:t xml:space="preserve"> </w:t>
      </w:r>
      <w:r>
        <w:rPr>
          <w:b/>
        </w:rPr>
        <w:t xml:space="preserve">of the seven </w:t>
      </w:r>
      <w:r w:rsidRPr="002B031C">
        <w:rPr>
          <w:b/>
        </w:rPr>
        <w:t>unit</w:t>
      </w:r>
      <w:r>
        <w:rPr>
          <w:b/>
        </w:rPr>
        <w:t>s</w:t>
      </w:r>
      <w:r w:rsidRPr="00684F37">
        <w:t xml:space="preserve"> – cross-references to all t</w:t>
      </w:r>
      <w:r>
        <w:t>hree types of coursework (i.e. documents, tutor observation and t</w:t>
      </w:r>
      <w:r w:rsidRPr="00684F37">
        <w:t xml:space="preserve">estimony):  </w:t>
      </w:r>
      <w:r>
        <w:rPr>
          <w:rFonts w:ascii="Wingdings" w:hAnsi="Wingdings"/>
          <w:sz w:val="26"/>
          <w:szCs w:val="26"/>
          <w:lang w:val="en-US"/>
        </w:rPr>
        <w:t></w:t>
      </w:r>
    </w:p>
    <w:p w14:paraId="3E1D65F4" w14:textId="77777777" w:rsidR="00FE38D4" w:rsidRDefault="00FE38D4" w:rsidP="00934F87">
      <w:pPr>
        <w:keepNext/>
        <w:keepLines/>
        <w:rPr>
          <w:rFonts w:ascii="Wingdings" w:hAnsi="Wingdings"/>
          <w:color w:val="000000"/>
          <w:sz w:val="26"/>
          <w:szCs w:val="26"/>
          <w:lang w:val="en-US"/>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960"/>
        <w:gridCol w:w="4085"/>
      </w:tblGrid>
      <w:tr w:rsidR="00477C73" w:rsidRPr="00A81A45" w14:paraId="381B96F7"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14:paraId="08DD0EBF" w14:textId="77777777" w:rsidR="00477C73" w:rsidRPr="00A81A45" w:rsidRDefault="00477C73" w:rsidP="00477C73">
            <w:pPr>
              <w:pStyle w:val="StyleCLRTableHeadingBold"/>
              <w:keepLines/>
              <w:rPr>
                <w:bCs w:val="0"/>
                <w:iCs/>
                <w:szCs w:val="22"/>
              </w:rPr>
            </w:pPr>
            <w:r w:rsidRPr="00A81A45">
              <w:rPr>
                <w:bCs w:val="0"/>
                <w:iCs/>
                <w:szCs w:val="22"/>
              </w:rPr>
              <w:t>TC-L4</w:t>
            </w:r>
          </w:p>
        </w:tc>
        <w:tc>
          <w:tcPr>
            <w:tcW w:w="3960" w:type="dxa"/>
            <w:tcBorders>
              <w:top w:val="nil"/>
              <w:left w:val="single" w:sz="4" w:space="0" w:color="auto"/>
              <w:bottom w:val="single" w:sz="18" w:space="0" w:color="auto"/>
              <w:right w:val="nil"/>
            </w:tcBorders>
          </w:tcPr>
          <w:p w14:paraId="238B7C59" w14:textId="77777777" w:rsidR="00477C73" w:rsidRPr="00A81A45" w:rsidRDefault="00477C73" w:rsidP="00477C73">
            <w:pPr>
              <w:pStyle w:val="StyleCLRTableHeadingBold"/>
              <w:keepLines/>
              <w:rPr>
                <w:rFonts w:ascii="Goudy Old Style" w:hAnsi="Goudy Old Style"/>
                <w:sz w:val="17"/>
                <w:szCs w:val="17"/>
              </w:rPr>
            </w:pPr>
          </w:p>
        </w:tc>
        <w:tc>
          <w:tcPr>
            <w:tcW w:w="4085" w:type="dxa"/>
            <w:tcBorders>
              <w:top w:val="nil"/>
              <w:left w:val="nil"/>
              <w:bottom w:val="single" w:sz="18" w:space="0" w:color="auto"/>
              <w:right w:val="nil"/>
            </w:tcBorders>
          </w:tcPr>
          <w:p w14:paraId="392E1655" w14:textId="77777777" w:rsidR="00477C73" w:rsidRPr="00A81A45" w:rsidRDefault="00477C73" w:rsidP="00477C73">
            <w:pPr>
              <w:pStyle w:val="StyleCLRTableHeadingBold"/>
              <w:keepLines/>
              <w:rPr>
                <w:rFonts w:ascii="Goudy Old Style" w:hAnsi="Goudy Old Style"/>
                <w:bCs w:val="0"/>
                <w:iCs/>
                <w:sz w:val="17"/>
                <w:szCs w:val="17"/>
              </w:rPr>
            </w:pPr>
          </w:p>
        </w:tc>
      </w:tr>
      <w:tr w:rsidR="00477C73" w:rsidRPr="00A81A45" w14:paraId="0187FDFE"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14:paraId="157B64A4" w14:textId="77777777" w:rsidR="00477C73" w:rsidRPr="00A81A45" w:rsidRDefault="00477C73" w:rsidP="000D4D23">
            <w:pPr>
              <w:pStyle w:val="StyleCLRTableHeadingBold"/>
              <w:keepLines/>
              <w:spacing w:after="0"/>
              <w:rPr>
                <w:rFonts w:ascii="Goudy Old Style" w:hAnsi="Goudy Old Style"/>
                <w:bCs w:val="0"/>
                <w:iCs/>
                <w:szCs w:val="22"/>
              </w:rPr>
            </w:pPr>
            <w:r w:rsidRPr="00A81A45">
              <w:rPr>
                <w:rFonts w:ascii="Goudy Old Style" w:hAnsi="Goudy Old Style"/>
                <w:bCs w:val="0"/>
                <w:iCs/>
                <w:szCs w:val="22"/>
              </w:rPr>
              <w:t>Unit 1</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14:paraId="39D09210" w14:textId="77777777" w:rsidR="00477C73" w:rsidRPr="00A81A45" w:rsidRDefault="00477C73" w:rsidP="00477C73">
            <w:pPr>
              <w:pStyle w:val="StyleCLRTableHeadingBold"/>
              <w:keepLines/>
              <w:rPr>
                <w:rFonts w:ascii="Goudy Old Style" w:hAnsi="Goudy Old Style"/>
                <w:szCs w:val="22"/>
              </w:rPr>
            </w:pPr>
            <w:r w:rsidRPr="00A81A45">
              <w:rPr>
                <w:rFonts w:ascii="Goudy Old Style" w:hAnsi="Goudy Old Style"/>
                <w:szCs w:val="22"/>
              </w:rPr>
              <w:t>Working ethically, safely and professionally as a counsellor</w:t>
            </w:r>
          </w:p>
        </w:tc>
        <w:tc>
          <w:tcPr>
            <w:tcW w:w="4085" w:type="dxa"/>
            <w:tcBorders>
              <w:top w:val="single" w:sz="18" w:space="0" w:color="auto"/>
              <w:left w:val="single" w:sz="4" w:space="0" w:color="auto"/>
              <w:bottom w:val="single" w:sz="18" w:space="0" w:color="auto"/>
              <w:right w:val="single" w:sz="4" w:space="0" w:color="auto"/>
            </w:tcBorders>
          </w:tcPr>
          <w:p w14:paraId="11804948" w14:textId="77777777" w:rsidR="00477C73" w:rsidRPr="00A81A45" w:rsidRDefault="00477C73" w:rsidP="00477C73">
            <w:pPr>
              <w:pStyle w:val="StyleCLRTableHeadingBold"/>
              <w:keepLines/>
              <w:rPr>
                <w:rFonts w:ascii="Goudy Old Style" w:hAnsi="Goudy Old Style"/>
                <w:bCs w:val="0"/>
                <w:iCs/>
                <w:sz w:val="17"/>
                <w:szCs w:val="17"/>
              </w:rPr>
            </w:pPr>
          </w:p>
        </w:tc>
      </w:tr>
      <w:tr w:rsidR="00C71447" w:rsidRPr="00A81A45" w14:paraId="5571464A"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14:paraId="59279A8A" w14:textId="77777777" w:rsidR="00C71447" w:rsidRPr="00A81A45" w:rsidRDefault="00C71447" w:rsidP="00477C73">
            <w:pPr>
              <w:pStyle w:val="StyleCLRTableHeadingBold"/>
              <w:keepLines/>
              <w:rPr>
                <w:rFonts w:ascii="Goudy Old Style" w:hAnsi="Goudy Old Style"/>
                <w:bCs w:val="0"/>
                <w:iCs/>
                <w:spacing w:val="-2"/>
                <w:sz w:val="20"/>
              </w:rPr>
            </w:pPr>
            <w:r w:rsidRPr="00A81A45">
              <w:rPr>
                <w:rFonts w:ascii="Goudy Old Style" w:hAnsi="Goudy Old Style"/>
                <w:bCs w:val="0"/>
                <w:iCs/>
                <w:spacing w:val="-2"/>
                <w:sz w:val="20"/>
              </w:rPr>
              <w:t>LEARNING OUTCOME:</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14:paraId="5F6092D9" w14:textId="77777777" w:rsidR="00C71447" w:rsidRPr="00E76195" w:rsidRDefault="00C71447" w:rsidP="003131EC">
            <w:pPr>
              <w:pStyle w:val="StyleCLRTableHeadingBold"/>
              <w:keepLines/>
              <w:ind w:left="340" w:hanging="340"/>
              <w:rPr>
                <w:rFonts w:ascii="Goudy Old Style" w:hAnsi="Goudy Old Style"/>
                <w:sz w:val="20"/>
              </w:rPr>
            </w:pPr>
            <w:r w:rsidRPr="00E76195">
              <w:rPr>
                <w:rFonts w:ascii="Goudy Old Style" w:hAnsi="Goudy Old Style"/>
                <w:iCs/>
                <w:sz w:val="20"/>
              </w:rPr>
              <w:t>1.1  Work within an ethical and legal framework</w:t>
            </w:r>
          </w:p>
        </w:tc>
        <w:tc>
          <w:tcPr>
            <w:tcW w:w="4085" w:type="dxa"/>
            <w:tcBorders>
              <w:top w:val="single" w:sz="18" w:space="0" w:color="auto"/>
              <w:left w:val="single" w:sz="4" w:space="0" w:color="auto"/>
              <w:bottom w:val="single" w:sz="18" w:space="0" w:color="auto"/>
              <w:right w:val="single" w:sz="4" w:space="0" w:color="auto"/>
            </w:tcBorders>
          </w:tcPr>
          <w:p w14:paraId="16EE77A9" w14:textId="77777777" w:rsidR="00C71447" w:rsidRPr="00A81A45" w:rsidRDefault="00C71447" w:rsidP="00477C73">
            <w:pPr>
              <w:pStyle w:val="StyleCLRTableHeadingBold"/>
              <w:keepLines/>
              <w:rPr>
                <w:rFonts w:ascii="Goudy Old Style" w:hAnsi="Goudy Old Style"/>
                <w:bCs w:val="0"/>
                <w:iCs/>
                <w:sz w:val="20"/>
              </w:rPr>
            </w:pPr>
          </w:p>
        </w:tc>
      </w:tr>
      <w:tr w:rsidR="00477C73" w:rsidRPr="00A81A45" w14:paraId="0DBD719B"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F3F3F3"/>
          </w:tcPr>
          <w:p w14:paraId="75A2720D" w14:textId="77777777" w:rsidR="00477C73" w:rsidRPr="00A81A45" w:rsidRDefault="00477C73" w:rsidP="00477C73">
            <w:pPr>
              <w:pStyle w:val="StyleCLRTableHeadingBold"/>
              <w:keepLines/>
              <w:rPr>
                <w:rFonts w:ascii="Goudy Old Style" w:hAnsi="Goudy Old Style"/>
                <w:bCs w:val="0"/>
                <w:iCs/>
                <w:sz w:val="18"/>
                <w:szCs w:val="18"/>
              </w:rPr>
            </w:pPr>
            <w:r w:rsidRPr="00A81A45">
              <w:rPr>
                <w:rFonts w:ascii="Goudy Old Style" w:hAnsi="Goudy Old Style"/>
                <w:bCs w:val="0"/>
                <w:iCs/>
                <w:sz w:val="18"/>
                <w:szCs w:val="18"/>
              </w:rPr>
              <w:t>Assessment criteria</w:t>
            </w:r>
          </w:p>
        </w:tc>
        <w:tc>
          <w:tcPr>
            <w:tcW w:w="3960" w:type="dxa"/>
            <w:tcBorders>
              <w:top w:val="single" w:sz="18" w:space="0" w:color="auto"/>
              <w:left w:val="single" w:sz="4" w:space="0" w:color="auto"/>
              <w:bottom w:val="single" w:sz="18" w:space="0" w:color="auto"/>
              <w:right w:val="single" w:sz="4" w:space="0" w:color="auto"/>
            </w:tcBorders>
            <w:shd w:val="clear" w:color="auto" w:fill="F3F3F3"/>
          </w:tcPr>
          <w:p w14:paraId="73FE4F83" w14:textId="77777777" w:rsidR="00477C73" w:rsidRPr="00A81A45" w:rsidRDefault="00477C73" w:rsidP="00477C73">
            <w:pPr>
              <w:pStyle w:val="StyleCLRTableHeadingBold"/>
              <w:keepLines/>
              <w:rPr>
                <w:rFonts w:ascii="Goudy Old Style" w:hAnsi="Goudy Old Style"/>
                <w:sz w:val="18"/>
                <w:szCs w:val="18"/>
              </w:rPr>
            </w:pPr>
            <w:r w:rsidRPr="00A81A45">
              <w:rPr>
                <w:rFonts w:ascii="Goudy Old Style" w:hAnsi="Goudy Old Style"/>
                <w:sz w:val="18"/>
                <w:szCs w:val="18"/>
              </w:rPr>
              <w:t xml:space="preserve">Candidate guidance to criteria </w:t>
            </w:r>
          </w:p>
        </w:tc>
        <w:tc>
          <w:tcPr>
            <w:tcW w:w="4085" w:type="dxa"/>
            <w:tcBorders>
              <w:top w:val="single" w:sz="18" w:space="0" w:color="auto"/>
              <w:left w:val="single" w:sz="4" w:space="0" w:color="auto"/>
              <w:bottom w:val="single" w:sz="18" w:space="0" w:color="auto"/>
              <w:right w:val="single" w:sz="4" w:space="0" w:color="auto"/>
            </w:tcBorders>
            <w:shd w:val="clear" w:color="auto" w:fill="F3F3F3"/>
          </w:tcPr>
          <w:p w14:paraId="7E3D38EA" w14:textId="77777777" w:rsidR="00477C73" w:rsidRPr="00A81A45" w:rsidRDefault="00477C73" w:rsidP="00477C73">
            <w:pPr>
              <w:pStyle w:val="StyleCLRTableHeadingBold"/>
              <w:keepLines/>
              <w:rPr>
                <w:rFonts w:ascii="Goudy Old Style" w:hAnsi="Goudy Old Style"/>
                <w:bCs w:val="0"/>
                <w:iCs/>
                <w:sz w:val="18"/>
                <w:szCs w:val="18"/>
              </w:rPr>
            </w:pPr>
            <w:r>
              <w:rPr>
                <w:rFonts w:ascii="Goudy Old Style" w:hAnsi="Goudy Old Style"/>
                <w:bCs w:val="0"/>
                <w:iCs/>
                <w:sz w:val="18"/>
                <w:szCs w:val="18"/>
              </w:rPr>
              <w:t>Portfolio reference</w:t>
            </w:r>
            <w:r w:rsidR="00AF74A9">
              <w:rPr>
                <w:rFonts w:ascii="Goudy Old Style" w:hAnsi="Goudy Old Style"/>
                <w:bCs w:val="0"/>
                <w:iCs/>
                <w:sz w:val="18"/>
                <w:szCs w:val="18"/>
              </w:rPr>
              <w:t>s</w:t>
            </w:r>
          </w:p>
        </w:tc>
      </w:tr>
      <w:tr w:rsidR="00C71447" w:rsidRPr="00A81A45" w14:paraId="00E1E062"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37BBFFE1" w14:textId="77777777" w:rsidR="00C71447" w:rsidRPr="00E76195" w:rsidRDefault="00C71447" w:rsidP="003131EC">
            <w:pPr>
              <w:spacing w:before="120" w:after="40"/>
              <w:ind w:left="454" w:hanging="454"/>
              <w:outlineLvl w:val="3"/>
              <w:rPr>
                <w:rFonts w:ascii="Arial" w:hAnsi="Arial" w:cs="Arial"/>
                <w:sz w:val="17"/>
                <w:szCs w:val="17"/>
              </w:rPr>
            </w:pPr>
            <w:r w:rsidRPr="00E76195">
              <w:rPr>
                <w:rFonts w:cs="Arial"/>
                <w:bCs/>
                <w:iCs/>
                <w:sz w:val="17"/>
                <w:szCs w:val="17"/>
              </w:rPr>
              <w:t>1.1.1  Work within an ethical framework for counselling</w:t>
            </w:r>
          </w:p>
        </w:tc>
        <w:tc>
          <w:tcPr>
            <w:tcW w:w="3960" w:type="dxa"/>
            <w:tcBorders>
              <w:top w:val="single" w:sz="18" w:space="0" w:color="auto"/>
              <w:left w:val="single" w:sz="4" w:space="0" w:color="auto"/>
              <w:bottom w:val="single" w:sz="18" w:space="0" w:color="auto"/>
              <w:right w:val="single" w:sz="4" w:space="0" w:color="auto"/>
            </w:tcBorders>
          </w:tcPr>
          <w:p w14:paraId="425439E6" w14:textId="77777777" w:rsidR="00C71447" w:rsidRPr="00E76195" w:rsidRDefault="00C71447" w:rsidP="00176DB2">
            <w:pPr>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Have a thorough knowledge of the </w:t>
            </w:r>
            <w:r w:rsidR="00E67CDF">
              <w:rPr>
                <w:rFonts w:cs="Arial"/>
                <w:sz w:val="17"/>
                <w:szCs w:val="17"/>
              </w:rPr>
              <w:t xml:space="preserve">BACP </w:t>
            </w:r>
            <w:r w:rsidRPr="00E76195">
              <w:rPr>
                <w:rFonts w:cs="Arial"/>
                <w:sz w:val="17"/>
                <w:szCs w:val="17"/>
              </w:rPr>
              <w:t>“Ethical Framework for</w:t>
            </w:r>
            <w:r w:rsidR="00101FBD">
              <w:rPr>
                <w:rFonts w:cs="Arial"/>
                <w:sz w:val="17"/>
                <w:szCs w:val="17"/>
              </w:rPr>
              <w:t xml:space="preserve"> the Counselling Professions</w:t>
            </w:r>
            <w:r w:rsidRPr="00E76195">
              <w:rPr>
                <w:rFonts w:cs="Arial"/>
                <w:sz w:val="17"/>
                <w:szCs w:val="17"/>
              </w:rPr>
              <w:t>” or another similar framework. Be able to explain what is meant by an ethical framework. Explore reasons for (and importance of) working within an ethical framework.</w:t>
            </w:r>
          </w:p>
          <w:p w14:paraId="343DFA42" w14:textId="77777777" w:rsidR="00C71447" w:rsidRPr="00E76195" w:rsidRDefault="00C71447" w:rsidP="00C71447">
            <w:pPr>
              <w:keepLines/>
              <w:numPr>
                <w:ilvl w:val="0"/>
                <w:numId w:val="16"/>
              </w:numPr>
              <w:tabs>
                <w:tab w:val="clear" w:pos="720"/>
              </w:tabs>
              <w:spacing w:before="60" w:after="60"/>
              <w:ind w:left="113" w:hanging="113"/>
              <w:rPr>
                <w:rFonts w:cs="Arial"/>
                <w:sz w:val="17"/>
                <w:szCs w:val="17"/>
              </w:rPr>
            </w:pPr>
            <w:r w:rsidRPr="00E76195">
              <w:rPr>
                <w:rFonts w:cs="Arial"/>
                <w:sz w:val="17"/>
                <w:szCs w:val="17"/>
              </w:rPr>
              <w:t>Ensure your relationships with clients are bounded by a professional framework.</w:t>
            </w:r>
          </w:p>
          <w:p w14:paraId="1B0C20E4" w14:textId="3008C8BE" w:rsidR="00C71447" w:rsidRPr="004B22C7" w:rsidRDefault="00C71447" w:rsidP="004B22C7">
            <w:pPr>
              <w:keepLines/>
              <w:numPr>
                <w:ilvl w:val="0"/>
                <w:numId w:val="16"/>
              </w:numPr>
              <w:tabs>
                <w:tab w:val="clear" w:pos="720"/>
              </w:tabs>
              <w:spacing w:before="60" w:after="60"/>
              <w:ind w:left="113" w:hanging="113"/>
              <w:rPr>
                <w:rFonts w:cs="Arial"/>
                <w:sz w:val="17"/>
                <w:szCs w:val="17"/>
              </w:rPr>
            </w:pPr>
            <w:r w:rsidRPr="00E76195">
              <w:rPr>
                <w:rFonts w:cs="Arial"/>
                <w:sz w:val="17"/>
                <w:szCs w:val="17"/>
              </w:rPr>
              <w:t>Introduce clients, using appropriate language, to the existence of a framework.</w:t>
            </w:r>
          </w:p>
        </w:tc>
        <w:tc>
          <w:tcPr>
            <w:tcW w:w="4085" w:type="dxa"/>
            <w:tcBorders>
              <w:top w:val="single" w:sz="18" w:space="0" w:color="auto"/>
              <w:left w:val="single" w:sz="4" w:space="0" w:color="auto"/>
              <w:bottom w:val="single" w:sz="18" w:space="0" w:color="auto"/>
              <w:right w:val="single" w:sz="4" w:space="0" w:color="auto"/>
            </w:tcBorders>
          </w:tcPr>
          <w:p w14:paraId="3B5682BA" w14:textId="77777777" w:rsidR="00C71447" w:rsidRPr="00A81A45" w:rsidRDefault="00C71447" w:rsidP="00164824">
            <w:pPr>
              <w:keepLines/>
              <w:spacing w:before="60" w:after="60"/>
              <w:ind w:left="360"/>
              <w:rPr>
                <w:rFonts w:cs="Arial"/>
                <w:bCs/>
                <w:iCs/>
                <w:sz w:val="17"/>
                <w:szCs w:val="17"/>
              </w:rPr>
            </w:pPr>
          </w:p>
        </w:tc>
      </w:tr>
      <w:tr w:rsidR="00C71447" w:rsidRPr="00A81A45" w14:paraId="35EB5FBF"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7469B5AA" w14:textId="77777777" w:rsidR="00C71447" w:rsidRPr="00E01AAB" w:rsidRDefault="00C71447" w:rsidP="00C71447">
            <w:pPr>
              <w:numPr>
                <w:ilvl w:val="2"/>
                <w:numId w:val="17"/>
              </w:numPr>
              <w:spacing w:before="120" w:after="40"/>
              <w:ind w:left="454" w:hanging="454"/>
              <w:outlineLvl w:val="3"/>
              <w:rPr>
                <w:rFonts w:cs="Arial"/>
                <w:sz w:val="17"/>
                <w:szCs w:val="17"/>
              </w:rPr>
            </w:pPr>
            <w:r w:rsidRPr="00E76195">
              <w:rPr>
                <w:rFonts w:cs="Arial"/>
                <w:sz w:val="17"/>
                <w:szCs w:val="17"/>
              </w:rPr>
              <w:t>Demonstrate professional standards of conduct</w:t>
            </w:r>
          </w:p>
        </w:tc>
        <w:tc>
          <w:tcPr>
            <w:tcW w:w="3960" w:type="dxa"/>
            <w:tcBorders>
              <w:top w:val="single" w:sz="18" w:space="0" w:color="auto"/>
              <w:left w:val="single" w:sz="4" w:space="0" w:color="auto"/>
              <w:bottom w:val="single" w:sz="18" w:space="0" w:color="auto"/>
              <w:right w:val="single" w:sz="4" w:space="0" w:color="auto"/>
            </w:tcBorders>
          </w:tcPr>
          <w:p w14:paraId="166B1F17" w14:textId="77777777" w:rsidR="00985C54" w:rsidRDefault="00985C54" w:rsidP="00176DB2">
            <w:pPr>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Discuss meaning of professional standards – including </w:t>
            </w:r>
            <w:r>
              <w:rPr>
                <w:rFonts w:cs="Arial"/>
                <w:sz w:val="17"/>
                <w:szCs w:val="17"/>
              </w:rPr>
              <w:t>(for example)</w:t>
            </w:r>
            <w:r w:rsidRPr="00E76195">
              <w:rPr>
                <w:rFonts w:cs="Arial"/>
                <w:sz w:val="17"/>
                <w:szCs w:val="17"/>
              </w:rPr>
              <w:t xml:space="preserve"> behaviour, dress, competence, confidentiality, communication with others, professional judgement, integrity, respect</w:t>
            </w:r>
            <w:r w:rsidR="004F3475">
              <w:rPr>
                <w:rFonts w:cs="Arial"/>
                <w:sz w:val="17"/>
                <w:szCs w:val="17"/>
              </w:rPr>
              <w:t>, record keeping</w:t>
            </w:r>
            <w:r>
              <w:rPr>
                <w:rFonts w:cs="Arial"/>
                <w:sz w:val="17"/>
                <w:szCs w:val="17"/>
              </w:rPr>
              <w:t>.</w:t>
            </w:r>
          </w:p>
          <w:p w14:paraId="26947CC4" w14:textId="77777777" w:rsidR="00985C54" w:rsidRPr="00E76195" w:rsidRDefault="00985C54" w:rsidP="00985C54">
            <w:pPr>
              <w:keepLines/>
              <w:numPr>
                <w:ilvl w:val="0"/>
                <w:numId w:val="16"/>
              </w:numPr>
              <w:tabs>
                <w:tab w:val="clear" w:pos="720"/>
              </w:tabs>
              <w:spacing w:after="60"/>
              <w:ind w:left="113" w:hanging="113"/>
              <w:rPr>
                <w:rFonts w:cs="Arial"/>
                <w:sz w:val="17"/>
                <w:szCs w:val="17"/>
              </w:rPr>
            </w:pPr>
            <w:r>
              <w:rPr>
                <w:rFonts w:cs="Arial"/>
                <w:sz w:val="17"/>
                <w:szCs w:val="17"/>
              </w:rPr>
              <w:t>Recognise responsibilities to clients, employers and the wider profession.</w:t>
            </w:r>
          </w:p>
          <w:p w14:paraId="298322A7" w14:textId="77777777" w:rsidR="00985C54" w:rsidRPr="00E76195" w:rsidRDefault="00985C54" w:rsidP="00985C54">
            <w:pPr>
              <w:keepLines/>
              <w:numPr>
                <w:ilvl w:val="0"/>
                <w:numId w:val="16"/>
              </w:numPr>
              <w:tabs>
                <w:tab w:val="clear" w:pos="720"/>
              </w:tabs>
              <w:spacing w:before="60" w:after="60"/>
              <w:ind w:left="113" w:hanging="113"/>
              <w:rPr>
                <w:rFonts w:cs="Arial"/>
                <w:sz w:val="17"/>
                <w:szCs w:val="17"/>
              </w:rPr>
            </w:pPr>
            <w:r w:rsidRPr="00E76195">
              <w:rPr>
                <w:rFonts w:cs="Arial"/>
                <w:sz w:val="17"/>
                <w:szCs w:val="17"/>
              </w:rPr>
              <w:t>Explore expectations of conduct in your training group and in your agency.</w:t>
            </w:r>
          </w:p>
          <w:p w14:paraId="26D52408" w14:textId="77777777" w:rsidR="00C71447" w:rsidRPr="00E76195" w:rsidRDefault="00985C54" w:rsidP="00C71447">
            <w:pPr>
              <w:keepLines/>
              <w:numPr>
                <w:ilvl w:val="0"/>
                <w:numId w:val="16"/>
              </w:numPr>
              <w:tabs>
                <w:tab w:val="clear" w:pos="720"/>
              </w:tabs>
              <w:spacing w:before="60" w:after="60"/>
              <w:ind w:left="113" w:hanging="113"/>
              <w:rPr>
                <w:rFonts w:cs="Arial"/>
                <w:sz w:val="17"/>
                <w:szCs w:val="17"/>
              </w:rPr>
            </w:pPr>
            <w:r w:rsidRPr="00E76195">
              <w:rPr>
                <w:rFonts w:cs="Arial"/>
                <w:sz w:val="17"/>
                <w:szCs w:val="17"/>
              </w:rPr>
              <w:t>Demonstrate professional standards in your own work.</w:t>
            </w:r>
          </w:p>
        </w:tc>
        <w:tc>
          <w:tcPr>
            <w:tcW w:w="4085" w:type="dxa"/>
            <w:tcBorders>
              <w:top w:val="single" w:sz="18" w:space="0" w:color="auto"/>
              <w:left w:val="single" w:sz="4" w:space="0" w:color="auto"/>
              <w:bottom w:val="single" w:sz="18" w:space="0" w:color="auto"/>
              <w:right w:val="single" w:sz="4" w:space="0" w:color="auto"/>
            </w:tcBorders>
          </w:tcPr>
          <w:p w14:paraId="59D405B2" w14:textId="77777777" w:rsidR="00C71447" w:rsidRPr="00A81A45" w:rsidRDefault="00C71447" w:rsidP="00164824">
            <w:pPr>
              <w:keepLines/>
              <w:spacing w:before="60" w:after="60"/>
              <w:ind w:left="360"/>
              <w:rPr>
                <w:rFonts w:cs="Arial"/>
                <w:bCs/>
                <w:iCs/>
                <w:sz w:val="17"/>
                <w:szCs w:val="17"/>
              </w:rPr>
            </w:pPr>
          </w:p>
        </w:tc>
      </w:tr>
      <w:tr w:rsidR="00C71447" w:rsidRPr="00AE40C0" w14:paraId="107B779B"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21C4F350" w14:textId="77777777" w:rsidR="00C71447" w:rsidRPr="00E76195" w:rsidRDefault="00C71447" w:rsidP="003131EC">
            <w:pPr>
              <w:keepLines/>
              <w:spacing w:before="120" w:after="40"/>
              <w:ind w:left="454" w:hanging="454"/>
              <w:outlineLvl w:val="3"/>
              <w:rPr>
                <w:rFonts w:cs="Arial"/>
                <w:bCs/>
                <w:iCs/>
                <w:sz w:val="17"/>
                <w:szCs w:val="17"/>
              </w:rPr>
            </w:pPr>
            <w:r w:rsidRPr="00E76195">
              <w:rPr>
                <w:rFonts w:cs="Arial"/>
                <w:sz w:val="17"/>
                <w:szCs w:val="17"/>
              </w:rPr>
              <w:lastRenderedPageBreak/>
              <w:t>1.1.3  Be able to maintain confidentiality in counselling work</w:t>
            </w:r>
          </w:p>
        </w:tc>
        <w:tc>
          <w:tcPr>
            <w:tcW w:w="3960" w:type="dxa"/>
            <w:tcBorders>
              <w:top w:val="single" w:sz="18" w:space="0" w:color="auto"/>
              <w:left w:val="single" w:sz="4" w:space="0" w:color="auto"/>
              <w:bottom w:val="single" w:sz="18" w:space="0" w:color="auto"/>
              <w:right w:val="single" w:sz="4" w:space="0" w:color="auto"/>
            </w:tcBorders>
          </w:tcPr>
          <w:p w14:paraId="1BB6FE22" w14:textId="77777777" w:rsidR="00C71447" w:rsidRPr="00E76195" w:rsidRDefault="00C71447" w:rsidP="00C71447">
            <w:pPr>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Clarify the limits of confidentiality within your agency. </w:t>
            </w:r>
          </w:p>
          <w:p w14:paraId="56402F6C" w14:textId="77777777" w:rsidR="00C71447" w:rsidRPr="00E76195" w:rsidRDefault="00C71447" w:rsidP="00C71447">
            <w:pPr>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Explore issues around confidentiality in multidisciplinary teams. </w:t>
            </w:r>
          </w:p>
          <w:p w14:paraId="7768309A" w14:textId="77777777" w:rsidR="00C71447" w:rsidRPr="00E76195" w:rsidRDefault="00C71447" w:rsidP="00C71447">
            <w:pPr>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Explore and record examples of difficult confidentiality issues. </w:t>
            </w:r>
          </w:p>
          <w:p w14:paraId="731D7323" w14:textId="77777777" w:rsidR="00C71447" w:rsidRPr="00E76195" w:rsidRDefault="00C71447" w:rsidP="00C71447">
            <w:pPr>
              <w:keepLines/>
              <w:numPr>
                <w:ilvl w:val="0"/>
                <w:numId w:val="16"/>
              </w:numPr>
              <w:tabs>
                <w:tab w:val="clear" w:pos="720"/>
              </w:tabs>
              <w:spacing w:before="60" w:after="60"/>
              <w:ind w:left="113" w:hanging="113"/>
              <w:rPr>
                <w:rFonts w:cs="Arial"/>
                <w:sz w:val="17"/>
                <w:szCs w:val="17"/>
              </w:rPr>
            </w:pPr>
            <w:r w:rsidRPr="00E76195">
              <w:rPr>
                <w:rFonts w:cs="Arial"/>
                <w:sz w:val="17"/>
                <w:szCs w:val="17"/>
              </w:rPr>
              <w:t>Demonstrate the management of confidentiality issues in own client work.</w:t>
            </w:r>
          </w:p>
        </w:tc>
        <w:tc>
          <w:tcPr>
            <w:tcW w:w="4085" w:type="dxa"/>
            <w:tcBorders>
              <w:top w:val="single" w:sz="18" w:space="0" w:color="auto"/>
              <w:left w:val="single" w:sz="4" w:space="0" w:color="auto"/>
              <w:bottom w:val="single" w:sz="18" w:space="0" w:color="auto"/>
              <w:right w:val="single" w:sz="4" w:space="0" w:color="auto"/>
            </w:tcBorders>
          </w:tcPr>
          <w:p w14:paraId="4BD6F4D5" w14:textId="77777777" w:rsidR="00C71447" w:rsidRPr="00AE40C0" w:rsidRDefault="00C71447" w:rsidP="00164824">
            <w:pPr>
              <w:keepLines/>
              <w:spacing w:before="60" w:after="60"/>
              <w:ind w:left="360"/>
              <w:rPr>
                <w:rFonts w:cs="Arial"/>
                <w:spacing w:val="-4"/>
                <w:sz w:val="17"/>
                <w:szCs w:val="17"/>
              </w:rPr>
            </w:pPr>
          </w:p>
        </w:tc>
      </w:tr>
      <w:tr w:rsidR="00C71447" w:rsidRPr="00A81A45" w14:paraId="2A523C93"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6BA8422F" w14:textId="77777777" w:rsidR="00C71447" w:rsidRPr="00E01AAB" w:rsidRDefault="00C71447" w:rsidP="003131EC">
            <w:pPr>
              <w:keepLines/>
              <w:spacing w:before="120" w:after="40"/>
              <w:ind w:left="454" w:hanging="454"/>
              <w:outlineLvl w:val="3"/>
              <w:rPr>
                <w:rFonts w:cs="Arial"/>
                <w:sz w:val="17"/>
                <w:szCs w:val="17"/>
              </w:rPr>
            </w:pPr>
            <w:r w:rsidRPr="00E76195">
              <w:rPr>
                <w:rFonts w:cs="Arial"/>
                <w:sz w:val="17"/>
                <w:szCs w:val="17"/>
              </w:rPr>
              <w:t>1.1.4  Comply with relevant legal requirements for counselling</w:t>
            </w:r>
          </w:p>
        </w:tc>
        <w:tc>
          <w:tcPr>
            <w:tcW w:w="3960" w:type="dxa"/>
            <w:tcBorders>
              <w:top w:val="single" w:sz="18" w:space="0" w:color="auto"/>
              <w:left w:val="single" w:sz="4" w:space="0" w:color="auto"/>
              <w:bottom w:val="single" w:sz="18" w:space="0" w:color="auto"/>
              <w:right w:val="single" w:sz="4" w:space="0" w:color="auto"/>
            </w:tcBorders>
          </w:tcPr>
          <w:p w14:paraId="30FFECDA" w14:textId="77777777" w:rsidR="000B776F" w:rsidRPr="00E76195" w:rsidRDefault="000B776F" w:rsidP="000B776F">
            <w:pPr>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Study up-to-date legislation relevant to your professional practice, including Data Protection Act, The Children Act, The Mental Health Act, </w:t>
            </w:r>
            <w:r>
              <w:rPr>
                <w:rFonts w:cs="Arial"/>
                <w:sz w:val="17"/>
                <w:szCs w:val="17"/>
              </w:rPr>
              <w:t xml:space="preserve">the Counter Terrorism and Security Act (Prevent duty), </w:t>
            </w:r>
            <w:r w:rsidRPr="00E76195">
              <w:rPr>
                <w:rFonts w:cs="Arial"/>
                <w:sz w:val="17"/>
                <w:szCs w:val="17"/>
              </w:rPr>
              <w:t>equal opportunities and anti-discriminatory laws</w:t>
            </w:r>
            <w:r>
              <w:rPr>
                <w:rFonts w:cs="Arial"/>
                <w:sz w:val="17"/>
                <w:szCs w:val="17"/>
              </w:rPr>
              <w:t xml:space="preserve"> and human rights</w:t>
            </w:r>
            <w:r w:rsidRPr="00E76195">
              <w:rPr>
                <w:rFonts w:cs="Arial"/>
                <w:sz w:val="17"/>
                <w:szCs w:val="17"/>
              </w:rPr>
              <w:t xml:space="preserve"> – with reference to safe practice and legal responsibilities.</w:t>
            </w:r>
          </w:p>
          <w:p w14:paraId="380F2423" w14:textId="670AE895" w:rsidR="00C71447" w:rsidRPr="002F484A" w:rsidRDefault="00C71447" w:rsidP="002F484A">
            <w:pPr>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Apply legislation to your practice – </w:t>
            </w:r>
            <w:r>
              <w:rPr>
                <w:rFonts w:cs="Arial"/>
                <w:sz w:val="17"/>
                <w:szCs w:val="17"/>
              </w:rPr>
              <w:t xml:space="preserve">for example </w:t>
            </w:r>
            <w:r w:rsidRPr="00E76195">
              <w:rPr>
                <w:rFonts w:cs="Arial"/>
                <w:sz w:val="17"/>
                <w:szCs w:val="17"/>
              </w:rPr>
              <w:t>data protection with regard to record keeping</w:t>
            </w:r>
            <w:r w:rsidR="004A4E35">
              <w:rPr>
                <w:rFonts w:cs="Arial"/>
                <w:sz w:val="17"/>
                <w:szCs w:val="17"/>
              </w:rPr>
              <w:t xml:space="preserve"> and</w:t>
            </w:r>
            <w:r>
              <w:rPr>
                <w:rFonts w:cs="Arial"/>
                <w:sz w:val="17"/>
                <w:szCs w:val="17"/>
              </w:rPr>
              <w:t xml:space="preserve"> </w:t>
            </w:r>
            <w:r w:rsidRPr="00E76195">
              <w:rPr>
                <w:rFonts w:cs="Arial"/>
                <w:sz w:val="17"/>
                <w:szCs w:val="17"/>
              </w:rPr>
              <w:t>note taking</w:t>
            </w:r>
            <w:r w:rsidR="004A4E35">
              <w:rPr>
                <w:rFonts w:cs="Arial"/>
                <w:sz w:val="17"/>
                <w:szCs w:val="17"/>
              </w:rPr>
              <w:t>. Discuss limits of confidentiality and reasons for disclosure.</w:t>
            </w:r>
          </w:p>
        </w:tc>
        <w:tc>
          <w:tcPr>
            <w:tcW w:w="4085" w:type="dxa"/>
            <w:tcBorders>
              <w:top w:val="single" w:sz="18" w:space="0" w:color="auto"/>
              <w:left w:val="single" w:sz="4" w:space="0" w:color="auto"/>
              <w:bottom w:val="single" w:sz="18" w:space="0" w:color="auto"/>
              <w:right w:val="single" w:sz="4" w:space="0" w:color="auto"/>
            </w:tcBorders>
          </w:tcPr>
          <w:p w14:paraId="37EA15C7" w14:textId="77777777" w:rsidR="00C71447" w:rsidRPr="00A81A45" w:rsidRDefault="00C71447" w:rsidP="00164824">
            <w:pPr>
              <w:keepLines/>
              <w:spacing w:before="60" w:after="60"/>
              <w:ind w:left="360"/>
              <w:rPr>
                <w:rFonts w:cs="Arial"/>
                <w:bCs/>
                <w:iCs/>
                <w:sz w:val="17"/>
                <w:szCs w:val="17"/>
              </w:rPr>
            </w:pPr>
          </w:p>
        </w:tc>
      </w:tr>
      <w:tr w:rsidR="00C71447" w:rsidRPr="00A81A45" w14:paraId="16484E82"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2FEA9F9B" w14:textId="77777777" w:rsidR="00C71447" w:rsidRPr="00E76195" w:rsidRDefault="00C71447" w:rsidP="00C71447">
            <w:pPr>
              <w:keepLines/>
              <w:numPr>
                <w:ilvl w:val="2"/>
                <w:numId w:val="18"/>
              </w:numPr>
              <w:spacing w:before="120" w:after="40"/>
              <w:ind w:left="448" w:hanging="448"/>
              <w:outlineLvl w:val="3"/>
              <w:rPr>
                <w:rFonts w:cs="Arial"/>
                <w:sz w:val="17"/>
                <w:szCs w:val="17"/>
              </w:rPr>
            </w:pPr>
            <w:r w:rsidRPr="00E76195">
              <w:rPr>
                <w:rFonts w:cs="Arial"/>
                <w:sz w:val="17"/>
                <w:szCs w:val="17"/>
              </w:rPr>
              <w:t>Explain the issues relating to the duty of care with regard to the legislation on safeguarding children, young people and vulnerable adults</w:t>
            </w:r>
          </w:p>
        </w:tc>
        <w:tc>
          <w:tcPr>
            <w:tcW w:w="3960" w:type="dxa"/>
            <w:tcBorders>
              <w:top w:val="single" w:sz="18" w:space="0" w:color="auto"/>
              <w:left w:val="single" w:sz="4" w:space="0" w:color="auto"/>
              <w:bottom w:val="single" w:sz="18" w:space="0" w:color="auto"/>
              <w:right w:val="single" w:sz="4" w:space="0" w:color="auto"/>
            </w:tcBorders>
          </w:tcPr>
          <w:p w14:paraId="56F9CCBB" w14:textId="77777777" w:rsidR="00C71447" w:rsidRPr="00E76195" w:rsidRDefault="00C71447" w:rsidP="00C71447">
            <w:pPr>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Investigate current legislation around </w:t>
            </w:r>
            <w:r w:rsidR="00FC07C5">
              <w:rPr>
                <w:rFonts w:cs="Arial"/>
                <w:sz w:val="17"/>
                <w:szCs w:val="17"/>
              </w:rPr>
              <w:t xml:space="preserve">risk to and </w:t>
            </w:r>
            <w:r w:rsidRPr="00E76195">
              <w:rPr>
                <w:rFonts w:cs="Arial"/>
                <w:sz w:val="17"/>
                <w:szCs w:val="17"/>
              </w:rPr>
              <w:t xml:space="preserve">safeguarding </w:t>
            </w:r>
            <w:r w:rsidR="00FC07C5">
              <w:rPr>
                <w:rFonts w:cs="Arial"/>
                <w:sz w:val="17"/>
                <w:szCs w:val="17"/>
              </w:rPr>
              <w:t xml:space="preserve">of </w:t>
            </w:r>
            <w:r w:rsidRPr="00E76195">
              <w:rPr>
                <w:rFonts w:cs="Arial"/>
                <w:sz w:val="17"/>
                <w:szCs w:val="17"/>
              </w:rPr>
              <w:t>children, young people and vulnerable adults</w:t>
            </w:r>
            <w:r w:rsidR="000B776F">
              <w:rPr>
                <w:rFonts w:cs="Arial"/>
                <w:sz w:val="17"/>
                <w:szCs w:val="17"/>
              </w:rPr>
              <w:t>, including the Prevent duty.</w:t>
            </w:r>
          </w:p>
          <w:p w14:paraId="76F408E8" w14:textId="1E54B8C3" w:rsidR="00C71447" w:rsidRPr="002F484A" w:rsidRDefault="00C71447" w:rsidP="002F484A">
            <w:pPr>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Demonstrate the application of this legislation to your own counselling work. </w:t>
            </w:r>
          </w:p>
        </w:tc>
        <w:tc>
          <w:tcPr>
            <w:tcW w:w="4085" w:type="dxa"/>
            <w:tcBorders>
              <w:top w:val="single" w:sz="18" w:space="0" w:color="auto"/>
              <w:left w:val="single" w:sz="4" w:space="0" w:color="auto"/>
              <w:bottom w:val="single" w:sz="18" w:space="0" w:color="auto"/>
              <w:right w:val="single" w:sz="4" w:space="0" w:color="auto"/>
            </w:tcBorders>
          </w:tcPr>
          <w:p w14:paraId="0B069329" w14:textId="77777777" w:rsidR="00C71447" w:rsidRPr="00A81A45" w:rsidRDefault="00C71447" w:rsidP="00164824">
            <w:pPr>
              <w:keepLines/>
              <w:spacing w:before="60" w:after="60"/>
              <w:ind w:left="360"/>
              <w:rPr>
                <w:rFonts w:cs="Arial"/>
                <w:bCs/>
                <w:iCs/>
                <w:sz w:val="17"/>
                <w:szCs w:val="17"/>
              </w:rPr>
            </w:pPr>
          </w:p>
        </w:tc>
      </w:tr>
      <w:tr w:rsidR="00C71447" w:rsidRPr="00A81A45" w14:paraId="211C14AB"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14:paraId="6EF8970F" w14:textId="77777777" w:rsidR="00C71447" w:rsidRPr="00A81A45" w:rsidRDefault="00C71447" w:rsidP="00477C73">
            <w:pPr>
              <w:pStyle w:val="StyleCLRTableHeadingBold"/>
              <w:keepLines/>
              <w:rPr>
                <w:rFonts w:ascii="Goudy Old Style" w:hAnsi="Goudy Old Style"/>
                <w:bCs w:val="0"/>
                <w:iCs/>
                <w:spacing w:val="-2"/>
                <w:sz w:val="20"/>
              </w:rPr>
            </w:pPr>
            <w:r w:rsidRPr="00A81A45">
              <w:rPr>
                <w:rFonts w:ascii="Goudy Old Style" w:hAnsi="Goudy Old Style"/>
                <w:bCs w:val="0"/>
                <w:iCs/>
                <w:spacing w:val="-2"/>
                <w:sz w:val="20"/>
              </w:rPr>
              <w:t>LEARNING OUTCOME:</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14:paraId="51C7FF60" w14:textId="77777777" w:rsidR="00C71447" w:rsidRPr="00E76195" w:rsidRDefault="00C71447" w:rsidP="003131EC">
            <w:pPr>
              <w:pStyle w:val="StyleCLRTableHeadingBold"/>
              <w:keepLines/>
              <w:ind w:left="340" w:hanging="340"/>
              <w:rPr>
                <w:rFonts w:ascii="Goudy Old Style" w:hAnsi="Goudy Old Style"/>
                <w:sz w:val="20"/>
              </w:rPr>
            </w:pPr>
            <w:r w:rsidRPr="00E76195">
              <w:rPr>
                <w:rFonts w:ascii="Goudy Old Style" w:hAnsi="Goudy Old Style"/>
                <w:iCs/>
                <w:sz w:val="20"/>
              </w:rPr>
              <w:t>1.2</w:t>
            </w:r>
            <w:r w:rsidRPr="00E76195">
              <w:rPr>
                <w:rFonts w:ascii="Goudy Old Style" w:hAnsi="Goudy Old Style"/>
                <w:sz w:val="20"/>
              </w:rPr>
              <w:t xml:space="preserve">  Work within a counselling service organisation</w:t>
            </w:r>
          </w:p>
        </w:tc>
        <w:tc>
          <w:tcPr>
            <w:tcW w:w="4085" w:type="dxa"/>
            <w:tcBorders>
              <w:top w:val="single" w:sz="18" w:space="0" w:color="auto"/>
              <w:left w:val="single" w:sz="4" w:space="0" w:color="auto"/>
              <w:bottom w:val="single" w:sz="18" w:space="0" w:color="auto"/>
              <w:right w:val="single" w:sz="4" w:space="0" w:color="auto"/>
            </w:tcBorders>
          </w:tcPr>
          <w:p w14:paraId="009CF97E" w14:textId="77777777" w:rsidR="00C71447" w:rsidRPr="00A81A45" w:rsidRDefault="00C71447" w:rsidP="00477C73">
            <w:pPr>
              <w:pStyle w:val="StyleCLRTableHeadingBold"/>
              <w:keepLines/>
              <w:rPr>
                <w:rFonts w:ascii="Goudy Old Style" w:hAnsi="Goudy Old Style"/>
                <w:bCs w:val="0"/>
                <w:iCs/>
                <w:sz w:val="20"/>
              </w:rPr>
            </w:pPr>
          </w:p>
        </w:tc>
      </w:tr>
      <w:tr w:rsidR="00477C73" w:rsidRPr="00A81A45" w14:paraId="10E46B86"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F3F3F3"/>
          </w:tcPr>
          <w:p w14:paraId="4D5198F2" w14:textId="77777777" w:rsidR="00477C73" w:rsidRPr="00A81A45" w:rsidRDefault="00477C73" w:rsidP="00477C73">
            <w:pPr>
              <w:pStyle w:val="StyleCLRTableHeadingBold"/>
              <w:keepLines/>
              <w:rPr>
                <w:rFonts w:ascii="Goudy Old Style" w:hAnsi="Goudy Old Style"/>
                <w:bCs w:val="0"/>
                <w:iCs/>
                <w:sz w:val="18"/>
                <w:szCs w:val="18"/>
              </w:rPr>
            </w:pPr>
            <w:r w:rsidRPr="00A81A45">
              <w:rPr>
                <w:rFonts w:ascii="Goudy Old Style" w:hAnsi="Goudy Old Style"/>
                <w:bCs w:val="0"/>
                <w:iCs/>
                <w:sz w:val="18"/>
                <w:szCs w:val="18"/>
              </w:rPr>
              <w:t xml:space="preserve"> Assessment criteria </w:t>
            </w:r>
          </w:p>
        </w:tc>
        <w:tc>
          <w:tcPr>
            <w:tcW w:w="3960" w:type="dxa"/>
            <w:tcBorders>
              <w:top w:val="single" w:sz="18" w:space="0" w:color="auto"/>
              <w:left w:val="single" w:sz="4" w:space="0" w:color="auto"/>
              <w:bottom w:val="single" w:sz="18" w:space="0" w:color="auto"/>
              <w:right w:val="single" w:sz="4" w:space="0" w:color="auto"/>
            </w:tcBorders>
            <w:shd w:val="clear" w:color="auto" w:fill="F3F3F3"/>
          </w:tcPr>
          <w:p w14:paraId="4E65636D" w14:textId="77777777" w:rsidR="00477C73" w:rsidRPr="00A81A45" w:rsidRDefault="00477C73" w:rsidP="00477C73">
            <w:pPr>
              <w:pStyle w:val="StyleCLRTableHeadingBold"/>
              <w:keepLines/>
              <w:rPr>
                <w:rFonts w:ascii="Goudy Old Style" w:hAnsi="Goudy Old Style"/>
                <w:sz w:val="18"/>
                <w:szCs w:val="18"/>
              </w:rPr>
            </w:pPr>
            <w:r w:rsidRPr="00A81A45">
              <w:rPr>
                <w:rFonts w:ascii="Goudy Old Style" w:hAnsi="Goudy Old Style"/>
                <w:sz w:val="18"/>
                <w:szCs w:val="18"/>
              </w:rPr>
              <w:t>Candidate guidance to criteria</w:t>
            </w:r>
          </w:p>
        </w:tc>
        <w:tc>
          <w:tcPr>
            <w:tcW w:w="4085" w:type="dxa"/>
            <w:tcBorders>
              <w:top w:val="single" w:sz="18" w:space="0" w:color="auto"/>
              <w:left w:val="single" w:sz="4" w:space="0" w:color="auto"/>
              <w:bottom w:val="single" w:sz="18" w:space="0" w:color="auto"/>
              <w:right w:val="single" w:sz="4" w:space="0" w:color="auto"/>
            </w:tcBorders>
            <w:shd w:val="clear" w:color="auto" w:fill="F3F3F3"/>
          </w:tcPr>
          <w:p w14:paraId="22A43726" w14:textId="77777777" w:rsidR="00477C73" w:rsidRPr="00A81A45" w:rsidRDefault="00477C73" w:rsidP="00477C73">
            <w:pPr>
              <w:pStyle w:val="StyleCLRTableHeadingBold"/>
              <w:keepLines/>
              <w:rPr>
                <w:rFonts w:ascii="Goudy Old Style" w:hAnsi="Goudy Old Style"/>
                <w:bCs w:val="0"/>
                <w:iCs/>
                <w:sz w:val="18"/>
                <w:szCs w:val="18"/>
              </w:rPr>
            </w:pPr>
            <w:r>
              <w:rPr>
                <w:rFonts w:ascii="Goudy Old Style" w:hAnsi="Goudy Old Style"/>
                <w:bCs w:val="0"/>
                <w:iCs/>
                <w:sz w:val="18"/>
                <w:szCs w:val="18"/>
              </w:rPr>
              <w:t>Portfolio reference</w:t>
            </w:r>
            <w:r w:rsidR="00AF74A9">
              <w:rPr>
                <w:rFonts w:ascii="Goudy Old Style" w:hAnsi="Goudy Old Style"/>
                <w:bCs w:val="0"/>
                <w:iCs/>
                <w:sz w:val="18"/>
                <w:szCs w:val="18"/>
              </w:rPr>
              <w:t>s</w:t>
            </w:r>
          </w:p>
        </w:tc>
      </w:tr>
      <w:tr w:rsidR="00C71447" w:rsidRPr="00A81A45" w14:paraId="5C592BA0"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25FDA86E" w14:textId="77777777" w:rsidR="00C71447" w:rsidRPr="00E76195" w:rsidRDefault="00C71447" w:rsidP="003131EC">
            <w:pPr>
              <w:keepLines/>
              <w:spacing w:before="120" w:after="40"/>
              <w:ind w:left="454" w:hanging="454"/>
              <w:outlineLvl w:val="3"/>
              <w:rPr>
                <w:rFonts w:cs="Arial"/>
                <w:bCs/>
                <w:iCs/>
                <w:sz w:val="17"/>
                <w:szCs w:val="17"/>
              </w:rPr>
            </w:pPr>
            <w:r w:rsidRPr="00E76195">
              <w:rPr>
                <w:rFonts w:cs="Arial"/>
                <w:bCs/>
                <w:iCs/>
                <w:sz w:val="17"/>
                <w:szCs w:val="17"/>
              </w:rPr>
              <w:t xml:space="preserve">1.2.1 </w:t>
            </w:r>
            <w:r>
              <w:rPr>
                <w:rFonts w:cs="Arial"/>
                <w:bCs/>
                <w:iCs/>
                <w:sz w:val="17"/>
                <w:szCs w:val="17"/>
              </w:rPr>
              <w:t xml:space="preserve"> </w:t>
            </w:r>
            <w:r w:rsidRPr="00E76195">
              <w:rPr>
                <w:rFonts w:cs="Arial"/>
                <w:sz w:val="17"/>
                <w:szCs w:val="17"/>
              </w:rPr>
              <w:t>Work within the ethical, legal and procedural framework in which a given agency operates</w:t>
            </w:r>
          </w:p>
        </w:tc>
        <w:tc>
          <w:tcPr>
            <w:tcW w:w="3960" w:type="dxa"/>
            <w:tcBorders>
              <w:top w:val="single" w:sz="18" w:space="0" w:color="auto"/>
              <w:left w:val="single" w:sz="4" w:space="0" w:color="auto"/>
              <w:bottom w:val="single" w:sz="18" w:space="0" w:color="auto"/>
              <w:right w:val="single" w:sz="4" w:space="0" w:color="auto"/>
            </w:tcBorders>
          </w:tcPr>
          <w:p w14:paraId="0F335902" w14:textId="77777777" w:rsidR="00C71447" w:rsidRPr="00E76195" w:rsidRDefault="00C71447" w:rsidP="00C71447">
            <w:pPr>
              <w:keepLines/>
              <w:numPr>
                <w:ilvl w:val="0"/>
                <w:numId w:val="16"/>
              </w:numPr>
              <w:tabs>
                <w:tab w:val="clear" w:pos="720"/>
              </w:tabs>
              <w:spacing w:before="120" w:after="60"/>
              <w:ind w:left="113" w:hanging="113"/>
              <w:rPr>
                <w:rFonts w:ascii="Arial" w:hAnsi="Arial" w:cs="Arial"/>
                <w:sz w:val="17"/>
                <w:szCs w:val="17"/>
              </w:rPr>
            </w:pPr>
            <w:r w:rsidRPr="00E76195">
              <w:rPr>
                <w:rFonts w:cs="Arial"/>
                <w:bCs/>
                <w:sz w:val="17"/>
                <w:szCs w:val="17"/>
              </w:rPr>
              <w:t>Look at and</w:t>
            </w:r>
            <w:r w:rsidRPr="00E76195">
              <w:rPr>
                <w:rFonts w:cs="Arial"/>
                <w:b/>
                <w:bCs/>
                <w:sz w:val="17"/>
                <w:szCs w:val="17"/>
              </w:rPr>
              <w:t xml:space="preserve"> </w:t>
            </w:r>
            <w:r w:rsidRPr="00E76195">
              <w:rPr>
                <w:rFonts w:cs="Arial"/>
                <w:sz w:val="17"/>
                <w:szCs w:val="17"/>
              </w:rPr>
              <w:t>discuss (e.g. with your supervisor/placement manager) the ethical, legal and procedural framework of your agency.</w:t>
            </w:r>
          </w:p>
          <w:p w14:paraId="3FEA5B6C" w14:textId="77777777" w:rsidR="00C71447" w:rsidRPr="00E76195" w:rsidRDefault="00C71447" w:rsidP="00C71447">
            <w:pPr>
              <w:keepLines/>
              <w:numPr>
                <w:ilvl w:val="0"/>
                <w:numId w:val="16"/>
              </w:numPr>
              <w:tabs>
                <w:tab w:val="clear" w:pos="720"/>
              </w:tabs>
              <w:spacing w:before="60" w:after="60"/>
              <w:ind w:left="113" w:hanging="113"/>
              <w:rPr>
                <w:rFonts w:ascii="Arial" w:hAnsi="Arial" w:cs="Arial"/>
                <w:sz w:val="17"/>
                <w:szCs w:val="17"/>
              </w:rPr>
            </w:pPr>
            <w:r>
              <w:rPr>
                <w:rFonts w:cs="Arial"/>
                <w:sz w:val="17"/>
                <w:szCs w:val="17"/>
              </w:rPr>
              <w:t>T</w:t>
            </w:r>
            <w:r w:rsidRPr="00E76195">
              <w:rPr>
                <w:rFonts w:cs="Arial"/>
                <w:sz w:val="17"/>
                <w:szCs w:val="17"/>
              </w:rPr>
              <w:t>o show your understanding</w:t>
            </w:r>
            <w:r>
              <w:rPr>
                <w:rFonts w:cs="Arial"/>
                <w:bCs/>
                <w:sz w:val="17"/>
                <w:szCs w:val="17"/>
              </w:rPr>
              <w:t xml:space="preserve"> </w:t>
            </w:r>
            <w:r>
              <w:rPr>
                <w:rFonts w:cs="Arial"/>
                <w:sz w:val="17"/>
                <w:szCs w:val="17"/>
              </w:rPr>
              <w:t xml:space="preserve">in relation to the above </w:t>
            </w:r>
            <w:r w:rsidRPr="00E76195">
              <w:rPr>
                <w:rFonts w:cs="Arial"/>
                <w:sz w:val="17"/>
                <w:szCs w:val="17"/>
              </w:rPr>
              <w:t>issues</w:t>
            </w:r>
            <w:r>
              <w:rPr>
                <w:rFonts w:cs="Arial"/>
                <w:sz w:val="17"/>
                <w:szCs w:val="17"/>
              </w:rPr>
              <w:t>,</w:t>
            </w:r>
            <w:r w:rsidRPr="00E76195">
              <w:rPr>
                <w:rFonts w:cs="Arial"/>
                <w:sz w:val="17"/>
                <w:szCs w:val="17"/>
              </w:rPr>
              <w:t xml:space="preserve"> </w:t>
            </w:r>
            <w:r>
              <w:rPr>
                <w:rFonts w:cs="Arial"/>
                <w:bCs/>
                <w:sz w:val="17"/>
                <w:szCs w:val="17"/>
              </w:rPr>
              <w:t>a</w:t>
            </w:r>
            <w:r w:rsidRPr="00E76195">
              <w:rPr>
                <w:rFonts w:cs="Arial"/>
                <w:bCs/>
                <w:sz w:val="17"/>
                <w:szCs w:val="17"/>
              </w:rPr>
              <w:t>pply</w:t>
            </w:r>
            <w:r w:rsidRPr="00E76195">
              <w:rPr>
                <w:rFonts w:cs="Arial"/>
                <w:b/>
                <w:bCs/>
                <w:sz w:val="17"/>
                <w:szCs w:val="17"/>
              </w:rPr>
              <w:t xml:space="preserve"> </w:t>
            </w:r>
            <w:r w:rsidRPr="00EF580D">
              <w:rPr>
                <w:rFonts w:cs="Arial"/>
                <w:color w:val="000000"/>
                <w:sz w:val="17"/>
                <w:szCs w:val="17"/>
              </w:rPr>
              <w:t>insights gained from supervision, seminars and counselling practice sessions.</w:t>
            </w:r>
          </w:p>
        </w:tc>
        <w:tc>
          <w:tcPr>
            <w:tcW w:w="4085" w:type="dxa"/>
            <w:tcBorders>
              <w:top w:val="single" w:sz="18" w:space="0" w:color="auto"/>
              <w:left w:val="single" w:sz="4" w:space="0" w:color="auto"/>
              <w:bottom w:val="single" w:sz="18" w:space="0" w:color="auto"/>
              <w:right w:val="single" w:sz="4" w:space="0" w:color="auto"/>
            </w:tcBorders>
          </w:tcPr>
          <w:p w14:paraId="1CC212D5" w14:textId="77777777" w:rsidR="00C71447" w:rsidRPr="00A81A45" w:rsidRDefault="00C71447" w:rsidP="00164824">
            <w:pPr>
              <w:keepLines/>
              <w:spacing w:before="60" w:after="60"/>
              <w:rPr>
                <w:rFonts w:cs="Arial"/>
                <w:bCs/>
                <w:iCs/>
                <w:sz w:val="17"/>
                <w:szCs w:val="17"/>
              </w:rPr>
            </w:pPr>
            <w:r w:rsidRPr="00A81A45">
              <w:rPr>
                <w:rFonts w:cs="Arial"/>
                <w:sz w:val="17"/>
                <w:szCs w:val="17"/>
              </w:rPr>
              <w:t>.</w:t>
            </w:r>
          </w:p>
        </w:tc>
      </w:tr>
      <w:tr w:rsidR="00C71447" w:rsidRPr="00A81A45" w14:paraId="4AA01A86"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63EB8672" w14:textId="77777777" w:rsidR="00C71447" w:rsidRPr="00E76195" w:rsidRDefault="00C71447" w:rsidP="003131EC">
            <w:pPr>
              <w:keepLines/>
              <w:spacing w:before="120" w:after="40"/>
              <w:ind w:left="454" w:hanging="454"/>
              <w:outlineLvl w:val="3"/>
              <w:rPr>
                <w:rFonts w:cs="Arial"/>
                <w:bCs/>
                <w:iCs/>
                <w:sz w:val="17"/>
                <w:szCs w:val="17"/>
              </w:rPr>
            </w:pPr>
            <w:r w:rsidRPr="00E76195">
              <w:rPr>
                <w:rFonts w:cs="Arial"/>
                <w:bCs/>
                <w:iCs/>
                <w:sz w:val="17"/>
                <w:szCs w:val="17"/>
              </w:rPr>
              <w:t xml:space="preserve">1.2.2  </w:t>
            </w:r>
            <w:r w:rsidRPr="00E76195">
              <w:rPr>
                <w:rFonts w:cs="Arial"/>
                <w:sz w:val="17"/>
                <w:szCs w:val="17"/>
              </w:rPr>
              <w:t xml:space="preserve">Use teamwork skills to work with others </w:t>
            </w:r>
          </w:p>
        </w:tc>
        <w:tc>
          <w:tcPr>
            <w:tcW w:w="3960" w:type="dxa"/>
            <w:tcBorders>
              <w:top w:val="single" w:sz="18" w:space="0" w:color="auto"/>
              <w:left w:val="single" w:sz="4" w:space="0" w:color="auto"/>
              <w:bottom w:val="single" w:sz="18" w:space="0" w:color="auto"/>
              <w:right w:val="single" w:sz="4" w:space="0" w:color="auto"/>
            </w:tcBorders>
          </w:tcPr>
          <w:p w14:paraId="5D919DC7" w14:textId="77777777" w:rsidR="00C71447" w:rsidRPr="00E76195" w:rsidRDefault="00C71447" w:rsidP="00C71447">
            <w:pPr>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Discuss the meaning and role of teamwork skills. </w:t>
            </w:r>
          </w:p>
          <w:p w14:paraId="365EB761" w14:textId="77777777" w:rsidR="00C71447" w:rsidRPr="00E76195" w:rsidRDefault="00C71447" w:rsidP="00C71447">
            <w:pPr>
              <w:keepLines/>
              <w:numPr>
                <w:ilvl w:val="0"/>
                <w:numId w:val="16"/>
              </w:numPr>
              <w:tabs>
                <w:tab w:val="clear" w:pos="720"/>
              </w:tabs>
              <w:spacing w:before="60" w:after="60"/>
              <w:ind w:left="113" w:hanging="113"/>
              <w:rPr>
                <w:rFonts w:cs="Arial"/>
                <w:sz w:val="17"/>
                <w:szCs w:val="17"/>
              </w:rPr>
            </w:pPr>
            <w:r w:rsidRPr="00E76195">
              <w:rPr>
                <w:rFonts w:cs="Arial"/>
                <w:sz w:val="17"/>
                <w:szCs w:val="17"/>
              </w:rPr>
              <w:t>Practise the use of these skills to work collaboratively with members of your training group, supervision group and agency personnel.</w:t>
            </w:r>
          </w:p>
          <w:p w14:paraId="6AADE724" w14:textId="77777777" w:rsidR="00C71447" w:rsidRPr="00E76195" w:rsidRDefault="00C71447" w:rsidP="00176DB2">
            <w:pPr>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Explore </w:t>
            </w:r>
            <w:r>
              <w:rPr>
                <w:rFonts w:cs="Arial"/>
                <w:sz w:val="17"/>
                <w:szCs w:val="17"/>
              </w:rPr>
              <w:t>(</w:t>
            </w:r>
            <w:r w:rsidRPr="00E76195">
              <w:rPr>
                <w:rFonts w:cs="Arial"/>
                <w:sz w:val="17"/>
                <w:szCs w:val="17"/>
              </w:rPr>
              <w:t xml:space="preserve">with peers in the </w:t>
            </w:r>
            <w:r w:rsidRPr="00EF580D">
              <w:rPr>
                <w:rFonts w:cs="Arial"/>
                <w:color w:val="000000"/>
                <w:sz w:val="17"/>
                <w:szCs w:val="17"/>
              </w:rPr>
              <w:t>training/personal development group, superv</w:t>
            </w:r>
            <w:r w:rsidRPr="00E76195">
              <w:rPr>
                <w:rFonts w:cs="Arial"/>
                <w:sz w:val="17"/>
                <w:szCs w:val="17"/>
              </w:rPr>
              <w:t>ision and agency groups</w:t>
            </w:r>
            <w:r>
              <w:rPr>
                <w:rFonts w:cs="Arial"/>
                <w:sz w:val="17"/>
                <w:szCs w:val="17"/>
              </w:rPr>
              <w:t>)</w:t>
            </w:r>
            <w:r w:rsidRPr="00E76195">
              <w:rPr>
                <w:rFonts w:cs="Arial"/>
                <w:sz w:val="17"/>
                <w:szCs w:val="17"/>
              </w:rPr>
              <w:t xml:space="preserve"> how you relate and collaborate with others.</w:t>
            </w:r>
          </w:p>
          <w:p w14:paraId="2C89474A" w14:textId="1BF9DE77" w:rsidR="00C71447" w:rsidRPr="00E76195" w:rsidRDefault="00C71447" w:rsidP="00321D37">
            <w:pPr>
              <w:keepLines/>
              <w:numPr>
                <w:ilvl w:val="0"/>
                <w:numId w:val="16"/>
              </w:numPr>
              <w:tabs>
                <w:tab w:val="clear" w:pos="720"/>
              </w:tabs>
              <w:spacing w:before="60" w:after="60"/>
              <w:ind w:left="113" w:hanging="113"/>
              <w:rPr>
                <w:rFonts w:cs="Arial"/>
                <w:sz w:val="17"/>
                <w:szCs w:val="17"/>
              </w:rPr>
            </w:pPr>
            <w:r w:rsidRPr="00E76195">
              <w:rPr>
                <w:rFonts w:cs="Arial"/>
                <w:sz w:val="17"/>
                <w:szCs w:val="17"/>
              </w:rPr>
              <w:t>Demonstrate your ability to use teamwork skills</w:t>
            </w:r>
          </w:p>
        </w:tc>
        <w:tc>
          <w:tcPr>
            <w:tcW w:w="4085" w:type="dxa"/>
            <w:tcBorders>
              <w:top w:val="single" w:sz="18" w:space="0" w:color="auto"/>
              <w:left w:val="single" w:sz="4" w:space="0" w:color="auto"/>
              <w:bottom w:val="single" w:sz="18" w:space="0" w:color="auto"/>
              <w:right w:val="single" w:sz="4" w:space="0" w:color="auto"/>
            </w:tcBorders>
          </w:tcPr>
          <w:p w14:paraId="2980BB59" w14:textId="77777777" w:rsidR="00C71447" w:rsidRPr="00A81A45" w:rsidRDefault="00C71447" w:rsidP="00164824">
            <w:pPr>
              <w:keepLines/>
              <w:spacing w:before="60" w:after="60"/>
              <w:ind w:left="360"/>
              <w:rPr>
                <w:rFonts w:cs="Arial"/>
                <w:bCs/>
                <w:iCs/>
                <w:sz w:val="17"/>
                <w:szCs w:val="17"/>
              </w:rPr>
            </w:pPr>
          </w:p>
        </w:tc>
      </w:tr>
      <w:tr w:rsidR="00C71447" w:rsidRPr="00A81A45" w14:paraId="03D9380C" w14:textId="77777777" w:rsidTr="004B67E7">
        <w:trPr>
          <w:cantSplit/>
          <w:trHeight w:val="1260"/>
        </w:trPr>
        <w:tc>
          <w:tcPr>
            <w:tcW w:w="2160" w:type="dxa"/>
            <w:tcBorders>
              <w:top w:val="single" w:sz="18" w:space="0" w:color="auto"/>
              <w:left w:val="single" w:sz="8" w:space="0" w:color="auto"/>
              <w:bottom w:val="single" w:sz="18" w:space="0" w:color="auto"/>
              <w:right w:val="single" w:sz="4" w:space="0" w:color="auto"/>
            </w:tcBorders>
          </w:tcPr>
          <w:p w14:paraId="7B2674AC" w14:textId="77777777" w:rsidR="00C71447" w:rsidRPr="00E76195" w:rsidRDefault="00C71447" w:rsidP="003131EC">
            <w:pPr>
              <w:keepLines/>
              <w:spacing w:before="120" w:after="40"/>
              <w:ind w:left="454" w:hanging="454"/>
              <w:outlineLvl w:val="3"/>
              <w:rPr>
                <w:rFonts w:cs="Arial"/>
                <w:bCs/>
                <w:iCs/>
                <w:sz w:val="17"/>
                <w:szCs w:val="17"/>
              </w:rPr>
            </w:pPr>
            <w:r w:rsidRPr="00E76195">
              <w:rPr>
                <w:rFonts w:cs="Arial"/>
                <w:sz w:val="17"/>
                <w:szCs w:val="17"/>
              </w:rPr>
              <w:t>1.2.3  Use professional skills to work with others</w:t>
            </w:r>
          </w:p>
        </w:tc>
        <w:tc>
          <w:tcPr>
            <w:tcW w:w="3960" w:type="dxa"/>
            <w:tcBorders>
              <w:top w:val="single" w:sz="18" w:space="0" w:color="auto"/>
              <w:left w:val="single" w:sz="4" w:space="0" w:color="auto"/>
              <w:bottom w:val="single" w:sz="18" w:space="0" w:color="auto"/>
              <w:right w:val="single" w:sz="4" w:space="0" w:color="auto"/>
            </w:tcBorders>
          </w:tcPr>
          <w:p w14:paraId="0D56DD34" w14:textId="77777777" w:rsidR="00C71447" w:rsidRDefault="00C71447" w:rsidP="00C71447">
            <w:pPr>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Discuss meaning of professional skills and when/where these would be needed in counselling work </w:t>
            </w:r>
            <w:r>
              <w:rPr>
                <w:rFonts w:cs="Arial"/>
                <w:sz w:val="17"/>
                <w:szCs w:val="17"/>
              </w:rPr>
              <w:t>(for example:</w:t>
            </w:r>
            <w:r w:rsidRPr="00E76195">
              <w:rPr>
                <w:rFonts w:cs="Arial"/>
                <w:sz w:val="17"/>
                <w:szCs w:val="17"/>
              </w:rPr>
              <w:t xml:space="preserve"> </w:t>
            </w:r>
            <w:r>
              <w:rPr>
                <w:rFonts w:cs="Arial"/>
                <w:sz w:val="17"/>
                <w:szCs w:val="17"/>
              </w:rPr>
              <w:t xml:space="preserve">for </w:t>
            </w:r>
            <w:r w:rsidRPr="00E76195">
              <w:rPr>
                <w:rFonts w:cs="Arial"/>
                <w:sz w:val="17"/>
                <w:szCs w:val="17"/>
              </w:rPr>
              <w:t>effective communication, professional judgment, confidentiality, referrals</w:t>
            </w:r>
            <w:r>
              <w:rPr>
                <w:rFonts w:cs="Arial"/>
                <w:sz w:val="17"/>
                <w:szCs w:val="17"/>
              </w:rPr>
              <w:t>)</w:t>
            </w:r>
            <w:r w:rsidRPr="00E76195">
              <w:rPr>
                <w:rFonts w:cs="Arial"/>
                <w:sz w:val="17"/>
                <w:szCs w:val="17"/>
              </w:rPr>
              <w:t>.</w:t>
            </w:r>
          </w:p>
          <w:p w14:paraId="5870CAF6" w14:textId="77777777" w:rsidR="00985C54" w:rsidRPr="00176DB2" w:rsidRDefault="00985C54" w:rsidP="00176DB2">
            <w:pPr>
              <w:keepLines/>
              <w:numPr>
                <w:ilvl w:val="0"/>
                <w:numId w:val="16"/>
              </w:numPr>
              <w:tabs>
                <w:tab w:val="clear" w:pos="720"/>
              </w:tabs>
              <w:spacing w:before="60" w:after="60"/>
              <w:ind w:left="113" w:hanging="113"/>
              <w:rPr>
                <w:rFonts w:cs="Arial"/>
                <w:spacing w:val="-2"/>
                <w:sz w:val="17"/>
                <w:szCs w:val="17"/>
              </w:rPr>
            </w:pPr>
            <w:r w:rsidRPr="00176DB2">
              <w:rPr>
                <w:rFonts w:cs="Arial"/>
                <w:spacing w:val="-2"/>
                <w:sz w:val="17"/>
                <w:szCs w:val="17"/>
              </w:rPr>
              <w:t xml:space="preserve">Explore and develop understanding of how to manage ‘out of session’ communication and contact with clients </w:t>
            </w:r>
            <w:r w:rsidR="00176DB2">
              <w:rPr>
                <w:rFonts w:cs="Arial"/>
                <w:spacing w:val="-2"/>
                <w:sz w:val="17"/>
                <w:szCs w:val="17"/>
              </w:rPr>
              <w:t xml:space="preserve">- </w:t>
            </w:r>
            <w:r w:rsidRPr="00176DB2">
              <w:rPr>
                <w:rFonts w:cs="Arial"/>
                <w:spacing w:val="-2"/>
                <w:sz w:val="17"/>
                <w:szCs w:val="17"/>
              </w:rPr>
              <w:t>e.g. text, email, telephone, social media etc.</w:t>
            </w:r>
          </w:p>
          <w:p w14:paraId="7A272C9C" w14:textId="77777777" w:rsidR="00C71447" w:rsidRPr="00E76195" w:rsidRDefault="00C71447" w:rsidP="00C71447">
            <w:pPr>
              <w:keepLines/>
              <w:numPr>
                <w:ilvl w:val="0"/>
                <w:numId w:val="16"/>
              </w:numPr>
              <w:tabs>
                <w:tab w:val="clear" w:pos="720"/>
              </w:tabs>
              <w:spacing w:before="60" w:after="60"/>
              <w:ind w:left="113" w:hanging="113"/>
              <w:rPr>
                <w:rFonts w:cs="Arial"/>
                <w:sz w:val="17"/>
                <w:szCs w:val="17"/>
              </w:rPr>
            </w:pPr>
            <w:r w:rsidRPr="00E76195">
              <w:rPr>
                <w:rFonts w:cs="Arial"/>
                <w:sz w:val="17"/>
                <w:szCs w:val="17"/>
              </w:rPr>
              <w:t>Demonstrate professional skills in counselling work.</w:t>
            </w:r>
          </w:p>
        </w:tc>
        <w:tc>
          <w:tcPr>
            <w:tcW w:w="4085" w:type="dxa"/>
            <w:tcBorders>
              <w:top w:val="single" w:sz="18" w:space="0" w:color="auto"/>
              <w:left w:val="single" w:sz="4" w:space="0" w:color="auto"/>
              <w:bottom w:val="single" w:sz="18" w:space="0" w:color="auto"/>
              <w:right w:val="single" w:sz="4" w:space="0" w:color="auto"/>
            </w:tcBorders>
          </w:tcPr>
          <w:p w14:paraId="4BE7566E" w14:textId="77777777" w:rsidR="00C71447" w:rsidRDefault="00C71447" w:rsidP="00164824">
            <w:pPr>
              <w:keepLines/>
              <w:spacing w:before="60" w:after="60"/>
              <w:ind w:left="360"/>
              <w:rPr>
                <w:rFonts w:cs="Arial"/>
                <w:bCs/>
                <w:iCs/>
                <w:sz w:val="17"/>
                <w:szCs w:val="17"/>
              </w:rPr>
            </w:pPr>
          </w:p>
          <w:p w14:paraId="04EB9A3F" w14:textId="77777777" w:rsidR="00C71447" w:rsidRDefault="00C71447" w:rsidP="00164824">
            <w:pPr>
              <w:keepLines/>
              <w:spacing w:before="60" w:after="60"/>
              <w:ind w:left="360"/>
              <w:rPr>
                <w:rFonts w:cs="Arial"/>
                <w:bCs/>
                <w:iCs/>
                <w:sz w:val="17"/>
                <w:szCs w:val="17"/>
              </w:rPr>
            </w:pPr>
          </w:p>
          <w:p w14:paraId="5D892605" w14:textId="77777777" w:rsidR="00C71447" w:rsidRDefault="00C71447" w:rsidP="00164824">
            <w:pPr>
              <w:keepLines/>
              <w:spacing w:before="60" w:after="60"/>
              <w:ind w:left="360"/>
              <w:rPr>
                <w:rFonts w:cs="Arial"/>
                <w:bCs/>
                <w:iCs/>
                <w:sz w:val="17"/>
                <w:szCs w:val="17"/>
              </w:rPr>
            </w:pPr>
          </w:p>
          <w:p w14:paraId="7184846D" w14:textId="77777777" w:rsidR="00C71447" w:rsidRPr="00A81A45" w:rsidRDefault="00C71447" w:rsidP="00C95BD9">
            <w:pPr>
              <w:keepLines/>
              <w:spacing w:before="60" w:after="60"/>
              <w:rPr>
                <w:rFonts w:cs="Arial"/>
                <w:bCs/>
                <w:iCs/>
                <w:sz w:val="17"/>
                <w:szCs w:val="17"/>
              </w:rPr>
            </w:pPr>
          </w:p>
        </w:tc>
      </w:tr>
      <w:tr w:rsidR="00C71447" w:rsidRPr="00A81A45" w14:paraId="6D3C4803"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14:paraId="3F47CDF2" w14:textId="77777777" w:rsidR="00C71447" w:rsidRPr="00A81A45" w:rsidRDefault="00C71447" w:rsidP="00477C73">
            <w:pPr>
              <w:pStyle w:val="StyleCLRTableHeadingBold"/>
              <w:keepLines/>
              <w:rPr>
                <w:rFonts w:ascii="Goudy Old Style" w:hAnsi="Goudy Old Style"/>
                <w:bCs w:val="0"/>
                <w:iCs/>
                <w:spacing w:val="-2"/>
                <w:sz w:val="20"/>
              </w:rPr>
            </w:pPr>
            <w:r w:rsidRPr="00A81A45">
              <w:rPr>
                <w:rFonts w:ascii="Goudy Old Style" w:hAnsi="Goudy Old Style"/>
                <w:bCs w:val="0"/>
                <w:iCs/>
                <w:spacing w:val="-2"/>
                <w:sz w:val="20"/>
              </w:rPr>
              <w:lastRenderedPageBreak/>
              <w:t>LEARNING OUTCOME:</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14:paraId="40B48F7C" w14:textId="77777777" w:rsidR="00C71447" w:rsidRPr="00E76195" w:rsidRDefault="00C71447" w:rsidP="003131EC">
            <w:pPr>
              <w:keepNext/>
              <w:keepLines/>
              <w:spacing w:before="60" w:after="60"/>
              <w:ind w:left="340" w:hanging="340"/>
              <w:rPr>
                <w:rFonts w:cs="Arial"/>
                <w:b/>
                <w:iCs/>
                <w:sz w:val="20"/>
                <w:szCs w:val="20"/>
              </w:rPr>
            </w:pPr>
            <w:r w:rsidRPr="00E76195">
              <w:rPr>
                <w:rFonts w:cs="Arial"/>
                <w:b/>
                <w:iCs/>
                <w:sz w:val="20"/>
                <w:szCs w:val="20"/>
              </w:rPr>
              <w:t xml:space="preserve">1.3  </w:t>
            </w:r>
            <w:r w:rsidRPr="00E76195">
              <w:rPr>
                <w:rFonts w:cs="Arial"/>
                <w:b/>
                <w:sz w:val="20"/>
                <w:szCs w:val="20"/>
              </w:rPr>
              <w:t>Use supervision to work within own limits of proficiency</w:t>
            </w:r>
          </w:p>
        </w:tc>
        <w:tc>
          <w:tcPr>
            <w:tcW w:w="4085" w:type="dxa"/>
            <w:tcBorders>
              <w:top w:val="single" w:sz="18" w:space="0" w:color="auto"/>
              <w:left w:val="single" w:sz="4" w:space="0" w:color="auto"/>
              <w:bottom w:val="single" w:sz="18" w:space="0" w:color="auto"/>
              <w:right w:val="single" w:sz="4" w:space="0" w:color="auto"/>
            </w:tcBorders>
          </w:tcPr>
          <w:p w14:paraId="69F16854" w14:textId="77777777" w:rsidR="00C71447" w:rsidRPr="00A81A45" w:rsidRDefault="00C71447" w:rsidP="00477C73">
            <w:pPr>
              <w:pStyle w:val="StyleCLRTableHeadingBold"/>
              <w:keepLines/>
              <w:rPr>
                <w:rFonts w:ascii="Goudy Old Style" w:hAnsi="Goudy Old Style"/>
                <w:bCs w:val="0"/>
                <w:iCs/>
                <w:sz w:val="20"/>
              </w:rPr>
            </w:pPr>
          </w:p>
        </w:tc>
      </w:tr>
      <w:tr w:rsidR="00477C73" w:rsidRPr="00A81A45" w14:paraId="21A12C01"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F3F3F3"/>
          </w:tcPr>
          <w:p w14:paraId="3CA391B4" w14:textId="77777777" w:rsidR="00477C73" w:rsidRPr="00A81A45" w:rsidRDefault="00477C73" w:rsidP="00477C73">
            <w:pPr>
              <w:pStyle w:val="StyleCLRTableHeadingBold"/>
              <w:keepLines/>
              <w:rPr>
                <w:rFonts w:ascii="Goudy Old Style" w:hAnsi="Goudy Old Style"/>
                <w:bCs w:val="0"/>
                <w:iCs/>
                <w:sz w:val="18"/>
                <w:szCs w:val="18"/>
              </w:rPr>
            </w:pPr>
            <w:r w:rsidRPr="00A81A45">
              <w:rPr>
                <w:rFonts w:ascii="Goudy Old Style" w:hAnsi="Goudy Old Style"/>
                <w:bCs w:val="0"/>
                <w:iCs/>
                <w:sz w:val="18"/>
                <w:szCs w:val="18"/>
              </w:rPr>
              <w:t>Assessment criteria</w:t>
            </w:r>
          </w:p>
        </w:tc>
        <w:tc>
          <w:tcPr>
            <w:tcW w:w="3960" w:type="dxa"/>
            <w:tcBorders>
              <w:top w:val="single" w:sz="18" w:space="0" w:color="auto"/>
              <w:left w:val="single" w:sz="4" w:space="0" w:color="auto"/>
              <w:bottom w:val="single" w:sz="18" w:space="0" w:color="auto"/>
              <w:right w:val="single" w:sz="4" w:space="0" w:color="auto"/>
            </w:tcBorders>
            <w:shd w:val="clear" w:color="auto" w:fill="F3F3F3"/>
          </w:tcPr>
          <w:p w14:paraId="6A196E8B" w14:textId="77777777" w:rsidR="00477C73" w:rsidRPr="00A81A45" w:rsidRDefault="00477C73" w:rsidP="00477C73">
            <w:pPr>
              <w:pStyle w:val="StyleCLRTableHeadingBold"/>
              <w:keepLines/>
              <w:rPr>
                <w:rFonts w:ascii="Goudy Old Style" w:hAnsi="Goudy Old Style"/>
                <w:sz w:val="18"/>
                <w:szCs w:val="18"/>
              </w:rPr>
            </w:pPr>
            <w:r w:rsidRPr="00A81A45">
              <w:rPr>
                <w:rFonts w:ascii="Goudy Old Style" w:hAnsi="Goudy Old Style"/>
                <w:sz w:val="18"/>
                <w:szCs w:val="18"/>
              </w:rPr>
              <w:t>Candidate guidance to criteria</w:t>
            </w:r>
          </w:p>
        </w:tc>
        <w:tc>
          <w:tcPr>
            <w:tcW w:w="4085" w:type="dxa"/>
            <w:tcBorders>
              <w:top w:val="single" w:sz="18" w:space="0" w:color="auto"/>
              <w:left w:val="single" w:sz="4" w:space="0" w:color="auto"/>
              <w:bottom w:val="single" w:sz="18" w:space="0" w:color="auto"/>
              <w:right w:val="single" w:sz="4" w:space="0" w:color="auto"/>
            </w:tcBorders>
            <w:shd w:val="clear" w:color="auto" w:fill="F3F3F3"/>
          </w:tcPr>
          <w:p w14:paraId="6CB2C7A0" w14:textId="77777777" w:rsidR="00477C73" w:rsidRPr="00A81A45" w:rsidRDefault="00477C73" w:rsidP="00477C73">
            <w:pPr>
              <w:pStyle w:val="StyleCLRTableHeadingBold"/>
              <w:keepLines/>
              <w:rPr>
                <w:rFonts w:ascii="Goudy Old Style" w:hAnsi="Goudy Old Style"/>
                <w:bCs w:val="0"/>
                <w:iCs/>
                <w:sz w:val="18"/>
                <w:szCs w:val="18"/>
              </w:rPr>
            </w:pPr>
            <w:r>
              <w:rPr>
                <w:rFonts w:ascii="Goudy Old Style" w:hAnsi="Goudy Old Style"/>
                <w:bCs w:val="0"/>
                <w:iCs/>
                <w:sz w:val="18"/>
                <w:szCs w:val="18"/>
              </w:rPr>
              <w:t>Portfolio reference</w:t>
            </w:r>
            <w:r w:rsidR="00AF74A9">
              <w:rPr>
                <w:rFonts w:ascii="Goudy Old Style" w:hAnsi="Goudy Old Style"/>
                <w:bCs w:val="0"/>
                <w:iCs/>
                <w:sz w:val="18"/>
                <w:szCs w:val="18"/>
              </w:rPr>
              <w:t>s</w:t>
            </w:r>
          </w:p>
        </w:tc>
      </w:tr>
      <w:tr w:rsidR="00C71447" w:rsidRPr="00A81A45" w14:paraId="388B9C39"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3F21E4FA" w14:textId="77777777" w:rsidR="00C71447" w:rsidRPr="00E76195" w:rsidRDefault="00C71447" w:rsidP="00C71447">
            <w:pPr>
              <w:keepLines/>
              <w:numPr>
                <w:ilvl w:val="2"/>
                <w:numId w:val="19"/>
              </w:numPr>
              <w:spacing w:before="120" w:after="40"/>
              <w:ind w:left="454" w:hanging="454"/>
              <w:outlineLvl w:val="3"/>
              <w:rPr>
                <w:rFonts w:cs="Arial"/>
                <w:bCs/>
                <w:iCs/>
                <w:sz w:val="17"/>
                <w:szCs w:val="17"/>
              </w:rPr>
            </w:pPr>
            <w:r w:rsidRPr="00E76195">
              <w:rPr>
                <w:rFonts w:cs="Arial"/>
                <w:sz w:val="17"/>
                <w:szCs w:val="17"/>
              </w:rPr>
              <w:t xml:space="preserve">  Monitor limits of proficiency and fitness to practise</w:t>
            </w:r>
          </w:p>
        </w:tc>
        <w:tc>
          <w:tcPr>
            <w:tcW w:w="3960" w:type="dxa"/>
            <w:tcBorders>
              <w:top w:val="single" w:sz="18" w:space="0" w:color="auto"/>
              <w:left w:val="single" w:sz="4" w:space="0" w:color="auto"/>
              <w:bottom w:val="single" w:sz="18" w:space="0" w:color="auto"/>
              <w:right w:val="single" w:sz="4" w:space="0" w:color="auto"/>
            </w:tcBorders>
          </w:tcPr>
          <w:p w14:paraId="125A10A8" w14:textId="77777777" w:rsidR="00C71447" w:rsidRPr="00E76195" w:rsidRDefault="00C71447" w:rsidP="00C71447">
            <w:pPr>
              <w:keepLines/>
              <w:numPr>
                <w:ilvl w:val="0"/>
                <w:numId w:val="15"/>
              </w:numPr>
              <w:tabs>
                <w:tab w:val="clear" w:pos="720"/>
              </w:tabs>
              <w:spacing w:before="120" w:after="60"/>
              <w:ind w:left="113" w:hanging="113"/>
              <w:rPr>
                <w:rFonts w:cs="Arial"/>
                <w:sz w:val="17"/>
                <w:szCs w:val="17"/>
              </w:rPr>
            </w:pPr>
            <w:r w:rsidRPr="00E76195">
              <w:rPr>
                <w:rFonts w:cs="Arial"/>
                <w:sz w:val="17"/>
                <w:szCs w:val="17"/>
              </w:rPr>
              <w:t>Discuss meaning of limits of proficiency</w:t>
            </w:r>
            <w:r>
              <w:rPr>
                <w:rFonts w:cs="Arial"/>
                <w:sz w:val="17"/>
                <w:szCs w:val="17"/>
              </w:rPr>
              <w:t xml:space="preserve"> –</w:t>
            </w:r>
            <w:r w:rsidRPr="00E76195">
              <w:rPr>
                <w:rFonts w:cs="Arial"/>
                <w:sz w:val="17"/>
                <w:szCs w:val="17"/>
              </w:rPr>
              <w:t xml:space="preserve"> i.e. only practising when and where you have the appropriate qualifications, training and experience.</w:t>
            </w:r>
          </w:p>
          <w:p w14:paraId="243DBB99" w14:textId="77777777" w:rsidR="00C71447" w:rsidRPr="00E76195" w:rsidRDefault="00C71447" w:rsidP="00C71447">
            <w:pPr>
              <w:keepLines/>
              <w:numPr>
                <w:ilvl w:val="0"/>
                <w:numId w:val="15"/>
              </w:numPr>
              <w:tabs>
                <w:tab w:val="clear" w:pos="720"/>
              </w:tabs>
              <w:spacing w:before="60" w:after="60"/>
              <w:ind w:left="113" w:hanging="113"/>
              <w:rPr>
                <w:rFonts w:cs="Arial"/>
                <w:sz w:val="17"/>
                <w:szCs w:val="17"/>
              </w:rPr>
            </w:pPr>
            <w:r w:rsidRPr="00E76195">
              <w:rPr>
                <w:rFonts w:cs="Arial"/>
                <w:sz w:val="17"/>
                <w:szCs w:val="17"/>
              </w:rPr>
              <w:t>Discuss meaning of fitness to practice – i.e. working only when you have the skills, knowledge, character and health (emotional and physical) to practise safely and effectively.</w:t>
            </w:r>
          </w:p>
          <w:p w14:paraId="6F52A9C1" w14:textId="77777777" w:rsidR="00C71447" w:rsidRPr="00E76195" w:rsidRDefault="00C71447" w:rsidP="00C71447">
            <w:pPr>
              <w:keepLines/>
              <w:numPr>
                <w:ilvl w:val="0"/>
                <w:numId w:val="15"/>
              </w:numPr>
              <w:tabs>
                <w:tab w:val="clear" w:pos="720"/>
              </w:tabs>
              <w:spacing w:before="60" w:after="60"/>
              <w:ind w:left="113" w:hanging="113"/>
              <w:rPr>
                <w:rFonts w:cs="Arial"/>
                <w:sz w:val="17"/>
                <w:szCs w:val="17"/>
              </w:rPr>
            </w:pPr>
            <w:r w:rsidRPr="00E76195">
              <w:rPr>
                <w:rFonts w:cs="Arial"/>
                <w:sz w:val="17"/>
                <w:szCs w:val="17"/>
              </w:rPr>
              <w:t xml:space="preserve">Use individual/group supervision to (a) explore client needs which are beyond your professional capability; and (b) </w:t>
            </w:r>
            <w:r>
              <w:rPr>
                <w:rFonts w:cs="Arial"/>
                <w:sz w:val="17"/>
                <w:szCs w:val="17"/>
              </w:rPr>
              <w:t xml:space="preserve">to </w:t>
            </w:r>
            <w:r w:rsidRPr="00E76195">
              <w:rPr>
                <w:rFonts w:cs="Arial"/>
                <w:sz w:val="17"/>
                <w:szCs w:val="17"/>
              </w:rPr>
              <w:t>clarify how to manage referral situations.</w:t>
            </w:r>
          </w:p>
        </w:tc>
        <w:tc>
          <w:tcPr>
            <w:tcW w:w="4085" w:type="dxa"/>
            <w:tcBorders>
              <w:top w:val="single" w:sz="18" w:space="0" w:color="auto"/>
              <w:left w:val="single" w:sz="4" w:space="0" w:color="auto"/>
              <w:bottom w:val="single" w:sz="18" w:space="0" w:color="auto"/>
              <w:right w:val="single" w:sz="4" w:space="0" w:color="auto"/>
            </w:tcBorders>
          </w:tcPr>
          <w:p w14:paraId="514754C3" w14:textId="77777777" w:rsidR="00C71447" w:rsidRPr="00A81A45" w:rsidRDefault="00C71447" w:rsidP="00164824">
            <w:pPr>
              <w:keepLines/>
              <w:spacing w:before="60" w:after="60"/>
              <w:ind w:left="360"/>
              <w:rPr>
                <w:rFonts w:cs="Arial"/>
                <w:bCs/>
                <w:iCs/>
                <w:sz w:val="17"/>
                <w:szCs w:val="17"/>
              </w:rPr>
            </w:pPr>
          </w:p>
        </w:tc>
      </w:tr>
      <w:tr w:rsidR="00C71447" w:rsidRPr="00A81A45" w14:paraId="519173A1"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5EF51950" w14:textId="77777777" w:rsidR="00C71447" w:rsidRPr="00E01AAB" w:rsidRDefault="00C71447" w:rsidP="003131EC">
            <w:pPr>
              <w:keepLines/>
              <w:spacing w:before="120" w:after="40"/>
              <w:ind w:left="454" w:hanging="454"/>
              <w:outlineLvl w:val="3"/>
              <w:rPr>
                <w:rFonts w:cs="Arial"/>
                <w:sz w:val="17"/>
                <w:szCs w:val="17"/>
              </w:rPr>
            </w:pPr>
            <w:r w:rsidRPr="00E76195">
              <w:rPr>
                <w:rFonts w:cs="Arial"/>
                <w:sz w:val="17"/>
                <w:szCs w:val="17"/>
              </w:rPr>
              <w:t>1.3.2  Make suicidal risk assessments and work with emergency situations</w:t>
            </w:r>
          </w:p>
        </w:tc>
        <w:tc>
          <w:tcPr>
            <w:tcW w:w="3960" w:type="dxa"/>
            <w:tcBorders>
              <w:top w:val="single" w:sz="18" w:space="0" w:color="auto"/>
              <w:left w:val="single" w:sz="4" w:space="0" w:color="auto"/>
              <w:bottom w:val="single" w:sz="18" w:space="0" w:color="auto"/>
              <w:right w:val="single" w:sz="4" w:space="0" w:color="auto"/>
            </w:tcBorders>
          </w:tcPr>
          <w:p w14:paraId="7BD8ED66" w14:textId="77777777" w:rsidR="00C71447" w:rsidRPr="00E76195" w:rsidRDefault="00C71447" w:rsidP="00C71447">
            <w:pPr>
              <w:keepLines/>
              <w:numPr>
                <w:ilvl w:val="0"/>
                <w:numId w:val="15"/>
              </w:numPr>
              <w:tabs>
                <w:tab w:val="clear" w:pos="720"/>
              </w:tabs>
              <w:spacing w:before="120" w:after="60"/>
              <w:ind w:left="113" w:hanging="113"/>
              <w:rPr>
                <w:rFonts w:cs="Arial"/>
                <w:sz w:val="17"/>
                <w:szCs w:val="17"/>
              </w:rPr>
            </w:pPr>
            <w:r w:rsidRPr="00E76195">
              <w:rPr>
                <w:rFonts w:cs="Arial"/>
                <w:sz w:val="17"/>
                <w:szCs w:val="17"/>
              </w:rPr>
              <w:t xml:space="preserve">Identify what constitutes an emergency situation. </w:t>
            </w:r>
          </w:p>
          <w:p w14:paraId="4C184C01" w14:textId="77777777" w:rsidR="00C71447" w:rsidRPr="00E76195" w:rsidRDefault="00C71447" w:rsidP="00C71447">
            <w:pPr>
              <w:keepLines/>
              <w:numPr>
                <w:ilvl w:val="0"/>
                <w:numId w:val="15"/>
              </w:numPr>
              <w:tabs>
                <w:tab w:val="clear" w:pos="720"/>
              </w:tabs>
              <w:spacing w:before="60" w:after="60"/>
              <w:ind w:left="113" w:hanging="113"/>
              <w:rPr>
                <w:rFonts w:cs="Arial"/>
                <w:sz w:val="17"/>
                <w:szCs w:val="17"/>
              </w:rPr>
            </w:pPr>
            <w:r w:rsidRPr="00E76195">
              <w:rPr>
                <w:rFonts w:cs="Arial"/>
                <w:sz w:val="17"/>
                <w:szCs w:val="17"/>
              </w:rPr>
              <w:t>Explore your actual or potential reactions to suicidal clients.</w:t>
            </w:r>
          </w:p>
          <w:p w14:paraId="5B289635" w14:textId="77777777" w:rsidR="00C71447" w:rsidRPr="00E76195" w:rsidRDefault="00C71447" w:rsidP="00C71447">
            <w:pPr>
              <w:keepLines/>
              <w:numPr>
                <w:ilvl w:val="0"/>
                <w:numId w:val="15"/>
              </w:numPr>
              <w:tabs>
                <w:tab w:val="clear" w:pos="720"/>
              </w:tabs>
              <w:spacing w:before="60" w:after="60"/>
              <w:ind w:left="113" w:hanging="113"/>
              <w:rPr>
                <w:rFonts w:cs="Arial"/>
                <w:sz w:val="17"/>
                <w:szCs w:val="17"/>
              </w:rPr>
            </w:pPr>
            <w:r w:rsidRPr="00E76195">
              <w:rPr>
                <w:rFonts w:cs="Arial"/>
                <w:sz w:val="17"/>
                <w:szCs w:val="17"/>
              </w:rPr>
              <w:t>Discuss strategies and tools for risk assessment and risk management in your agency compared with others in your training group.</w:t>
            </w:r>
          </w:p>
          <w:p w14:paraId="3F1752E9" w14:textId="77777777" w:rsidR="00C71447" w:rsidRPr="00E76195" w:rsidRDefault="00C71447" w:rsidP="00C71447">
            <w:pPr>
              <w:keepLines/>
              <w:numPr>
                <w:ilvl w:val="0"/>
                <w:numId w:val="15"/>
              </w:numPr>
              <w:tabs>
                <w:tab w:val="clear" w:pos="720"/>
              </w:tabs>
              <w:spacing w:before="60" w:after="60"/>
              <w:ind w:left="113" w:hanging="113"/>
              <w:rPr>
                <w:rFonts w:cs="Arial"/>
                <w:sz w:val="17"/>
                <w:szCs w:val="17"/>
              </w:rPr>
            </w:pPr>
            <w:r w:rsidRPr="00E76195">
              <w:rPr>
                <w:rFonts w:cs="Arial"/>
                <w:sz w:val="17"/>
                <w:szCs w:val="17"/>
              </w:rPr>
              <w:t>Use supervision to clarify how to prepare for and manage suicidal and other emergency situations.</w:t>
            </w:r>
          </w:p>
          <w:p w14:paraId="7CD47E72" w14:textId="77777777" w:rsidR="00C71447" w:rsidRPr="00E76195" w:rsidRDefault="00C71447" w:rsidP="00C71447">
            <w:pPr>
              <w:keepLines/>
              <w:numPr>
                <w:ilvl w:val="0"/>
                <w:numId w:val="15"/>
              </w:numPr>
              <w:tabs>
                <w:tab w:val="clear" w:pos="720"/>
              </w:tabs>
              <w:spacing w:before="60" w:after="60"/>
              <w:ind w:left="113" w:hanging="113"/>
              <w:rPr>
                <w:rFonts w:cs="Arial"/>
                <w:sz w:val="17"/>
                <w:szCs w:val="17"/>
              </w:rPr>
            </w:pPr>
            <w:r w:rsidRPr="00EF580D">
              <w:rPr>
                <w:rFonts w:cs="Arial"/>
                <w:color w:val="000000"/>
                <w:sz w:val="17"/>
                <w:szCs w:val="17"/>
              </w:rPr>
              <w:t>Demonstrate (in own client work) ability</w:t>
            </w:r>
            <w:r w:rsidRPr="00EF580D">
              <w:rPr>
                <w:rFonts w:cs="Arial"/>
                <w:sz w:val="17"/>
                <w:szCs w:val="17"/>
              </w:rPr>
              <w:t xml:space="preserve"> </w:t>
            </w:r>
            <w:r w:rsidRPr="00E76195">
              <w:rPr>
                <w:rFonts w:cs="Arial"/>
                <w:sz w:val="17"/>
                <w:szCs w:val="17"/>
              </w:rPr>
              <w:t xml:space="preserve">to manage suicidal risk assessments and emergency situations. </w:t>
            </w:r>
          </w:p>
        </w:tc>
        <w:tc>
          <w:tcPr>
            <w:tcW w:w="4085" w:type="dxa"/>
            <w:tcBorders>
              <w:top w:val="single" w:sz="18" w:space="0" w:color="auto"/>
              <w:left w:val="single" w:sz="4" w:space="0" w:color="auto"/>
              <w:bottom w:val="single" w:sz="18" w:space="0" w:color="auto"/>
              <w:right w:val="single" w:sz="4" w:space="0" w:color="auto"/>
            </w:tcBorders>
          </w:tcPr>
          <w:p w14:paraId="7F03D864" w14:textId="77777777" w:rsidR="00C71447" w:rsidRPr="00A81A45" w:rsidRDefault="00C71447" w:rsidP="00164824">
            <w:pPr>
              <w:keepLines/>
              <w:spacing w:before="60" w:after="60"/>
              <w:ind w:left="360"/>
              <w:rPr>
                <w:rFonts w:cs="Arial"/>
                <w:bCs/>
                <w:iCs/>
                <w:sz w:val="17"/>
                <w:szCs w:val="17"/>
              </w:rPr>
            </w:pPr>
          </w:p>
        </w:tc>
      </w:tr>
      <w:tr w:rsidR="00C71447" w:rsidRPr="00A81A45" w14:paraId="3FCB2A95"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540DD8B4" w14:textId="77777777" w:rsidR="00C71447" w:rsidRPr="00E76195" w:rsidRDefault="00C71447" w:rsidP="003131EC">
            <w:pPr>
              <w:keepLines/>
              <w:spacing w:before="120" w:after="40"/>
              <w:ind w:left="454" w:hanging="454"/>
              <w:outlineLvl w:val="3"/>
              <w:rPr>
                <w:rFonts w:cs="Arial"/>
                <w:sz w:val="17"/>
                <w:szCs w:val="17"/>
              </w:rPr>
            </w:pPr>
            <w:r w:rsidRPr="00E76195">
              <w:rPr>
                <w:rFonts w:cs="Arial"/>
                <w:sz w:val="17"/>
                <w:szCs w:val="17"/>
              </w:rPr>
              <w:t>1.3.3  Support referral where appropriate</w:t>
            </w:r>
          </w:p>
          <w:p w14:paraId="323F5CD7" w14:textId="77777777" w:rsidR="00C71447" w:rsidRPr="00E76195" w:rsidRDefault="00C71447" w:rsidP="003131EC">
            <w:pPr>
              <w:keepLines/>
              <w:spacing w:before="120" w:after="40"/>
              <w:ind w:left="454" w:hanging="454"/>
              <w:outlineLvl w:val="3"/>
              <w:rPr>
                <w:rFonts w:cs="Arial"/>
                <w:bCs/>
                <w:iCs/>
                <w:sz w:val="17"/>
                <w:szCs w:val="17"/>
              </w:rPr>
            </w:pPr>
          </w:p>
        </w:tc>
        <w:tc>
          <w:tcPr>
            <w:tcW w:w="3960" w:type="dxa"/>
            <w:tcBorders>
              <w:top w:val="single" w:sz="18" w:space="0" w:color="auto"/>
              <w:left w:val="single" w:sz="4" w:space="0" w:color="auto"/>
              <w:bottom w:val="single" w:sz="18" w:space="0" w:color="auto"/>
              <w:right w:val="single" w:sz="4" w:space="0" w:color="auto"/>
            </w:tcBorders>
          </w:tcPr>
          <w:p w14:paraId="43D969B7" w14:textId="77777777" w:rsidR="00C71447" w:rsidRPr="00E76195" w:rsidRDefault="00C71447" w:rsidP="00C71447">
            <w:pPr>
              <w:keepLines/>
              <w:numPr>
                <w:ilvl w:val="0"/>
                <w:numId w:val="15"/>
              </w:numPr>
              <w:tabs>
                <w:tab w:val="clear" w:pos="720"/>
              </w:tabs>
              <w:spacing w:before="120" w:after="60"/>
              <w:ind w:left="113" w:hanging="113"/>
              <w:rPr>
                <w:rFonts w:cs="Arial"/>
                <w:sz w:val="17"/>
                <w:szCs w:val="17"/>
              </w:rPr>
            </w:pPr>
            <w:r w:rsidRPr="00E76195">
              <w:rPr>
                <w:rFonts w:cs="Arial"/>
                <w:sz w:val="17"/>
                <w:szCs w:val="17"/>
              </w:rPr>
              <w:t xml:space="preserve">Work with agency team members and supervisor to identify when and where to refer clients. </w:t>
            </w:r>
          </w:p>
          <w:p w14:paraId="06B96182" w14:textId="4CB6F1F6" w:rsidR="00C71447" w:rsidRPr="00E76195" w:rsidRDefault="00C71447" w:rsidP="002F484A">
            <w:pPr>
              <w:keepLines/>
              <w:numPr>
                <w:ilvl w:val="0"/>
                <w:numId w:val="15"/>
              </w:numPr>
              <w:tabs>
                <w:tab w:val="clear" w:pos="720"/>
              </w:tabs>
              <w:spacing w:before="60" w:after="60"/>
              <w:ind w:left="113" w:hanging="113"/>
              <w:rPr>
                <w:rFonts w:cs="Arial"/>
                <w:sz w:val="17"/>
                <w:szCs w:val="17"/>
              </w:rPr>
            </w:pPr>
            <w:r w:rsidRPr="00E76195">
              <w:rPr>
                <w:rFonts w:cs="Arial"/>
                <w:sz w:val="17"/>
                <w:szCs w:val="17"/>
              </w:rPr>
              <w:t>Demonstrate how to work with clients to manage the referral process collaboratively.</w:t>
            </w:r>
          </w:p>
        </w:tc>
        <w:tc>
          <w:tcPr>
            <w:tcW w:w="4085" w:type="dxa"/>
            <w:tcBorders>
              <w:top w:val="single" w:sz="18" w:space="0" w:color="auto"/>
              <w:left w:val="single" w:sz="4" w:space="0" w:color="auto"/>
              <w:bottom w:val="single" w:sz="18" w:space="0" w:color="auto"/>
              <w:right w:val="single" w:sz="4" w:space="0" w:color="auto"/>
            </w:tcBorders>
          </w:tcPr>
          <w:p w14:paraId="10DE6B68" w14:textId="77777777" w:rsidR="00C71447" w:rsidRPr="00A81A45" w:rsidRDefault="00C71447" w:rsidP="00164824">
            <w:pPr>
              <w:keepLines/>
              <w:spacing w:before="60" w:after="60"/>
              <w:ind w:left="360"/>
              <w:rPr>
                <w:rFonts w:cs="Arial"/>
                <w:bCs/>
                <w:iCs/>
                <w:sz w:val="17"/>
                <w:szCs w:val="17"/>
              </w:rPr>
            </w:pPr>
          </w:p>
        </w:tc>
      </w:tr>
      <w:tr w:rsidR="00C71447" w:rsidRPr="00A81A45" w14:paraId="61329B38"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702D59A3" w14:textId="77777777" w:rsidR="00C71447" w:rsidRPr="00E01AAB" w:rsidRDefault="00C71447" w:rsidP="003131EC">
            <w:pPr>
              <w:keepLines/>
              <w:spacing w:before="120" w:after="40"/>
              <w:ind w:left="454" w:hanging="454"/>
              <w:outlineLvl w:val="3"/>
              <w:rPr>
                <w:rFonts w:cs="Arial"/>
                <w:sz w:val="17"/>
                <w:szCs w:val="17"/>
              </w:rPr>
            </w:pPr>
            <w:r w:rsidRPr="00E76195">
              <w:rPr>
                <w:rFonts w:cs="Arial"/>
                <w:sz w:val="17"/>
                <w:szCs w:val="17"/>
              </w:rPr>
              <w:t>1.3.4  Monitor own effectiveness and identify issues that require personal work</w:t>
            </w:r>
          </w:p>
        </w:tc>
        <w:tc>
          <w:tcPr>
            <w:tcW w:w="3960" w:type="dxa"/>
            <w:tcBorders>
              <w:top w:val="single" w:sz="18" w:space="0" w:color="auto"/>
              <w:left w:val="single" w:sz="4" w:space="0" w:color="auto"/>
              <w:bottom w:val="single" w:sz="18" w:space="0" w:color="auto"/>
              <w:right w:val="single" w:sz="4" w:space="0" w:color="auto"/>
            </w:tcBorders>
          </w:tcPr>
          <w:p w14:paraId="16D4B54F" w14:textId="77777777" w:rsidR="00C71447" w:rsidRPr="00E76195" w:rsidRDefault="00C71447" w:rsidP="00C71447">
            <w:pPr>
              <w:keepLines/>
              <w:numPr>
                <w:ilvl w:val="0"/>
                <w:numId w:val="15"/>
              </w:numPr>
              <w:tabs>
                <w:tab w:val="clear" w:pos="720"/>
              </w:tabs>
              <w:spacing w:before="120" w:after="60"/>
              <w:ind w:left="113" w:hanging="113"/>
              <w:rPr>
                <w:rFonts w:cs="Arial"/>
                <w:sz w:val="17"/>
                <w:szCs w:val="17"/>
              </w:rPr>
            </w:pPr>
            <w:r w:rsidRPr="00E76195">
              <w:rPr>
                <w:rFonts w:cs="Arial"/>
                <w:sz w:val="17"/>
                <w:szCs w:val="17"/>
              </w:rPr>
              <w:t xml:space="preserve">Understand the distinction between supervision and personal counselling, </w:t>
            </w:r>
            <w:r>
              <w:rPr>
                <w:rFonts w:cs="Arial"/>
                <w:sz w:val="17"/>
                <w:szCs w:val="17"/>
              </w:rPr>
              <w:t xml:space="preserve">and </w:t>
            </w:r>
            <w:r w:rsidRPr="00E76195">
              <w:rPr>
                <w:rFonts w:cs="Arial"/>
                <w:sz w:val="17"/>
                <w:szCs w:val="17"/>
              </w:rPr>
              <w:t>the role of your supervisor and your counsellor.</w:t>
            </w:r>
          </w:p>
          <w:p w14:paraId="793C4B2C" w14:textId="5BD8305A" w:rsidR="00C71447" w:rsidRPr="00E76195" w:rsidRDefault="00C71447" w:rsidP="00C71447">
            <w:pPr>
              <w:keepLines/>
              <w:numPr>
                <w:ilvl w:val="0"/>
                <w:numId w:val="15"/>
              </w:numPr>
              <w:tabs>
                <w:tab w:val="clear" w:pos="720"/>
              </w:tabs>
              <w:spacing w:before="60" w:after="60"/>
              <w:ind w:left="113" w:hanging="113"/>
              <w:rPr>
                <w:rFonts w:cs="Arial"/>
                <w:sz w:val="17"/>
                <w:szCs w:val="17"/>
              </w:rPr>
            </w:pPr>
            <w:r w:rsidRPr="00E76195">
              <w:rPr>
                <w:rFonts w:cs="Arial"/>
                <w:sz w:val="17"/>
                <w:szCs w:val="17"/>
              </w:rPr>
              <w:t xml:space="preserve">Reflect on the relationship between your personal use of counselling and the effectiveness of your practice. </w:t>
            </w:r>
          </w:p>
          <w:p w14:paraId="191CCF06" w14:textId="0FC3E495" w:rsidR="00C71447" w:rsidRPr="00E76195" w:rsidRDefault="00C71447" w:rsidP="00321D37">
            <w:pPr>
              <w:keepLines/>
              <w:numPr>
                <w:ilvl w:val="0"/>
                <w:numId w:val="15"/>
              </w:numPr>
              <w:tabs>
                <w:tab w:val="clear" w:pos="720"/>
              </w:tabs>
              <w:spacing w:before="60" w:after="60"/>
              <w:ind w:left="113" w:hanging="113"/>
              <w:rPr>
                <w:rFonts w:cs="Arial"/>
                <w:sz w:val="17"/>
                <w:szCs w:val="17"/>
              </w:rPr>
            </w:pPr>
            <w:r w:rsidRPr="00E76195">
              <w:rPr>
                <w:rFonts w:cs="Arial"/>
                <w:sz w:val="17"/>
                <w:szCs w:val="17"/>
              </w:rPr>
              <w:t xml:space="preserve">Record increased critical awareness of the impact of your personal issues on the counselling process. </w:t>
            </w:r>
          </w:p>
        </w:tc>
        <w:tc>
          <w:tcPr>
            <w:tcW w:w="4085" w:type="dxa"/>
            <w:tcBorders>
              <w:top w:val="single" w:sz="18" w:space="0" w:color="auto"/>
              <w:left w:val="single" w:sz="4" w:space="0" w:color="auto"/>
              <w:bottom w:val="single" w:sz="18" w:space="0" w:color="auto"/>
              <w:right w:val="single" w:sz="4" w:space="0" w:color="auto"/>
            </w:tcBorders>
          </w:tcPr>
          <w:p w14:paraId="013ECC5C" w14:textId="77777777" w:rsidR="00C71447" w:rsidRPr="00A81A45" w:rsidRDefault="00C71447" w:rsidP="00164824">
            <w:pPr>
              <w:keepLines/>
              <w:spacing w:before="60" w:after="60"/>
              <w:ind w:left="360"/>
              <w:rPr>
                <w:rFonts w:cs="Arial"/>
                <w:bCs/>
                <w:iCs/>
                <w:sz w:val="17"/>
                <w:szCs w:val="17"/>
              </w:rPr>
            </w:pPr>
          </w:p>
        </w:tc>
      </w:tr>
      <w:tr w:rsidR="00477C73" w:rsidRPr="00A81A45" w14:paraId="2B79EA21"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14:paraId="6D799D37" w14:textId="77777777" w:rsidR="00477C73" w:rsidRPr="00A81A45" w:rsidRDefault="00477C73" w:rsidP="000D4D23">
            <w:pPr>
              <w:pStyle w:val="StyleCLRTableHeadingBold"/>
              <w:keepLines/>
              <w:spacing w:after="0"/>
              <w:rPr>
                <w:rFonts w:ascii="Goudy Old Style" w:hAnsi="Goudy Old Style"/>
                <w:b w:val="0"/>
                <w:bCs w:val="0"/>
                <w:iCs/>
                <w:szCs w:val="22"/>
              </w:rPr>
            </w:pPr>
            <w:r w:rsidRPr="00A81A45">
              <w:rPr>
                <w:rFonts w:ascii="Goudy Old Style" w:hAnsi="Goudy Old Style"/>
                <w:bCs w:val="0"/>
                <w:iCs/>
                <w:szCs w:val="22"/>
              </w:rPr>
              <w:t>Unit 2</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14:paraId="6D914588" w14:textId="77777777" w:rsidR="00477C73" w:rsidRPr="00A81A45" w:rsidRDefault="00477C73" w:rsidP="00477C73">
            <w:pPr>
              <w:pStyle w:val="StyleCLRTableHeadingBold"/>
              <w:keepLines/>
              <w:rPr>
                <w:rFonts w:ascii="Goudy Old Style" w:hAnsi="Goudy Old Style"/>
                <w:szCs w:val="22"/>
              </w:rPr>
            </w:pPr>
            <w:r w:rsidRPr="00A81A45">
              <w:rPr>
                <w:rFonts w:ascii="Goudy Old Style" w:hAnsi="Goudy Old Style"/>
                <w:szCs w:val="22"/>
              </w:rPr>
              <w:t>Working within a counselling relationship</w:t>
            </w:r>
          </w:p>
        </w:tc>
        <w:tc>
          <w:tcPr>
            <w:tcW w:w="4085" w:type="dxa"/>
            <w:tcBorders>
              <w:top w:val="single" w:sz="18" w:space="0" w:color="auto"/>
              <w:left w:val="single" w:sz="4" w:space="0" w:color="auto"/>
              <w:bottom w:val="single" w:sz="18" w:space="0" w:color="auto"/>
              <w:right w:val="single" w:sz="4" w:space="0" w:color="auto"/>
            </w:tcBorders>
          </w:tcPr>
          <w:p w14:paraId="79256AAA" w14:textId="77777777" w:rsidR="00477C73" w:rsidRPr="00A81A45" w:rsidRDefault="00477C73" w:rsidP="00477C73">
            <w:pPr>
              <w:pStyle w:val="StyleCLRTableHeadingBold"/>
              <w:keepLines/>
              <w:rPr>
                <w:rFonts w:ascii="Goudy Old Style" w:hAnsi="Goudy Old Style"/>
                <w:bCs w:val="0"/>
                <w:iCs/>
                <w:sz w:val="17"/>
                <w:szCs w:val="17"/>
              </w:rPr>
            </w:pPr>
          </w:p>
        </w:tc>
      </w:tr>
      <w:tr w:rsidR="00C71447" w:rsidRPr="00A81A45" w14:paraId="16CF12EB"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14:paraId="7F17BCE4" w14:textId="77777777" w:rsidR="00C71447" w:rsidRPr="00A81A45" w:rsidRDefault="00C71447" w:rsidP="00477C73">
            <w:pPr>
              <w:pStyle w:val="StyleCLRTableHeadingBold"/>
              <w:keepLines/>
              <w:rPr>
                <w:rFonts w:ascii="Goudy Old Style" w:hAnsi="Goudy Old Style"/>
                <w:bCs w:val="0"/>
                <w:iCs/>
                <w:spacing w:val="-2"/>
                <w:sz w:val="20"/>
              </w:rPr>
            </w:pPr>
            <w:r w:rsidRPr="00A81A45">
              <w:rPr>
                <w:rFonts w:ascii="Goudy Old Style" w:hAnsi="Goudy Old Style"/>
                <w:bCs w:val="0"/>
                <w:iCs/>
                <w:spacing w:val="-2"/>
                <w:sz w:val="20"/>
              </w:rPr>
              <w:t>LEARNING OUTCOME:</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14:paraId="4CB66CEA" w14:textId="77777777" w:rsidR="00C71447" w:rsidRPr="00E76195" w:rsidRDefault="00C71447" w:rsidP="003131EC">
            <w:pPr>
              <w:pStyle w:val="StyleCLRTableHeadingBold"/>
              <w:keepLines/>
              <w:ind w:left="340" w:hanging="340"/>
              <w:rPr>
                <w:rFonts w:ascii="Goudy Old Style" w:hAnsi="Goudy Old Style"/>
                <w:sz w:val="20"/>
              </w:rPr>
            </w:pPr>
            <w:r w:rsidRPr="00E76195">
              <w:rPr>
                <w:rFonts w:ascii="Goudy Old Style" w:hAnsi="Goudy Old Style"/>
                <w:iCs/>
                <w:sz w:val="20"/>
              </w:rPr>
              <w:t xml:space="preserve">2.1  </w:t>
            </w:r>
            <w:r w:rsidRPr="00E76195">
              <w:rPr>
                <w:rFonts w:ascii="Goudy Old Style" w:hAnsi="Goudy Old Style"/>
                <w:sz w:val="20"/>
              </w:rPr>
              <w:t>Establish and sustain the boundaries of the counselling relationship</w:t>
            </w:r>
          </w:p>
        </w:tc>
        <w:tc>
          <w:tcPr>
            <w:tcW w:w="4085" w:type="dxa"/>
            <w:tcBorders>
              <w:top w:val="single" w:sz="18" w:space="0" w:color="auto"/>
              <w:left w:val="single" w:sz="4" w:space="0" w:color="auto"/>
              <w:bottom w:val="single" w:sz="18" w:space="0" w:color="auto"/>
              <w:right w:val="single" w:sz="4" w:space="0" w:color="auto"/>
            </w:tcBorders>
          </w:tcPr>
          <w:p w14:paraId="0D7D310A" w14:textId="77777777" w:rsidR="00C71447" w:rsidRPr="00A81A45" w:rsidRDefault="00C71447" w:rsidP="00477C73">
            <w:pPr>
              <w:pStyle w:val="StyleCLRTableHeadingBold"/>
              <w:keepLines/>
              <w:rPr>
                <w:rFonts w:ascii="Goudy Old Style" w:hAnsi="Goudy Old Style"/>
                <w:bCs w:val="0"/>
                <w:iCs/>
                <w:sz w:val="20"/>
              </w:rPr>
            </w:pPr>
          </w:p>
        </w:tc>
      </w:tr>
      <w:tr w:rsidR="00477C73" w:rsidRPr="00A81A45" w14:paraId="3991D32D"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F3F3F3"/>
          </w:tcPr>
          <w:p w14:paraId="21158363" w14:textId="77777777" w:rsidR="00477C73" w:rsidRPr="00A81A45" w:rsidRDefault="00477C73" w:rsidP="00477C73">
            <w:pPr>
              <w:pStyle w:val="StyleCLRTableHeadingBold"/>
              <w:keepLines/>
              <w:rPr>
                <w:rFonts w:ascii="Goudy Old Style" w:hAnsi="Goudy Old Style"/>
                <w:bCs w:val="0"/>
                <w:iCs/>
                <w:sz w:val="18"/>
                <w:szCs w:val="18"/>
              </w:rPr>
            </w:pPr>
            <w:r w:rsidRPr="00A81A45">
              <w:rPr>
                <w:rFonts w:ascii="Goudy Old Style" w:hAnsi="Goudy Old Style"/>
                <w:bCs w:val="0"/>
                <w:iCs/>
                <w:sz w:val="18"/>
                <w:szCs w:val="18"/>
              </w:rPr>
              <w:t>Assessment criteria</w:t>
            </w:r>
          </w:p>
        </w:tc>
        <w:tc>
          <w:tcPr>
            <w:tcW w:w="3960" w:type="dxa"/>
            <w:tcBorders>
              <w:top w:val="single" w:sz="18" w:space="0" w:color="auto"/>
              <w:left w:val="single" w:sz="4" w:space="0" w:color="auto"/>
              <w:bottom w:val="single" w:sz="18" w:space="0" w:color="auto"/>
              <w:right w:val="single" w:sz="4" w:space="0" w:color="auto"/>
            </w:tcBorders>
            <w:shd w:val="clear" w:color="auto" w:fill="F3F3F3"/>
          </w:tcPr>
          <w:p w14:paraId="515E216A" w14:textId="77777777" w:rsidR="00477C73" w:rsidRPr="00A81A45" w:rsidRDefault="00477C73" w:rsidP="00477C73">
            <w:pPr>
              <w:pStyle w:val="StyleCLRTableHeadingBold"/>
              <w:keepLines/>
              <w:rPr>
                <w:rFonts w:ascii="Goudy Old Style" w:hAnsi="Goudy Old Style"/>
                <w:sz w:val="18"/>
                <w:szCs w:val="18"/>
              </w:rPr>
            </w:pPr>
            <w:r w:rsidRPr="00A81A45">
              <w:rPr>
                <w:rFonts w:ascii="Goudy Old Style" w:hAnsi="Goudy Old Style"/>
                <w:sz w:val="18"/>
                <w:szCs w:val="18"/>
              </w:rPr>
              <w:t>Candidate guidance to Criteria</w:t>
            </w:r>
          </w:p>
        </w:tc>
        <w:tc>
          <w:tcPr>
            <w:tcW w:w="4085" w:type="dxa"/>
            <w:tcBorders>
              <w:top w:val="single" w:sz="18" w:space="0" w:color="auto"/>
              <w:left w:val="single" w:sz="4" w:space="0" w:color="auto"/>
              <w:bottom w:val="single" w:sz="18" w:space="0" w:color="auto"/>
              <w:right w:val="single" w:sz="4" w:space="0" w:color="auto"/>
            </w:tcBorders>
            <w:shd w:val="clear" w:color="auto" w:fill="F3F3F3"/>
          </w:tcPr>
          <w:p w14:paraId="2334BF0B" w14:textId="77777777" w:rsidR="00477C73" w:rsidRPr="00A81A45" w:rsidRDefault="00477C73" w:rsidP="00477C73">
            <w:pPr>
              <w:pStyle w:val="StyleCLRTableHeadingBold"/>
              <w:keepLines/>
              <w:rPr>
                <w:rFonts w:ascii="Goudy Old Style" w:hAnsi="Goudy Old Style"/>
                <w:bCs w:val="0"/>
                <w:iCs/>
                <w:sz w:val="18"/>
                <w:szCs w:val="18"/>
              </w:rPr>
            </w:pPr>
            <w:r>
              <w:rPr>
                <w:rFonts w:ascii="Goudy Old Style" w:hAnsi="Goudy Old Style"/>
                <w:bCs w:val="0"/>
                <w:iCs/>
                <w:sz w:val="18"/>
                <w:szCs w:val="18"/>
              </w:rPr>
              <w:t>Portfolio reference</w:t>
            </w:r>
            <w:r w:rsidR="00AF74A9">
              <w:rPr>
                <w:rFonts w:ascii="Goudy Old Style" w:hAnsi="Goudy Old Style"/>
                <w:bCs w:val="0"/>
                <w:iCs/>
                <w:sz w:val="18"/>
                <w:szCs w:val="18"/>
              </w:rPr>
              <w:t>s</w:t>
            </w:r>
          </w:p>
        </w:tc>
      </w:tr>
      <w:tr w:rsidR="00C71447" w:rsidRPr="00A81A45" w14:paraId="389D2EDD"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2A5F3872" w14:textId="77777777" w:rsidR="00C71447" w:rsidRPr="00E76195" w:rsidRDefault="00C71447" w:rsidP="003131EC">
            <w:pPr>
              <w:keepLines/>
              <w:spacing w:before="120" w:after="40"/>
              <w:ind w:left="454" w:hanging="454"/>
              <w:outlineLvl w:val="3"/>
              <w:rPr>
                <w:rFonts w:ascii="Arial" w:hAnsi="Arial" w:cs="Arial"/>
                <w:sz w:val="17"/>
                <w:szCs w:val="17"/>
              </w:rPr>
            </w:pPr>
            <w:r w:rsidRPr="00E76195">
              <w:rPr>
                <w:rFonts w:cs="Arial"/>
                <w:bCs/>
                <w:iCs/>
                <w:sz w:val="17"/>
                <w:szCs w:val="17"/>
              </w:rPr>
              <w:t xml:space="preserve">2.1.1  </w:t>
            </w:r>
            <w:r w:rsidRPr="00E76195">
              <w:rPr>
                <w:rFonts w:cs="Arial"/>
                <w:sz w:val="17"/>
                <w:szCs w:val="17"/>
              </w:rPr>
              <w:t>Explore the role of the counsellor in different settings and services</w:t>
            </w:r>
          </w:p>
        </w:tc>
        <w:tc>
          <w:tcPr>
            <w:tcW w:w="3960" w:type="dxa"/>
            <w:tcBorders>
              <w:top w:val="single" w:sz="18" w:space="0" w:color="auto"/>
              <w:left w:val="single" w:sz="4" w:space="0" w:color="auto"/>
              <w:bottom w:val="single" w:sz="18" w:space="0" w:color="auto"/>
              <w:right w:val="single" w:sz="4" w:space="0" w:color="auto"/>
            </w:tcBorders>
          </w:tcPr>
          <w:p w14:paraId="220531C0" w14:textId="77777777" w:rsidR="00C71447" w:rsidRPr="00E76195" w:rsidRDefault="00C71447" w:rsidP="00C71447">
            <w:pPr>
              <w:keepNext/>
              <w:keepLines/>
              <w:numPr>
                <w:ilvl w:val="0"/>
                <w:numId w:val="16"/>
              </w:numPr>
              <w:tabs>
                <w:tab w:val="clear" w:pos="720"/>
              </w:tabs>
              <w:spacing w:before="120" w:after="60"/>
              <w:ind w:left="113" w:hanging="113"/>
              <w:rPr>
                <w:rFonts w:cs="Arial"/>
                <w:sz w:val="17"/>
                <w:szCs w:val="17"/>
              </w:rPr>
            </w:pPr>
            <w:r w:rsidRPr="00E76195">
              <w:rPr>
                <w:rFonts w:cs="Arial"/>
                <w:bCs/>
                <w:iCs/>
                <w:sz w:val="17"/>
                <w:szCs w:val="17"/>
              </w:rPr>
              <w:t xml:space="preserve">Explore and discuss </w:t>
            </w:r>
            <w:r w:rsidRPr="00E76195">
              <w:rPr>
                <w:rFonts w:cs="Arial"/>
                <w:sz w:val="17"/>
                <w:szCs w:val="17"/>
              </w:rPr>
              <w:t xml:space="preserve">in relation to different agency settings with reference to </w:t>
            </w:r>
            <w:r>
              <w:rPr>
                <w:rFonts w:cs="Arial"/>
                <w:sz w:val="17"/>
                <w:szCs w:val="17"/>
              </w:rPr>
              <w:t xml:space="preserve">(for example) </w:t>
            </w:r>
            <w:r w:rsidRPr="00E76195">
              <w:rPr>
                <w:rFonts w:cs="Arial"/>
                <w:sz w:val="17"/>
                <w:szCs w:val="17"/>
              </w:rPr>
              <w:t>funding, resources, policies, time-limited work and agency focus.</w:t>
            </w:r>
          </w:p>
        </w:tc>
        <w:tc>
          <w:tcPr>
            <w:tcW w:w="4085" w:type="dxa"/>
            <w:tcBorders>
              <w:top w:val="single" w:sz="18" w:space="0" w:color="auto"/>
              <w:left w:val="single" w:sz="4" w:space="0" w:color="auto"/>
              <w:bottom w:val="single" w:sz="18" w:space="0" w:color="auto"/>
              <w:right w:val="single" w:sz="4" w:space="0" w:color="auto"/>
            </w:tcBorders>
          </w:tcPr>
          <w:p w14:paraId="3C525F67" w14:textId="77777777" w:rsidR="00C71447" w:rsidRDefault="00C71447" w:rsidP="00164824">
            <w:pPr>
              <w:keepLines/>
              <w:spacing w:before="60" w:after="60"/>
              <w:ind w:left="360"/>
              <w:rPr>
                <w:rFonts w:cs="Arial"/>
                <w:bCs/>
                <w:iCs/>
                <w:sz w:val="17"/>
                <w:szCs w:val="17"/>
              </w:rPr>
            </w:pPr>
          </w:p>
          <w:p w14:paraId="3F22C54A" w14:textId="77777777" w:rsidR="00DD7D2E" w:rsidRDefault="00DD7D2E" w:rsidP="00164824">
            <w:pPr>
              <w:keepLines/>
              <w:spacing w:before="60" w:after="60"/>
              <w:ind w:left="360"/>
              <w:rPr>
                <w:rFonts w:cs="Arial"/>
                <w:bCs/>
                <w:iCs/>
                <w:sz w:val="17"/>
                <w:szCs w:val="17"/>
              </w:rPr>
            </w:pPr>
          </w:p>
          <w:p w14:paraId="33F77DAD" w14:textId="77777777" w:rsidR="00DD7D2E" w:rsidRPr="00A81A45" w:rsidRDefault="00DD7D2E" w:rsidP="00164824">
            <w:pPr>
              <w:keepLines/>
              <w:spacing w:before="60" w:after="60"/>
              <w:ind w:left="360"/>
              <w:rPr>
                <w:rFonts w:cs="Arial"/>
                <w:bCs/>
                <w:iCs/>
                <w:sz w:val="17"/>
                <w:szCs w:val="17"/>
              </w:rPr>
            </w:pPr>
          </w:p>
        </w:tc>
      </w:tr>
      <w:tr w:rsidR="00C71447" w:rsidRPr="00A81A45" w14:paraId="09220FD1"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011BA609" w14:textId="77777777" w:rsidR="00C71447" w:rsidRPr="00E76195" w:rsidRDefault="00C71447" w:rsidP="00C71447">
            <w:pPr>
              <w:keepLines/>
              <w:numPr>
                <w:ilvl w:val="2"/>
                <w:numId w:val="20"/>
              </w:numPr>
              <w:spacing w:before="120" w:after="40"/>
              <w:ind w:left="454" w:hanging="454"/>
              <w:outlineLvl w:val="3"/>
              <w:rPr>
                <w:rFonts w:cs="Arial"/>
                <w:sz w:val="17"/>
                <w:szCs w:val="17"/>
              </w:rPr>
            </w:pPr>
            <w:r w:rsidRPr="00E76195">
              <w:rPr>
                <w:rFonts w:cs="Arial"/>
                <w:sz w:val="17"/>
                <w:szCs w:val="17"/>
              </w:rPr>
              <w:t>Establish the boundaries of the counselling relationship within specific agency settings</w:t>
            </w:r>
          </w:p>
        </w:tc>
        <w:tc>
          <w:tcPr>
            <w:tcW w:w="3960" w:type="dxa"/>
            <w:tcBorders>
              <w:top w:val="single" w:sz="18" w:space="0" w:color="auto"/>
              <w:left w:val="single" w:sz="4" w:space="0" w:color="auto"/>
              <w:bottom w:val="single" w:sz="18" w:space="0" w:color="auto"/>
              <w:right w:val="single" w:sz="4" w:space="0" w:color="auto"/>
            </w:tcBorders>
          </w:tcPr>
          <w:p w14:paraId="1CBD6144" w14:textId="77777777" w:rsidR="00C71447" w:rsidRPr="00E76195" w:rsidRDefault="00C71447" w:rsidP="00C71447">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Establish what you can and cannot offer a client within your particular agency context.</w:t>
            </w:r>
          </w:p>
          <w:p w14:paraId="284937CF" w14:textId="77777777"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Include limits of confidentiality, legal requirements, harm to self/others, time/number</w:t>
            </w:r>
            <w:r>
              <w:rPr>
                <w:rFonts w:cs="Arial"/>
                <w:sz w:val="17"/>
                <w:szCs w:val="17"/>
              </w:rPr>
              <w:t xml:space="preserve"> of sessions, ethical framework and</w:t>
            </w:r>
            <w:r w:rsidRPr="00E76195">
              <w:rPr>
                <w:rFonts w:cs="Arial"/>
                <w:sz w:val="17"/>
                <w:szCs w:val="17"/>
              </w:rPr>
              <w:t xml:space="preserve"> supervision.</w:t>
            </w:r>
          </w:p>
          <w:p w14:paraId="1BEED7D5" w14:textId="77777777" w:rsidR="00C71447"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Practise and discuss appropriate skills for establishing the boundaries with your client</w:t>
            </w:r>
            <w:r>
              <w:rPr>
                <w:rFonts w:cs="Arial"/>
                <w:sz w:val="17"/>
                <w:szCs w:val="17"/>
              </w:rPr>
              <w:t>.</w:t>
            </w:r>
          </w:p>
          <w:p w14:paraId="34DAB71F" w14:textId="77777777" w:rsidR="00985C54" w:rsidRPr="00E76195" w:rsidRDefault="00985C54" w:rsidP="00176DB2">
            <w:pPr>
              <w:keepNext/>
              <w:keepLines/>
              <w:numPr>
                <w:ilvl w:val="0"/>
                <w:numId w:val="16"/>
              </w:numPr>
              <w:tabs>
                <w:tab w:val="clear" w:pos="720"/>
              </w:tabs>
              <w:spacing w:before="60" w:after="60"/>
              <w:ind w:left="113" w:hanging="113"/>
              <w:rPr>
                <w:rFonts w:cs="Arial"/>
                <w:sz w:val="17"/>
                <w:szCs w:val="17"/>
              </w:rPr>
            </w:pPr>
            <w:r>
              <w:rPr>
                <w:rFonts w:cs="Arial"/>
                <w:sz w:val="17"/>
                <w:szCs w:val="17"/>
              </w:rPr>
              <w:t>Show awareness of skills for agreeing both open-ended and time</w:t>
            </w:r>
            <w:r w:rsidR="00176DB2">
              <w:rPr>
                <w:rFonts w:cs="Arial"/>
                <w:sz w:val="17"/>
                <w:szCs w:val="17"/>
              </w:rPr>
              <w:t>-</w:t>
            </w:r>
            <w:r>
              <w:rPr>
                <w:rFonts w:cs="Arial"/>
                <w:sz w:val="17"/>
                <w:szCs w:val="17"/>
              </w:rPr>
              <w:t>limited contracts</w:t>
            </w:r>
          </w:p>
        </w:tc>
        <w:tc>
          <w:tcPr>
            <w:tcW w:w="4085" w:type="dxa"/>
            <w:tcBorders>
              <w:top w:val="single" w:sz="18" w:space="0" w:color="auto"/>
              <w:left w:val="single" w:sz="4" w:space="0" w:color="auto"/>
              <w:bottom w:val="single" w:sz="18" w:space="0" w:color="auto"/>
              <w:right w:val="single" w:sz="4" w:space="0" w:color="auto"/>
            </w:tcBorders>
          </w:tcPr>
          <w:p w14:paraId="45AFECF3" w14:textId="77777777" w:rsidR="00C71447" w:rsidRPr="00A81A45" w:rsidRDefault="00C71447" w:rsidP="00164824">
            <w:pPr>
              <w:keepLines/>
              <w:spacing w:before="60" w:after="60"/>
              <w:ind w:left="360"/>
              <w:rPr>
                <w:rFonts w:cs="Arial"/>
                <w:bCs/>
                <w:iCs/>
                <w:sz w:val="17"/>
                <w:szCs w:val="17"/>
              </w:rPr>
            </w:pPr>
          </w:p>
        </w:tc>
      </w:tr>
      <w:tr w:rsidR="00C71447" w:rsidRPr="00A81A45" w14:paraId="1704BB17"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7AC58583" w14:textId="77777777" w:rsidR="00C71447" w:rsidRPr="00E76195" w:rsidRDefault="00C71447" w:rsidP="00C71447">
            <w:pPr>
              <w:keepLines/>
              <w:numPr>
                <w:ilvl w:val="2"/>
                <w:numId w:val="20"/>
              </w:numPr>
              <w:spacing w:before="120" w:after="40"/>
              <w:ind w:left="454" w:hanging="454"/>
              <w:outlineLvl w:val="3"/>
              <w:rPr>
                <w:rFonts w:cs="Arial"/>
                <w:sz w:val="17"/>
                <w:szCs w:val="17"/>
              </w:rPr>
            </w:pPr>
            <w:r w:rsidRPr="00E76195">
              <w:rPr>
                <w:rFonts w:cs="Arial"/>
                <w:sz w:val="17"/>
                <w:szCs w:val="17"/>
              </w:rPr>
              <w:lastRenderedPageBreak/>
              <w:t>Sustain the boundaries of the counsellor role</w:t>
            </w:r>
          </w:p>
        </w:tc>
        <w:tc>
          <w:tcPr>
            <w:tcW w:w="3960" w:type="dxa"/>
            <w:tcBorders>
              <w:top w:val="single" w:sz="18" w:space="0" w:color="auto"/>
              <w:left w:val="single" w:sz="4" w:space="0" w:color="auto"/>
              <w:bottom w:val="single" w:sz="18" w:space="0" w:color="auto"/>
              <w:right w:val="single" w:sz="4" w:space="0" w:color="auto"/>
            </w:tcBorders>
          </w:tcPr>
          <w:p w14:paraId="069FE276" w14:textId="77777777" w:rsidR="00C71447" w:rsidRPr="00E76195" w:rsidRDefault="00C71447" w:rsidP="00C71447">
            <w:pPr>
              <w:keepNext/>
              <w:keepLines/>
              <w:numPr>
                <w:ilvl w:val="0"/>
                <w:numId w:val="16"/>
              </w:numPr>
              <w:tabs>
                <w:tab w:val="clear" w:pos="720"/>
              </w:tabs>
              <w:spacing w:before="120" w:after="30"/>
              <w:ind w:left="113" w:hanging="113"/>
              <w:rPr>
                <w:rFonts w:cs="Arial"/>
                <w:sz w:val="17"/>
                <w:szCs w:val="17"/>
              </w:rPr>
            </w:pPr>
            <w:r w:rsidRPr="00E76195">
              <w:rPr>
                <w:rFonts w:cs="Arial"/>
                <w:sz w:val="17"/>
                <w:szCs w:val="17"/>
              </w:rPr>
              <w:t>Explore:</w:t>
            </w:r>
          </w:p>
          <w:p w14:paraId="3EBF83B0" w14:textId="77777777" w:rsidR="00C71447" w:rsidRPr="00E76195" w:rsidRDefault="00C71447" w:rsidP="00C71447">
            <w:pPr>
              <w:keepLines/>
              <w:numPr>
                <w:ilvl w:val="0"/>
                <w:numId w:val="21"/>
              </w:numPr>
              <w:tabs>
                <w:tab w:val="clear" w:pos="473"/>
              </w:tabs>
              <w:spacing w:after="20"/>
              <w:ind w:left="397" w:hanging="284"/>
              <w:rPr>
                <w:rFonts w:cs="Arial"/>
                <w:sz w:val="17"/>
                <w:szCs w:val="17"/>
              </w:rPr>
            </w:pPr>
            <w:r w:rsidRPr="00E76195">
              <w:rPr>
                <w:rFonts w:cs="Arial"/>
                <w:sz w:val="17"/>
                <w:szCs w:val="17"/>
              </w:rPr>
              <w:t>how clients test boundaries;</w:t>
            </w:r>
          </w:p>
          <w:p w14:paraId="542BC0F7" w14:textId="77777777" w:rsidR="00C71447" w:rsidRPr="00E76195" w:rsidRDefault="00C71447" w:rsidP="00C71447">
            <w:pPr>
              <w:keepLines/>
              <w:numPr>
                <w:ilvl w:val="0"/>
                <w:numId w:val="21"/>
              </w:numPr>
              <w:tabs>
                <w:tab w:val="clear" w:pos="473"/>
              </w:tabs>
              <w:spacing w:after="20"/>
              <w:ind w:left="397" w:hanging="284"/>
              <w:rPr>
                <w:rFonts w:cs="Arial"/>
                <w:sz w:val="17"/>
                <w:szCs w:val="17"/>
              </w:rPr>
            </w:pPr>
            <w:r w:rsidRPr="00E76195">
              <w:rPr>
                <w:rFonts w:cs="Arial"/>
                <w:sz w:val="17"/>
                <w:szCs w:val="17"/>
              </w:rPr>
              <w:t>how counsellors can cross boundaries;</w:t>
            </w:r>
          </w:p>
          <w:p w14:paraId="2D96AF41" w14:textId="77777777" w:rsidR="00C71447" w:rsidRDefault="00C71447" w:rsidP="000D4D23">
            <w:pPr>
              <w:keepLines/>
              <w:numPr>
                <w:ilvl w:val="0"/>
                <w:numId w:val="21"/>
              </w:numPr>
              <w:tabs>
                <w:tab w:val="clear" w:pos="473"/>
              </w:tabs>
              <w:spacing w:after="20"/>
              <w:ind w:left="397" w:hanging="284"/>
              <w:rPr>
                <w:rFonts w:cs="Arial"/>
                <w:sz w:val="17"/>
                <w:szCs w:val="17"/>
              </w:rPr>
            </w:pPr>
            <w:r w:rsidRPr="00E76195">
              <w:rPr>
                <w:rFonts w:cs="Arial"/>
                <w:sz w:val="17"/>
                <w:szCs w:val="17"/>
              </w:rPr>
              <w:t>the management of boundary changes</w:t>
            </w:r>
            <w:r w:rsidR="00FC07C5">
              <w:rPr>
                <w:rFonts w:cs="Arial"/>
                <w:sz w:val="17"/>
                <w:szCs w:val="17"/>
              </w:rPr>
              <w:t>;</w:t>
            </w:r>
          </w:p>
          <w:p w14:paraId="08CE1D32" w14:textId="77777777" w:rsidR="00FC07C5" w:rsidRPr="000D4D23" w:rsidRDefault="00FC07C5" w:rsidP="00C71447">
            <w:pPr>
              <w:keepLines/>
              <w:numPr>
                <w:ilvl w:val="0"/>
                <w:numId w:val="21"/>
              </w:numPr>
              <w:tabs>
                <w:tab w:val="clear" w:pos="473"/>
              </w:tabs>
              <w:spacing w:after="40"/>
              <w:ind w:left="397" w:hanging="284"/>
              <w:rPr>
                <w:rFonts w:cs="Arial"/>
                <w:color w:val="000000"/>
                <w:sz w:val="17"/>
                <w:szCs w:val="17"/>
              </w:rPr>
            </w:pPr>
            <w:r w:rsidRPr="000D4D23">
              <w:rPr>
                <w:rFonts w:cs="Arial"/>
                <w:color w:val="000000"/>
                <w:sz w:val="17"/>
                <w:szCs w:val="17"/>
              </w:rPr>
              <w:t>where power and authority lie in the relationship</w:t>
            </w:r>
            <w:r w:rsidRPr="00B647D6">
              <w:rPr>
                <w:rFonts w:cs="Arial"/>
                <w:color w:val="000000"/>
                <w:sz w:val="17"/>
                <w:szCs w:val="17"/>
              </w:rPr>
              <w:t>.</w:t>
            </w:r>
          </w:p>
          <w:p w14:paraId="6642ACB3" w14:textId="77777777"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Consider </w:t>
            </w:r>
            <w:r>
              <w:rPr>
                <w:rFonts w:cs="Arial"/>
                <w:sz w:val="17"/>
                <w:szCs w:val="17"/>
              </w:rPr>
              <w:t xml:space="preserve">(for example) </w:t>
            </w:r>
            <w:r w:rsidRPr="00E76195">
              <w:rPr>
                <w:rFonts w:cs="Arial"/>
                <w:sz w:val="17"/>
                <w:szCs w:val="17"/>
              </w:rPr>
              <w:t>relationships, timekeeping, fees, gifts etc</w:t>
            </w:r>
          </w:p>
          <w:p w14:paraId="26E84F4E" w14:textId="77777777" w:rsidR="00C71447" w:rsidRPr="00E76195" w:rsidRDefault="00C71447" w:rsidP="00176DB2">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Use supervision to explore the meaning and implications of changes and challenges to boundary limits. </w:t>
            </w:r>
          </w:p>
        </w:tc>
        <w:tc>
          <w:tcPr>
            <w:tcW w:w="4085" w:type="dxa"/>
            <w:tcBorders>
              <w:top w:val="single" w:sz="18" w:space="0" w:color="auto"/>
              <w:left w:val="single" w:sz="4" w:space="0" w:color="auto"/>
              <w:bottom w:val="single" w:sz="18" w:space="0" w:color="auto"/>
              <w:right w:val="single" w:sz="4" w:space="0" w:color="auto"/>
            </w:tcBorders>
          </w:tcPr>
          <w:p w14:paraId="39373BFA" w14:textId="77777777" w:rsidR="00C71447" w:rsidRPr="00A81A45" w:rsidRDefault="00C71447" w:rsidP="00164824">
            <w:pPr>
              <w:keepLines/>
              <w:spacing w:before="60" w:after="60"/>
              <w:ind w:left="360"/>
              <w:rPr>
                <w:rFonts w:cs="Arial"/>
                <w:bCs/>
                <w:iCs/>
                <w:sz w:val="17"/>
                <w:szCs w:val="17"/>
              </w:rPr>
            </w:pPr>
          </w:p>
        </w:tc>
      </w:tr>
      <w:tr w:rsidR="00C71447" w:rsidRPr="00A81A45" w14:paraId="3AFCFB69"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2B8A2FF5" w14:textId="77777777" w:rsidR="00C71447" w:rsidRPr="00E76195" w:rsidRDefault="00C71447" w:rsidP="00C71447">
            <w:pPr>
              <w:keepLines/>
              <w:numPr>
                <w:ilvl w:val="2"/>
                <w:numId w:val="20"/>
              </w:numPr>
              <w:spacing w:before="120" w:after="40"/>
              <w:ind w:left="454" w:hanging="454"/>
              <w:outlineLvl w:val="3"/>
              <w:rPr>
                <w:rFonts w:cs="Arial"/>
                <w:sz w:val="17"/>
                <w:szCs w:val="17"/>
              </w:rPr>
            </w:pPr>
            <w:r w:rsidRPr="00E76195">
              <w:rPr>
                <w:rFonts w:cs="Arial"/>
                <w:sz w:val="17"/>
                <w:szCs w:val="17"/>
              </w:rPr>
              <w:t>Manage breaks and endings appropriately</w:t>
            </w:r>
          </w:p>
        </w:tc>
        <w:tc>
          <w:tcPr>
            <w:tcW w:w="3960" w:type="dxa"/>
            <w:tcBorders>
              <w:top w:val="single" w:sz="18" w:space="0" w:color="auto"/>
              <w:left w:val="single" w:sz="4" w:space="0" w:color="auto"/>
              <w:bottom w:val="single" w:sz="18" w:space="0" w:color="auto"/>
              <w:right w:val="single" w:sz="4" w:space="0" w:color="auto"/>
            </w:tcBorders>
          </w:tcPr>
          <w:p w14:paraId="6F5E923B" w14:textId="77777777" w:rsidR="00C71447" w:rsidRPr="00E76195" w:rsidRDefault="00C71447" w:rsidP="00C71447">
            <w:pPr>
              <w:keepNext/>
              <w:keepLines/>
              <w:numPr>
                <w:ilvl w:val="0"/>
                <w:numId w:val="16"/>
              </w:numPr>
              <w:tabs>
                <w:tab w:val="clear" w:pos="720"/>
                <w:tab w:val="num" w:pos="86"/>
              </w:tabs>
              <w:spacing w:before="120" w:after="60"/>
              <w:ind w:left="113" w:hanging="113"/>
              <w:rPr>
                <w:rFonts w:cs="Arial"/>
                <w:sz w:val="17"/>
                <w:szCs w:val="17"/>
              </w:rPr>
            </w:pPr>
            <w:r w:rsidRPr="00E76195">
              <w:rPr>
                <w:rFonts w:cs="Arial"/>
                <w:sz w:val="17"/>
                <w:szCs w:val="17"/>
              </w:rPr>
              <w:t xml:space="preserve">Understand the impact of interruptions and breaks </w:t>
            </w:r>
            <w:r>
              <w:rPr>
                <w:rFonts w:cs="Arial"/>
                <w:sz w:val="17"/>
                <w:szCs w:val="17"/>
              </w:rPr>
              <w:t xml:space="preserve">(e.g. </w:t>
            </w:r>
            <w:r w:rsidRPr="00E76195">
              <w:rPr>
                <w:rFonts w:cs="Arial"/>
                <w:sz w:val="17"/>
                <w:szCs w:val="17"/>
              </w:rPr>
              <w:t>holidays, illness, non attendance of sessions</w:t>
            </w:r>
            <w:r>
              <w:rPr>
                <w:rFonts w:cs="Arial"/>
                <w:sz w:val="17"/>
                <w:szCs w:val="17"/>
              </w:rPr>
              <w:t xml:space="preserve">) </w:t>
            </w:r>
            <w:r w:rsidRPr="00E76195">
              <w:rPr>
                <w:rFonts w:cs="Arial"/>
                <w:sz w:val="17"/>
                <w:szCs w:val="17"/>
              </w:rPr>
              <w:t>on the counselling relationship.</w:t>
            </w:r>
          </w:p>
          <w:p w14:paraId="1A1CE589" w14:textId="77777777" w:rsidR="00C71447" w:rsidRDefault="00C71447" w:rsidP="00C71447">
            <w:pPr>
              <w:keepNext/>
              <w:keepLines/>
              <w:numPr>
                <w:ilvl w:val="0"/>
                <w:numId w:val="16"/>
              </w:numPr>
              <w:tabs>
                <w:tab w:val="clear" w:pos="720"/>
              </w:tabs>
              <w:spacing w:before="60" w:after="60"/>
              <w:ind w:left="113" w:hanging="113"/>
              <w:rPr>
                <w:rFonts w:cs="Arial"/>
                <w:sz w:val="17"/>
                <w:szCs w:val="17"/>
              </w:rPr>
            </w:pPr>
            <w:r>
              <w:rPr>
                <w:rFonts w:cs="Arial"/>
                <w:sz w:val="17"/>
                <w:szCs w:val="17"/>
              </w:rPr>
              <w:t xml:space="preserve">Use </w:t>
            </w:r>
            <w:r w:rsidRPr="00E76195">
              <w:rPr>
                <w:rFonts w:cs="Arial"/>
                <w:sz w:val="17"/>
                <w:szCs w:val="17"/>
              </w:rPr>
              <w:t xml:space="preserve">training group, supervision and personal therapy </w:t>
            </w:r>
            <w:r>
              <w:rPr>
                <w:rFonts w:cs="Arial"/>
                <w:sz w:val="17"/>
                <w:szCs w:val="17"/>
              </w:rPr>
              <w:t>to d</w:t>
            </w:r>
            <w:r w:rsidRPr="00E76195">
              <w:rPr>
                <w:rFonts w:cs="Arial"/>
                <w:sz w:val="17"/>
                <w:szCs w:val="17"/>
              </w:rPr>
              <w:t>iscuss and record your own diffi</w:t>
            </w:r>
            <w:r>
              <w:rPr>
                <w:rFonts w:cs="Arial"/>
                <w:sz w:val="17"/>
                <w:szCs w:val="17"/>
              </w:rPr>
              <w:t>culties associated with endings.</w:t>
            </w:r>
          </w:p>
          <w:p w14:paraId="619E753C" w14:textId="77777777"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Identify strategies and interventions to manage interruptions, breaks and endings.</w:t>
            </w:r>
          </w:p>
          <w:p w14:paraId="17046F0B" w14:textId="216D3E97"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Explore ending issues in supervision and demonstrate your abi</w:t>
            </w:r>
            <w:r>
              <w:rPr>
                <w:rFonts w:cs="Arial"/>
                <w:sz w:val="17"/>
                <w:szCs w:val="17"/>
              </w:rPr>
              <w:t>lity to leave the client ‘safe’</w:t>
            </w:r>
            <w:r w:rsidRPr="00E76195">
              <w:rPr>
                <w:rFonts w:cs="Arial"/>
                <w:sz w:val="17"/>
                <w:szCs w:val="17"/>
              </w:rPr>
              <w:t>.</w:t>
            </w:r>
          </w:p>
          <w:p w14:paraId="2024B038" w14:textId="77777777"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Show understanding of ending issues in counselling work </w:t>
            </w:r>
            <w:r w:rsidRPr="002B6FBC">
              <w:rPr>
                <w:rFonts w:cs="Arial"/>
                <w:color w:val="000000"/>
                <w:sz w:val="17"/>
                <w:szCs w:val="17"/>
              </w:rPr>
              <w:t>– e.g. ending a session</w:t>
            </w:r>
            <w:r w:rsidRPr="002B6FBC">
              <w:rPr>
                <w:rFonts w:cs="Arial"/>
                <w:sz w:val="17"/>
                <w:szCs w:val="17"/>
              </w:rPr>
              <w:t xml:space="preserve"> </w:t>
            </w:r>
            <w:r w:rsidRPr="00E76195">
              <w:rPr>
                <w:rFonts w:cs="Arial"/>
                <w:sz w:val="17"/>
                <w:szCs w:val="17"/>
              </w:rPr>
              <w:t>or the therapy as a whole.</w:t>
            </w:r>
          </w:p>
        </w:tc>
        <w:tc>
          <w:tcPr>
            <w:tcW w:w="4085" w:type="dxa"/>
            <w:tcBorders>
              <w:top w:val="single" w:sz="18" w:space="0" w:color="auto"/>
              <w:left w:val="single" w:sz="4" w:space="0" w:color="auto"/>
              <w:bottom w:val="single" w:sz="18" w:space="0" w:color="auto"/>
              <w:right w:val="single" w:sz="4" w:space="0" w:color="auto"/>
            </w:tcBorders>
          </w:tcPr>
          <w:p w14:paraId="3A89292A" w14:textId="77777777" w:rsidR="00C71447" w:rsidRPr="00A81A45" w:rsidRDefault="00C71447" w:rsidP="00164824">
            <w:pPr>
              <w:keepLines/>
              <w:spacing w:before="60" w:after="60"/>
              <w:ind w:left="360"/>
              <w:rPr>
                <w:rFonts w:cs="Arial"/>
                <w:bCs/>
                <w:iCs/>
                <w:sz w:val="17"/>
                <w:szCs w:val="17"/>
              </w:rPr>
            </w:pPr>
          </w:p>
        </w:tc>
      </w:tr>
      <w:tr w:rsidR="00C71447" w:rsidRPr="00A81A45" w14:paraId="2C74B7C9"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14:paraId="1645CC1B" w14:textId="77777777" w:rsidR="00C71447" w:rsidRPr="00A81A45" w:rsidRDefault="00C71447" w:rsidP="00477C73">
            <w:pPr>
              <w:pStyle w:val="StyleCLRTableHeadingBold"/>
              <w:keepLines/>
              <w:rPr>
                <w:rFonts w:ascii="Goudy Old Style" w:hAnsi="Goudy Old Style"/>
                <w:bCs w:val="0"/>
                <w:iCs/>
                <w:spacing w:val="-2"/>
                <w:sz w:val="20"/>
              </w:rPr>
            </w:pPr>
            <w:r w:rsidRPr="00A81A45">
              <w:rPr>
                <w:rFonts w:ascii="Goudy Old Style" w:hAnsi="Goudy Old Style"/>
                <w:bCs w:val="0"/>
                <w:iCs/>
                <w:spacing w:val="-2"/>
                <w:sz w:val="20"/>
              </w:rPr>
              <w:t>LEARNING OUTCOME:</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14:paraId="0EB3DCF0" w14:textId="77777777" w:rsidR="00C71447" w:rsidRPr="00E76195" w:rsidRDefault="00C71447" w:rsidP="003131EC">
            <w:pPr>
              <w:keepNext/>
              <w:keepLines/>
              <w:spacing w:before="60" w:after="60"/>
              <w:ind w:left="340" w:hanging="340"/>
              <w:rPr>
                <w:rFonts w:cs="Arial"/>
                <w:b/>
                <w:iCs/>
                <w:sz w:val="20"/>
                <w:szCs w:val="20"/>
              </w:rPr>
            </w:pPr>
            <w:r w:rsidRPr="00E76195">
              <w:rPr>
                <w:rFonts w:cs="Arial"/>
                <w:b/>
                <w:iCs/>
                <w:sz w:val="20"/>
                <w:szCs w:val="20"/>
              </w:rPr>
              <w:t>2.2</w:t>
            </w:r>
            <w:r w:rsidR="00C95BD9">
              <w:rPr>
                <w:rFonts w:cs="Arial"/>
                <w:b/>
                <w:sz w:val="20"/>
                <w:szCs w:val="20"/>
              </w:rPr>
              <w:t xml:space="preserve"> </w:t>
            </w:r>
            <w:r w:rsidRPr="00E76195">
              <w:rPr>
                <w:rFonts w:cs="Arial"/>
                <w:b/>
                <w:sz w:val="20"/>
                <w:szCs w:val="20"/>
              </w:rPr>
              <w:t>Establish and develop the therapeutic relationship</w:t>
            </w:r>
          </w:p>
        </w:tc>
        <w:tc>
          <w:tcPr>
            <w:tcW w:w="4085" w:type="dxa"/>
            <w:tcBorders>
              <w:top w:val="single" w:sz="18" w:space="0" w:color="auto"/>
              <w:left w:val="single" w:sz="4" w:space="0" w:color="auto"/>
              <w:bottom w:val="single" w:sz="18" w:space="0" w:color="auto"/>
              <w:right w:val="single" w:sz="4" w:space="0" w:color="auto"/>
            </w:tcBorders>
          </w:tcPr>
          <w:p w14:paraId="252F8E59" w14:textId="77777777" w:rsidR="00C71447" w:rsidRPr="00A81A45" w:rsidRDefault="00C71447" w:rsidP="00477C73">
            <w:pPr>
              <w:pStyle w:val="StyleCLRTableHeadingBold"/>
              <w:keepLines/>
              <w:rPr>
                <w:rFonts w:ascii="Goudy Old Style" w:hAnsi="Goudy Old Style"/>
                <w:bCs w:val="0"/>
                <w:iCs/>
                <w:sz w:val="20"/>
              </w:rPr>
            </w:pPr>
          </w:p>
        </w:tc>
      </w:tr>
      <w:tr w:rsidR="00477C73" w:rsidRPr="00A81A45" w14:paraId="6A4445C5"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F3F3F3"/>
          </w:tcPr>
          <w:p w14:paraId="14BB707D" w14:textId="77777777" w:rsidR="00477C73" w:rsidRPr="00A81A45" w:rsidRDefault="00477C73" w:rsidP="00477C73">
            <w:pPr>
              <w:pStyle w:val="StyleCLRTableHeadingBold"/>
              <w:keepLines/>
              <w:rPr>
                <w:rFonts w:ascii="Goudy Old Style" w:hAnsi="Goudy Old Style"/>
                <w:bCs w:val="0"/>
                <w:iCs/>
                <w:sz w:val="18"/>
                <w:szCs w:val="18"/>
              </w:rPr>
            </w:pPr>
            <w:r w:rsidRPr="00A81A45">
              <w:rPr>
                <w:rFonts w:ascii="Goudy Old Style" w:hAnsi="Goudy Old Style"/>
                <w:bCs w:val="0"/>
                <w:iCs/>
                <w:sz w:val="18"/>
                <w:szCs w:val="18"/>
              </w:rPr>
              <w:t>Assessment criteria</w:t>
            </w:r>
          </w:p>
        </w:tc>
        <w:tc>
          <w:tcPr>
            <w:tcW w:w="3960" w:type="dxa"/>
            <w:tcBorders>
              <w:top w:val="single" w:sz="18" w:space="0" w:color="auto"/>
              <w:left w:val="single" w:sz="4" w:space="0" w:color="auto"/>
              <w:bottom w:val="single" w:sz="18" w:space="0" w:color="auto"/>
              <w:right w:val="single" w:sz="4" w:space="0" w:color="auto"/>
            </w:tcBorders>
            <w:shd w:val="clear" w:color="auto" w:fill="F3F3F3"/>
          </w:tcPr>
          <w:p w14:paraId="75D73669" w14:textId="77777777" w:rsidR="00477C73" w:rsidRPr="00A81A45" w:rsidRDefault="00477C73" w:rsidP="00477C73">
            <w:pPr>
              <w:pStyle w:val="StyleCLRTableHeadingBold"/>
              <w:keepLines/>
              <w:rPr>
                <w:rFonts w:ascii="Goudy Old Style" w:hAnsi="Goudy Old Style"/>
                <w:sz w:val="18"/>
                <w:szCs w:val="18"/>
              </w:rPr>
            </w:pPr>
            <w:r w:rsidRPr="00A81A45">
              <w:rPr>
                <w:rFonts w:ascii="Goudy Old Style" w:hAnsi="Goudy Old Style"/>
                <w:sz w:val="18"/>
                <w:szCs w:val="18"/>
              </w:rPr>
              <w:t>Candidate guidance to criteria</w:t>
            </w:r>
          </w:p>
        </w:tc>
        <w:tc>
          <w:tcPr>
            <w:tcW w:w="4085" w:type="dxa"/>
            <w:tcBorders>
              <w:top w:val="single" w:sz="18" w:space="0" w:color="auto"/>
              <w:left w:val="single" w:sz="4" w:space="0" w:color="auto"/>
              <w:bottom w:val="single" w:sz="18" w:space="0" w:color="auto"/>
              <w:right w:val="single" w:sz="4" w:space="0" w:color="auto"/>
            </w:tcBorders>
            <w:shd w:val="clear" w:color="auto" w:fill="F3F3F3"/>
          </w:tcPr>
          <w:p w14:paraId="5C4F5387" w14:textId="77777777" w:rsidR="00477C73" w:rsidRPr="00A81A45" w:rsidRDefault="00477C73" w:rsidP="00477C73">
            <w:pPr>
              <w:pStyle w:val="StyleCLRTableHeadingBold"/>
              <w:keepLines/>
              <w:rPr>
                <w:rFonts w:ascii="Goudy Old Style" w:hAnsi="Goudy Old Style"/>
                <w:bCs w:val="0"/>
                <w:iCs/>
                <w:sz w:val="18"/>
                <w:szCs w:val="18"/>
              </w:rPr>
            </w:pPr>
            <w:r>
              <w:rPr>
                <w:rFonts w:ascii="Goudy Old Style" w:hAnsi="Goudy Old Style"/>
                <w:bCs w:val="0"/>
                <w:iCs/>
                <w:sz w:val="18"/>
                <w:szCs w:val="18"/>
              </w:rPr>
              <w:t>Portfolio reference</w:t>
            </w:r>
            <w:r w:rsidR="00AF74A9">
              <w:rPr>
                <w:rFonts w:ascii="Goudy Old Style" w:hAnsi="Goudy Old Style"/>
                <w:bCs w:val="0"/>
                <w:iCs/>
                <w:sz w:val="18"/>
                <w:szCs w:val="18"/>
              </w:rPr>
              <w:t>s</w:t>
            </w:r>
          </w:p>
        </w:tc>
      </w:tr>
      <w:tr w:rsidR="00C71447" w:rsidRPr="00A81A45" w14:paraId="44D7DCE2"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58358DB4" w14:textId="77777777" w:rsidR="00C71447" w:rsidRPr="00E76195" w:rsidRDefault="00C71447" w:rsidP="00C71447">
            <w:pPr>
              <w:keepLines/>
              <w:numPr>
                <w:ilvl w:val="2"/>
                <w:numId w:val="22"/>
              </w:numPr>
              <w:spacing w:before="120" w:after="40"/>
              <w:ind w:left="454" w:hanging="454"/>
              <w:outlineLvl w:val="3"/>
              <w:rPr>
                <w:rFonts w:cs="Arial"/>
                <w:sz w:val="17"/>
                <w:szCs w:val="17"/>
              </w:rPr>
            </w:pPr>
            <w:r w:rsidRPr="00E76195">
              <w:rPr>
                <w:rFonts w:cs="Arial"/>
                <w:sz w:val="17"/>
                <w:szCs w:val="17"/>
              </w:rPr>
              <w:t>Explain the nature and significance of the therapeutic relationship</w:t>
            </w:r>
          </w:p>
        </w:tc>
        <w:tc>
          <w:tcPr>
            <w:tcW w:w="3960" w:type="dxa"/>
            <w:tcBorders>
              <w:top w:val="single" w:sz="18" w:space="0" w:color="auto"/>
              <w:left w:val="single" w:sz="4" w:space="0" w:color="auto"/>
              <w:bottom w:val="single" w:sz="18" w:space="0" w:color="auto"/>
              <w:right w:val="single" w:sz="4" w:space="0" w:color="auto"/>
            </w:tcBorders>
          </w:tcPr>
          <w:p w14:paraId="198A04E4" w14:textId="77777777" w:rsidR="00C71447" w:rsidRPr="00E76195" w:rsidRDefault="00C71447" w:rsidP="00C71447">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Discuss the importance of the relationship between counsellor and client within your core theoretical approach.</w:t>
            </w:r>
          </w:p>
          <w:p w14:paraId="5EEA51C7" w14:textId="77777777"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Explore how the relationship can enhance or hinder the therapeutic work.</w:t>
            </w:r>
          </w:p>
        </w:tc>
        <w:tc>
          <w:tcPr>
            <w:tcW w:w="4085" w:type="dxa"/>
            <w:tcBorders>
              <w:top w:val="single" w:sz="18" w:space="0" w:color="auto"/>
              <w:left w:val="single" w:sz="4" w:space="0" w:color="auto"/>
              <w:bottom w:val="single" w:sz="18" w:space="0" w:color="auto"/>
              <w:right w:val="single" w:sz="4" w:space="0" w:color="auto"/>
            </w:tcBorders>
          </w:tcPr>
          <w:p w14:paraId="5E502CE9" w14:textId="77777777" w:rsidR="00C71447" w:rsidRPr="00A81A45" w:rsidRDefault="00C71447" w:rsidP="00164824">
            <w:pPr>
              <w:keepLines/>
              <w:spacing w:before="60" w:after="60"/>
              <w:rPr>
                <w:rFonts w:cs="Arial"/>
                <w:bCs/>
                <w:iCs/>
                <w:sz w:val="17"/>
                <w:szCs w:val="17"/>
              </w:rPr>
            </w:pPr>
          </w:p>
        </w:tc>
      </w:tr>
      <w:tr w:rsidR="00C71447" w:rsidRPr="00A81A45" w14:paraId="518A8DA3"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284195B5" w14:textId="77777777" w:rsidR="00C71447" w:rsidRPr="00E01AAB" w:rsidRDefault="00C71447" w:rsidP="00C71447">
            <w:pPr>
              <w:keepLines/>
              <w:numPr>
                <w:ilvl w:val="2"/>
                <w:numId w:val="23"/>
              </w:numPr>
              <w:tabs>
                <w:tab w:val="clear" w:pos="567"/>
              </w:tabs>
              <w:spacing w:before="120" w:after="40"/>
              <w:ind w:left="454" w:hanging="454"/>
              <w:outlineLvl w:val="3"/>
              <w:rPr>
                <w:rFonts w:cs="Arial"/>
                <w:sz w:val="17"/>
                <w:szCs w:val="17"/>
              </w:rPr>
            </w:pPr>
            <w:r w:rsidRPr="00E76195">
              <w:rPr>
                <w:rFonts w:cs="Arial"/>
                <w:sz w:val="17"/>
                <w:szCs w:val="17"/>
              </w:rPr>
              <w:t>Establish and develop the therapeutic relationship</w:t>
            </w:r>
          </w:p>
        </w:tc>
        <w:tc>
          <w:tcPr>
            <w:tcW w:w="3960" w:type="dxa"/>
            <w:tcBorders>
              <w:top w:val="single" w:sz="18" w:space="0" w:color="auto"/>
              <w:left w:val="single" w:sz="4" w:space="0" w:color="auto"/>
              <w:bottom w:val="single" w:sz="18" w:space="0" w:color="auto"/>
              <w:right w:val="single" w:sz="4" w:space="0" w:color="auto"/>
            </w:tcBorders>
          </w:tcPr>
          <w:p w14:paraId="7718FECB" w14:textId="77777777" w:rsidR="00C71447" w:rsidRPr="00E76195" w:rsidRDefault="00C71447" w:rsidP="00C71447">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Relate the way in which you establish the therapeutic relationship to your core theoretical approach.</w:t>
            </w:r>
          </w:p>
          <w:p w14:paraId="14F39AE0" w14:textId="77777777"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Demonstrate in skills practice your </w:t>
            </w:r>
            <w:r w:rsidRPr="002B6FBC">
              <w:rPr>
                <w:rFonts w:cs="Arial"/>
                <w:color w:val="000000"/>
                <w:sz w:val="17"/>
                <w:szCs w:val="17"/>
              </w:rPr>
              <w:t>ability to establish the therapeutic relationship with clients.</w:t>
            </w:r>
            <w:r w:rsidRPr="002B6FBC">
              <w:rPr>
                <w:rFonts w:cs="Arial"/>
                <w:sz w:val="17"/>
                <w:szCs w:val="17"/>
              </w:rPr>
              <w:t xml:space="preserve"> </w:t>
            </w:r>
          </w:p>
          <w:p w14:paraId="608930DB" w14:textId="77777777"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Demonstrate your ability to develop the therapeutic relationship. </w:t>
            </w:r>
          </w:p>
          <w:p w14:paraId="0A242538" w14:textId="7706E09F" w:rsidR="00C71447" w:rsidRPr="00E76195" w:rsidRDefault="00C71447" w:rsidP="00142C48">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Show that you are applying your understanding of the development of the counselling relationship</w:t>
            </w:r>
            <w:r>
              <w:rPr>
                <w:rFonts w:cs="Arial"/>
                <w:sz w:val="17"/>
                <w:szCs w:val="17"/>
              </w:rPr>
              <w:t>.</w:t>
            </w:r>
          </w:p>
        </w:tc>
        <w:tc>
          <w:tcPr>
            <w:tcW w:w="4085" w:type="dxa"/>
            <w:tcBorders>
              <w:top w:val="single" w:sz="18" w:space="0" w:color="auto"/>
              <w:left w:val="single" w:sz="4" w:space="0" w:color="auto"/>
              <w:bottom w:val="single" w:sz="18" w:space="0" w:color="auto"/>
              <w:right w:val="single" w:sz="4" w:space="0" w:color="auto"/>
            </w:tcBorders>
          </w:tcPr>
          <w:p w14:paraId="27B478C9" w14:textId="77777777" w:rsidR="00C71447" w:rsidRPr="00A81A45" w:rsidRDefault="00C71447" w:rsidP="00164824">
            <w:pPr>
              <w:keepLines/>
              <w:spacing w:before="40" w:after="40"/>
              <w:rPr>
                <w:rFonts w:cs="Arial"/>
                <w:bCs/>
                <w:iCs/>
                <w:sz w:val="17"/>
                <w:szCs w:val="17"/>
              </w:rPr>
            </w:pPr>
          </w:p>
        </w:tc>
      </w:tr>
      <w:tr w:rsidR="00C71447" w:rsidRPr="00A81A45" w14:paraId="19D6A3F0"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4B687F28" w14:textId="77777777" w:rsidR="00C71447" w:rsidRPr="00E01AAB" w:rsidRDefault="00C71447" w:rsidP="00C71447">
            <w:pPr>
              <w:keepLines/>
              <w:numPr>
                <w:ilvl w:val="2"/>
                <w:numId w:val="23"/>
              </w:numPr>
              <w:tabs>
                <w:tab w:val="clear" w:pos="567"/>
              </w:tabs>
              <w:spacing w:before="120" w:after="40"/>
              <w:ind w:left="454" w:hanging="454"/>
              <w:outlineLvl w:val="3"/>
              <w:rPr>
                <w:rFonts w:cs="Arial"/>
                <w:sz w:val="17"/>
                <w:szCs w:val="17"/>
              </w:rPr>
            </w:pPr>
            <w:r w:rsidRPr="00E76195">
              <w:rPr>
                <w:rFonts w:cs="Arial"/>
                <w:sz w:val="17"/>
                <w:szCs w:val="17"/>
              </w:rPr>
              <w:t>Reflect on the nature and quality of the therapeutic relationship throughout the counselling work</w:t>
            </w:r>
          </w:p>
        </w:tc>
        <w:tc>
          <w:tcPr>
            <w:tcW w:w="3960" w:type="dxa"/>
            <w:tcBorders>
              <w:top w:val="single" w:sz="18" w:space="0" w:color="auto"/>
              <w:left w:val="single" w:sz="4" w:space="0" w:color="auto"/>
              <w:bottom w:val="single" w:sz="18" w:space="0" w:color="auto"/>
              <w:right w:val="single" w:sz="4" w:space="0" w:color="auto"/>
            </w:tcBorders>
          </w:tcPr>
          <w:p w14:paraId="02E2EC50" w14:textId="77777777" w:rsidR="00C71447" w:rsidRPr="00E76195" w:rsidRDefault="00C71447" w:rsidP="00C71447">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Discuss the nature and quality of your relationship with clients.</w:t>
            </w:r>
          </w:p>
          <w:p w14:paraId="5690772D" w14:textId="77777777"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Link the progress of the relationship to your core theoretical model.</w:t>
            </w:r>
          </w:p>
          <w:p w14:paraId="7F38E970" w14:textId="77777777"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Explore </w:t>
            </w:r>
            <w:r>
              <w:rPr>
                <w:rFonts w:cs="Arial"/>
                <w:sz w:val="17"/>
                <w:szCs w:val="17"/>
              </w:rPr>
              <w:t xml:space="preserve">(for example) </w:t>
            </w:r>
            <w:r w:rsidRPr="00E76195">
              <w:rPr>
                <w:rFonts w:cs="Arial"/>
                <w:sz w:val="17"/>
                <w:szCs w:val="17"/>
              </w:rPr>
              <w:t>subtle/unconscious influences on the therapeutic relationship.</w:t>
            </w:r>
            <w:r>
              <w:rPr>
                <w:rFonts w:cs="Arial"/>
                <w:sz w:val="17"/>
                <w:szCs w:val="17"/>
              </w:rPr>
              <w:t xml:space="preserve"> </w:t>
            </w:r>
          </w:p>
          <w:p w14:paraId="45607AB4" w14:textId="2A6CC061" w:rsidR="00C71447" w:rsidRPr="00E76195" w:rsidRDefault="00C71447" w:rsidP="00142C48">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Document changes in the relationship.</w:t>
            </w:r>
          </w:p>
        </w:tc>
        <w:tc>
          <w:tcPr>
            <w:tcW w:w="4085" w:type="dxa"/>
            <w:tcBorders>
              <w:top w:val="single" w:sz="18" w:space="0" w:color="auto"/>
              <w:left w:val="single" w:sz="4" w:space="0" w:color="auto"/>
              <w:bottom w:val="single" w:sz="18" w:space="0" w:color="auto"/>
              <w:right w:val="single" w:sz="4" w:space="0" w:color="auto"/>
            </w:tcBorders>
          </w:tcPr>
          <w:p w14:paraId="21501F8A" w14:textId="77777777" w:rsidR="00C71447" w:rsidRPr="00A81A45" w:rsidRDefault="00C71447" w:rsidP="00164824">
            <w:pPr>
              <w:keepLines/>
              <w:spacing w:before="60" w:after="60"/>
              <w:ind w:left="360"/>
              <w:rPr>
                <w:rFonts w:cs="Arial"/>
                <w:bCs/>
                <w:iCs/>
                <w:sz w:val="17"/>
                <w:szCs w:val="17"/>
              </w:rPr>
            </w:pPr>
          </w:p>
        </w:tc>
      </w:tr>
      <w:tr w:rsidR="00C71447" w:rsidRPr="00A81A45" w14:paraId="5C648F44"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5A5BE782" w14:textId="77777777" w:rsidR="00C71447" w:rsidRPr="00E01AAB" w:rsidRDefault="00C71447" w:rsidP="00C71447">
            <w:pPr>
              <w:keepLines/>
              <w:numPr>
                <w:ilvl w:val="2"/>
                <w:numId w:val="24"/>
              </w:numPr>
              <w:tabs>
                <w:tab w:val="clear" w:pos="792"/>
              </w:tabs>
              <w:spacing w:before="120" w:after="40"/>
              <w:ind w:left="454" w:hanging="454"/>
              <w:outlineLvl w:val="3"/>
              <w:rPr>
                <w:rFonts w:cs="Arial"/>
                <w:sz w:val="17"/>
                <w:szCs w:val="17"/>
              </w:rPr>
            </w:pPr>
            <w:r w:rsidRPr="00E76195">
              <w:rPr>
                <w:rFonts w:cs="Arial"/>
                <w:sz w:val="17"/>
                <w:szCs w:val="17"/>
              </w:rPr>
              <w:t>Use the therapeutic relationship to inform and enhance the therapeutic process</w:t>
            </w:r>
          </w:p>
        </w:tc>
        <w:tc>
          <w:tcPr>
            <w:tcW w:w="3960" w:type="dxa"/>
            <w:tcBorders>
              <w:top w:val="single" w:sz="18" w:space="0" w:color="auto"/>
              <w:left w:val="single" w:sz="4" w:space="0" w:color="auto"/>
              <w:bottom w:val="single" w:sz="18" w:space="0" w:color="auto"/>
              <w:right w:val="single" w:sz="4" w:space="0" w:color="auto"/>
            </w:tcBorders>
          </w:tcPr>
          <w:p w14:paraId="12CD3E58" w14:textId="77777777" w:rsidR="00C71447" w:rsidRPr="00E76195" w:rsidRDefault="00C71447" w:rsidP="00C71447">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Refer to your core theory so that you can understand how to purposefully use </w:t>
            </w:r>
            <w:r w:rsidRPr="0078018A">
              <w:rPr>
                <w:rFonts w:cs="Arial"/>
                <w:color w:val="000000"/>
                <w:sz w:val="17"/>
                <w:szCs w:val="17"/>
              </w:rPr>
              <w:t>the therapeutic</w:t>
            </w:r>
            <w:r w:rsidRPr="0078018A">
              <w:rPr>
                <w:rFonts w:cs="Arial"/>
                <w:color w:val="FF00FF"/>
                <w:sz w:val="17"/>
                <w:szCs w:val="17"/>
              </w:rPr>
              <w:t xml:space="preserve"> </w:t>
            </w:r>
            <w:r w:rsidRPr="00E76195">
              <w:rPr>
                <w:rFonts w:cs="Arial"/>
                <w:sz w:val="17"/>
                <w:szCs w:val="17"/>
              </w:rPr>
              <w:t>relationship to inform the therapeutic process.</w:t>
            </w:r>
          </w:p>
          <w:p w14:paraId="66DD80D2" w14:textId="77777777"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78018A">
              <w:rPr>
                <w:rFonts w:cs="Arial"/>
                <w:color w:val="000000"/>
                <w:sz w:val="17"/>
                <w:szCs w:val="17"/>
              </w:rPr>
              <w:t>Provide examples of where you have intentionally used the therapeutic relationship to enhance the therapeutic process</w:t>
            </w:r>
            <w:r w:rsidRPr="00E76195">
              <w:rPr>
                <w:rFonts w:cs="Arial"/>
                <w:sz w:val="17"/>
                <w:szCs w:val="17"/>
              </w:rPr>
              <w:t>.</w:t>
            </w:r>
          </w:p>
        </w:tc>
        <w:tc>
          <w:tcPr>
            <w:tcW w:w="4085" w:type="dxa"/>
            <w:tcBorders>
              <w:top w:val="single" w:sz="18" w:space="0" w:color="auto"/>
              <w:left w:val="single" w:sz="4" w:space="0" w:color="auto"/>
              <w:bottom w:val="single" w:sz="18" w:space="0" w:color="auto"/>
              <w:right w:val="single" w:sz="4" w:space="0" w:color="auto"/>
            </w:tcBorders>
          </w:tcPr>
          <w:p w14:paraId="5AA3E3BC" w14:textId="77777777" w:rsidR="00C71447" w:rsidRPr="00A81A45" w:rsidRDefault="00C71447" w:rsidP="00164824">
            <w:pPr>
              <w:keepLines/>
              <w:spacing w:before="60" w:after="60"/>
              <w:ind w:left="360"/>
              <w:rPr>
                <w:rFonts w:cs="Arial"/>
                <w:bCs/>
                <w:iCs/>
                <w:sz w:val="17"/>
                <w:szCs w:val="17"/>
              </w:rPr>
            </w:pPr>
          </w:p>
        </w:tc>
      </w:tr>
      <w:tr w:rsidR="00C71447" w:rsidRPr="00A81A45" w14:paraId="181C560B"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18D91A18" w14:textId="77777777" w:rsidR="00C71447" w:rsidRPr="00E76195" w:rsidRDefault="00C71447" w:rsidP="00C71447">
            <w:pPr>
              <w:keepLines/>
              <w:numPr>
                <w:ilvl w:val="2"/>
                <w:numId w:val="24"/>
              </w:numPr>
              <w:tabs>
                <w:tab w:val="clear" w:pos="792"/>
              </w:tabs>
              <w:spacing w:before="120" w:after="40"/>
              <w:ind w:left="454" w:hanging="454"/>
              <w:outlineLvl w:val="3"/>
              <w:rPr>
                <w:rFonts w:cs="Arial"/>
                <w:sz w:val="17"/>
                <w:szCs w:val="17"/>
              </w:rPr>
            </w:pPr>
            <w:r w:rsidRPr="00E76195">
              <w:rPr>
                <w:rFonts w:cs="Arial"/>
                <w:sz w:val="17"/>
                <w:szCs w:val="17"/>
              </w:rPr>
              <w:lastRenderedPageBreak/>
              <w:t xml:space="preserve">Recognise and respond to difficulties and conflicts in the therapeutic relationship </w:t>
            </w:r>
          </w:p>
        </w:tc>
        <w:tc>
          <w:tcPr>
            <w:tcW w:w="3960" w:type="dxa"/>
            <w:tcBorders>
              <w:top w:val="single" w:sz="18" w:space="0" w:color="auto"/>
              <w:left w:val="single" w:sz="4" w:space="0" w:color="auto"/>
              <w:bottom w:val="single" w:sz="18" w:space="0" w:color="auto"/>
              <w:right w:val="single" w:sz="4" w:space="0" w:color="auto"/>
            </w:tcBorders>
          </w:tcPr>
          <w:p w14:paraId="5BCABDE5" w14:textId="77777777" w:rsidR="00C71447" w:rsidRPr="00E76195" w:rsidRDefault="00C71447" w:rsidP="00C71447">
            <w:pPr>
              <w:keepNext/>
              <w:keepLines/>
              <w:numPr>
                <w:ilvl w:val="0"/>
                <w:numId w:val="16"/>
              </w:numPr>
              <w:tabs>
                <w:tab w:val="clear" w:pos="720"/>
              </w:tabs>
              <w:spacing w:before="120" w:after="60"/>
              <w:ind w:left="113" w:hanging="113"/>
              <w:rPr>
                <w:rFonts w:cs="Arial"/>
                <w:color w:val="000000"/>
                <w:sz w:val="17"/>
                <w:szCs w:val="17"/>
              </w:rPr>
            </w:pPr>
            <w:r w:rsidRPr="00E76195">
              <w:rPr>
                <w:rFonts w:cs="Arial"/>
                <w:color w:val="000000"/>
                <w:sz w:val="17"/>
                <w:szCs w:val="17"/>
              </w:rPr>
              <w:t>Identify and consider the range of difficulties and conflicts that can arise in the counselling relationship.</w:t>
            </w:r>
          </w:p>
          <w:p w14:paraId="0BE3D65B" w14:textId="77777777" w:rsidR="00C71447" w:rsidRPr="00E76195" w:rsidRDefault="00C71447" w:rsidP="00C71447">
            <w:pPr>
              <w:keepNext/>
              <w:keepLines/>
              <w:numPr>
                <w:ilvl w:val="0"/>
                <w:numId w:val="16"/>
              </w:numPr>
              <w:tabs>
                <w:tab w:val="clear" w:pos="720"/>
              </w:tabs>
              <w:spacing w:before="60" w:after="60"/>
              <w:ind w:left="113" w:hanging="113"/>
              <w:rPr>
                <w:rFonts w:cs="Arial"/>
                <w:color w:val="000000"/>
                <w:sz w:val="17"/>
                <w:szCs w:val="17"/>
              </w:rPr>
            </w:pPr>
            <w:r w:rsidRPr="00E76195">
              <w:rPr>
                <w:rFonts w:cs="Arial"/>
                <w:color w:val="000000"/>
                <w:sz w:val="17"/>
                <w:szCs w:val="17"/>
              </w:rPr>
              <w:t>Develop strategies and interventions to deal with specific difficulties – e.g. late attending, bringing children to sessions, avoiding difficult topics, inappropriate emotions (client’s and counsellor’s), sexual transference, non-payment.</w:t>
            </w:r>
          </w:p>
          <w:p w14:paraId="3EA32492" w14:textId="77777777" w:rsidR="00C71447" w:rsidRPr="00E76195" w:rsidRDefault="00C71447" w:rsidP="00C71447">
            <w:pPr>
              <w:keepNext/>
              <w:keepLines/>
              <w:numPr>
                <w:ilvl w:val="0"/>
                <w:numId w:val="16"/>
              </w:numPr>
              <w:tabs>
                <w:tab w:val="clear" w:pos="720"/>
              </w:tabs>
              <w:spacing w:before="60" w:after="60"/>
              <w:ind w:left="113" w:hanging="113"/>
              <w:rPr>
                <w:rFonts w:cs="Arial"/>
                <w:color w:val="000000"/>
                <w:sz w:val="17"/>
                <w:szCs w:val="17"/>
              </w:rPr>
            </w:pPr>
            <w:r w:rsidRPr="00E76195">
              <w:rPr>
                <w:rFonts w:cs="Arial"/>
                <w:color w:val="000000"/>
                <w:sz w:val="17"/>
                <w:szCs w:val="17"/>
              </w:rPr>
              <w:t>Respond appropriately using a range of strategies and interventions.</w:t>
            </w:r>
          </w:p>
        </w:tc>
        <w:tc>
          <w:tcPr>
            <w:tcW w:w="4085" w:type="dxa"/>
            <w:tcBorders>
              <w:top w:val="single" w:sz="18" w:space="0" w:color="auto"/>
              <w:left w:val="single" w:sz="4" w:space="0" w:color="auto"/>
              <w:bottom w:val="single" w:sz="18" w:space="0" w:color="auto"/>
              <w:right w:val="single" w:sz="4" w:space="0" w:color="auto"/>
            </w:tcBorders>
          </w:tcPr>
          <w:p w14:paraId="13BEC1C5" w14:textId="77777777" w:rsidR="00C71447" w:rsidRPr="00A81A45" w:rsidRDefault="00C71447" w:rsidP="00164824">
            <w:pPr>
              <w:keepLines/>
              <w:spacing w:before="60" w:after="60"/>
              <w:ind w:left="360"/>
              <w:rPr>
                <w:rFonts w:cs="Arial"/>
                <w:bCs/>
                <w:iCs/>
                <w:color w:val="000000"/>
                <w:sz w:val="17"/>
                <w:szCs w:val="17"/>
              </w:rPr>
            </w:pPr>
          </w:p>
        </w:tc>
      </w:tr>
      <w:tr w:rsidR="00477C73" w:rsidRPr="00A81A45" w14:paraId="04F4FAAF"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14:paraId="121DB5AC" w14:textId="77777777" w:rsidR="00477C73" w:rsidRPr="00A81A45" w:rsidRDefault="00477C73" w:rsidP="000D4D23">
            <w:pPr>
              <w:pStyle w:val="StyleCLRTableHeadingBold"/>
              <w:keepLines/>
              <w:spacing w:after="0"/>
              <w:rPr>
                <w:rFonts w:ascii="Goudy Old Style" w:hAnsi="Goudy Old Style"/>
                <w:b w:val="0"/>
                <w:bCs w:val="0"/>
                <w:iCs/>
                <w:szCs w:val="22"/>
              </w:rPr>
            </w:pPr>
            <w:r w:rsidRPr="00A81A45">
              <w:rPr>
                <w:rFonts w:ascii="Goudy Old Style" w:hAnsi="Goudy Old Style"/>
                <w:bCs w:val="0"/>
                <w:iCs/>
                <w:szCs w:val="22"/>
              </w:rPr>
              <w:t>Unit 3</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14:paraId="18CF3A83" w14:textId="77777777" w:rsidR="00477C73" w:rsidRPr="00A81A45" w:rsidRDefault="00477C73" w:rsidP="00477C73">
            <w:pPr>
              <w:pStyle w:val="StyleCLRTableHeadingBold"/>
              <w:keepLines/>
              <w:rPr>
                <w:rFonts w:ascii="Goudy Old Style" w:hAnsi="Goudy Old Style"/>
                <w:szCs w:val="22"/>
              </w:rPr>
            </w:pPr>
            <w:r w:rsidRPr="00A81A45">
              <w:rPr>
                <w:rFonts w:ascii="Goudy Old Style" w:hAnsi="Goudy Old Style"/>
                <w:szCs w:val="22"/>
              </w:rPr>
              <w:t>Working with client diversity in counselling work</w:t>
            </w:r>
          </w:p>
        </w:tc>
        <w:tc>
          <w:tcPr>
            <w:tcW w:w="4085" w:type="dxa"/>
            <w:tcBorders>
              <w:top w:val="single" w:sz="18" w:space="0" w:color="auto"/>
              <w:left w:val="single" w:sz="4" w:space="0" w:color="auto"/>
              <w:bottom w:val="single" w:sz="18" w:space="0" w:color="auto"/>
              <w:right w:val="single" w:sz="4" w:space="0" w:color="auto"/>
            </w:tcBorders>
          </w:tcPr>
          <w:p w14:paraId="610481D0" w14:textId="77777777" w:rsidR="00477C73" w:rsidRPr="00A81A45" w:rsidRDefault="00477C73" w:rsidP="00477C73">
            <w:pPr>
              <w:pStyle w:val="StyleCLRTableHeadingBold"/>
              <w:keepLines/>
              <w:rPr>
                <w:rFonts w:ascii="Goudy Old Style" w:hAnsi="Goudy Old Style"/>
                <w:bCs w:val="0"/>
                <w:iCs/>
                <w:sz w:val="17"/>
                <w:szCs w:val="17"/>
              </w:rPr>
            </w:pPr>
          </w:p>
        </w:tc>
      </w:tr>
      <w:tr w:rsidR="00C71447" w:rsidRPr="00A81A45" w14:paraId="3F492958"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14:paraId="4541B130" w14:textId="77777777" w:rsidR="00C71447" w:rsidRPr="00A81A45" w:rsidRDefault="00C71447" w:rsidP="00477C73">
            <w:pPr>
              <w:pStyle w:val="StyleCLRTableHeadingBold"/>
              <w:keepLines/>
              <w:rPr>
                <w:rFonts w:ascii="Goudy Old Style" w:hAnsi="Goudy Old Style"/>
                <w:bCs w:val="0"/>
                <w:iCs/>
                <w:spacing w:val="-2"/>
                <w:sz w:val="20"/>
              </w:rPr>
            </w:pPr>
            <w:r w:rsidRPr="00A81A45">
              <w:rPr>
                <w:rFonts w:ascii="Goudy Old Style" w:hAnsi="Goudy Old Style"/>
                <w:bCs w:val="0"/>
                <w:iCs/>
                <w:spacing w:val="-2"/>
                <w:sz w:val="20"/>
              </w:rPr>
              <w:t>LEARNING OUTCOME:</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14:paraId="04375F53" w14:textId="77777777" w:rsidR="00C71447" w:rsidRPr="00E76195" w:rsidRDefault="00C71447" w:rsidP="003131EC">
            <w:pPr>
              <w:pStyle w:val="StyleCLRTableHeadingBold"/>
              <w:keepLines/>
              <w:ind w:left="340" w:hanging="340"/>
              <w:rPr>
                <w:rFonts w:ascii="Goudy Old Style" w:hAnsi="Goudy Old Style"/>
                <w:sz w:val="20"/>
              </w:rPr>
            </w:pPr>
            <w:r w:rsidRPr="00E76195">
              <w:rPr>
                <w:rFonts w:ascii="Goudy Old Style" w:hAnsi="Goudy Old Style"/>
                <w:iCs/>
                <w:sz w:val="20"/>
              </w:rPr>
              <w:t xml:space="preserve">3.1 </w:t>
            </w:r>
            <w:r w:rsidRPr="00E76195">
              <w:rPr>
                <w:rFonts w:ascii="Goudy Old Style" w:hAnsi="Goudy Old Style"/>
                <w:sz w:val="20"/>
              </w:rPr>
              <w:t>Understand and work with diversity</w:t>
            </w:r>
          </w:p>
        </w:tc>
        <w:tc>
          <w:tcPr>
            <w:tcW w:w="4085" w:type="dxa"/>
            <w:tcBorders>
              <w:top w:val="single" w:sz="18" w:space="0" w:color="auto"/>
              <w:left w:val="single" w:sz="4" w:space="0" w:color="auto"/>
              <w:bottom w:val="single" w:sz="18" w:space="0" w:color="auto"/>
              <w:right w:val="single" w:sz="4" w:space="0" w:color="auto"/>
            </w:tcBorders>
          </w:tcPr>
          <w:p w14:paraId="5B50A14F" w14:textId="77777777" w:rsidR="00C71447" w:rsidRPr="00A81A45" w:rsidRDefault="00C71447" w:rsidP="00477C73">
            <w:pPr>
              <w:pStyle w:val="StyleCLRTableHeadingBold"/>
              <w:keepLines/>
              <w:rPr>
                <w:rFonts w:ascii="Goudy Old Style" w:hAnsi="Goudy Old Style"/>
                <w:bCs w:val="0"/>
                <w:iCs/>
                <w:sz w:val="20"/>
              </w:rPr>
            </w:pPr>
          </w:p>
        </w:tc>
      </w:tr>
      <w:tr w:rsidR="00477C73" w:rsidRPr="00A81A45" w14:paraId="2F78C592"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F3F3F3"/>
          </w:tcPr>
          <w:p w14:paraId="74C3E00B" w14:textId="77777777" w:rsidR="00477C73" w:rsidRPr="00A81A45" w:rsidRDefault="00477C73" w:rsidP="00477C73">
            <w:pPr>
              <w:pStyle w:val="StyleCLRTableHeadingBold"/>
              <w:keepLines/>
              <w:rPr>
                <w:rFonts w:ascii="Goudy Old Style" w:hAnsi="Goudy Old Style"/>
                <w:bCs w:val="0"/>
                <w:iCs/>
                <w:sz w:val="18"/>
                <w:szCs w:val="18"/>
              </w:rPr>
            </w:pPr>
            <w:r w:rsidRPr="00A81A45">
              <w:rPr>
                <w:rFonts w:ascii="Goudy Old Style" w:hAnsi="Goudy Old Style"/>
                <w:bCs w:val="0"/>
                <w:iCs/>
                <w:sz w:val="18"/>
                <w:szCs w:val="18"/>
              </w:rPr>
              <w:t>Assessment criteria</w:t>
            </w:r>
          </w:p>
        </w:tc>
        <w:tc>
          <w:tcPr>
            <w:tcW w:w="3960" w:type="dxa"/>
            <w:tcBorders>
              <w:top w:val="single" w:sz="18" w:space="0" w:color="auto"/>
              <w:left w:val="single" w:sz="4" w:space="0" w:color="auto"/>
              <w:bottom w:val="single" w:sz="18" w:space="0" w:color="auto"/>
              <w:right w:val="single" w:sz="4" w:space="0" w:color="auto"/>
            </w:tcBorders>
            <w:shd w:val="clear" w:color="auto" w:fill="F3F3F3"/>
          </w:tcPr>
          <w:p w14:paraId="1977065A" w14:textId="77777777" w:rsidR="00477C73" w:rsidRPr="00A81A45" w:rsidRDefault="00477C73" w:rsidP="00477C73">
            <w:pPr>
              <w:pStyle w:val="StyleCLRTableHeadingBold"/>
              <w:keepLines/>
              <w:rPr>
                <w:rFonts w:ascii="Goudy Old Style" w:hAnsi="Goudy Old Style"/>
                <w:sz w:val="18"/>
                <w:szCs w:val="18"/>
              </w:rPr>
            </w:pPr>
            <w:r w:rsidRPr="00A81A45">
              <w:rPr>
                <w:rFonts w:ascii="Goudy Old Style" w:hAnsi="Goudy Old Style"/>
                <w:sz w:val="18"/>
                <w:szCs w:val="18"/>
              </w:rPr>
              <w:t>Candidate guidance to criteria</w:t>
            </w:r>
          </w:p>
        </w:tc>
        <w:tc>
          <w:tcPr>
            <w:tcW w:w="4085" w:type="dxa"/>
            <w:tcBorders>
              <w:top w:val="single" w:sz="18" w:space="0" w:color="auto"/>
              <w:left w:val="single" w:sz="4" w:space="0" w:color="auto"/>
              <w:bottom w:val="single" w:sz="18" w:space="0" w:color="auto"/>
              <w:right w:val="single" w:sz="4" w:space="0" w:color="auto"/>
            </w:tcBorders>
            <w:shd w:val="clear" w:color="auto" w:fill="F3F3F3"/>
          </w:tcPr>
          <w:p w14:paraId="063B6405" w14:textId="77777777" w:rsidR="00477C73" w:rsidRPr="00A81A45" w:rsidRDefault="00477C73" w:rsidP="00477C73">
            <w:pPr>
              <w:pStyle w:val="StyleCLRTableHeadingBold"/>
              <w:keepLines/>
              <w:rPr>
                <w:rFonts w:ascii="Goudy Old Style" w:hAnsi="Goudy Old Style"/>
                <w:bCs w:val="0"/>
                <w:iCs/>
                <w:sz w:val="18"/>
                <w:szCs w:val="18"/>
              </w:rPr>
            </w:pPr>
            <w:r>
              <w:rPr>
                <w:rFonts w:ascii="Goudy Old Style" w:hAnsi="Goudy Old Style"/>
                <w:bCs w:val="0"/>
                <w:iCs/>
                <w:sz w:val="18"/>
                <w:szCs w:val="18"/>
              </w:rPr>
              <w:t>Portfolio reference</w:t>
            </w:r>
            <w:r w:rsidR="00AF74A9">
              <w:rPr>
                <w:rFonts w:ascii="Goudy Old Style" w:hAnsi="Goudy Old Style"/>
                <w:bCs w:val="0"/>
                <w:iCs/>
                <w:sz w:val="18"/>
                <w:szCs w:val="18"/>
              </w:rPr>
              <w:t>s</w:t>
            </w:r>
          </w:p>
        </w:tc>
      </w:tr>
      <w:tr w:rsidR="00C71447" w:rsidRPr="00A81A45" w14:paraId="2FA52B18"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47403CE4" w14:textId="77777777" w:rsidR="00C71447" w:rsidRPr="00E76195" w:rsidRDefault="00C71447" w:rsidP="003131EC">
            <w:pPr>
              <w:keepLines/>
              <w:spacing w:before="120" w:after="40"/>
              <w:ind w:left="454" w:hanging="454"/>
              <w:outlineLvl w:val="3"/>
              <w:rPr>
                <w:rFonts w:ascii="Arial" w:hAnsi="Arial" w:cs="Arial"/>
                <w:sz w:val="17"/>
                <w:szCs w:val="17"/>
              </w:rPr>
            </w:pPr>
            <w:r w:rsidRPr="00E76195">
              <w:rPr>
                <w:rFonts w:cs="Arial"/>
                <w:bCs/>
                <w:iCs/>
                <w:sz w:val="17"/>
                <w:szCs w:val="17"/>
              </w:rPr>
              <w:t xml:space="preserve">3.1.1  </w:t>
            </w:r>
            <w:r w:rsidRPr="00E76195">
              <w:rPr>
                <w:rFonts w:cs="Arial"/>
                <w:sz w:val="17"/>
                <w:szCs w:val="17"/>
              </w:rPr>
              <w:t>Explore diversity issues between self and client during the counselling relationship</w:t>
            </w:r>
          </w:p>
        </w:tc>
        <w:tc>
          <w:tcPr>
            <w:tcW w:w="3960" w:type="dxa"/>
            <w:tcBorders>
              <w:top w:val="single" w:sz="18" w:space="0" w:color="auto"/>
              <w:left w:val="single" w:sz="4" w:space="0" w:color="auto"/>
              <w:bottom w:val="single" w:sz="18" w:space="0" w:color="auto"/>
              <w:right w:val="single" w:sz="4" w:space="0" w:color="auto"/>
            </w:tcBorders>
          </w:tcPr>
          <w:p w14:paraId="066CE247" w14:textId="77777777" w:rsidR="00C71447" w:rsidRPr="00E76195" w:rsidRDefault="00C71447" w:rsidP="00C71447">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Discuss the relationship between developing empathy and understanding client diversity.</w:t>
            </w:r>
          </w:p>
          <w:p w14:paraId="1A318367" w14:textId="77777777" w:rsidR="00C71447" w:rsidRPr="0078018A" w:rsidRDefault="00C71447" w:rsidP="00C71447">
            <w:pPr>
              <w:keepNext/>
              <w:keepLines/>
              <w:numPr>
                <w:ilvl w:val="0"/>
                <w:numId w:val="16"/>
              </w:numPr>
              <w:tabs>
                <w:tab w:val="clear" w:pos="720"/>
              </w:tabs>
              <w:spacing w:before="60" w:after="60"/>
              <w:ind w:left="113" w:hanging="113"/>
              <w:rPr>
                <w:rFonts w:cs="Arial"/>
                <w:color w:val="000000"/>
                <w:sz w:val="17"/>
                <w:szCs w:val="17"/>
              </w:rPr>
            </w:pPr>
            <w:r w:rsidRPr="00E76195">
              <w:rPr>
                <w:rFonts w:cs="Arial"/>
                <w:color w:val="000000"/>
                <w:sz w:val="17"/>
                <w:szCs w:val="17"/>
              </w:rPr>
              <w:t xml:space="preserve">Reflect on diversity issues which </w:t>
            </w:r>
            <w:r w:rsidRPr="0078018A">
              <w:rPr>
                <w:rFonts w:cs="Arial"/>
                <w:color w:val="000000"/>
                <w:sz w:val="17"/>
                <w:szCs w:val="17"/>
              </w:rPr>
              <w:t>impact on the relationship between you and individual clients.</w:t>
            </w:r>
          </w:p>
          <w:p w14:paraId="788AD670" w14:textId="77777777"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78018A">
              <w:rPr>
                <w:rFonts w:cs="Arial"/>
                <w:bCs/>
                <w:iCs/>
                <w:color w:val="000000"/>
                <w:sz w:val="17"/>
                <w:szCs w:val="17"/>
              </w:rPr>
              <w:t>Demonstrate how you have addressed issues of diversity between yourself and clients during the counselling work.</w:t>
            </w:r>
          </w:p>
        </w:tc>
        <w:tc>
          <w:tcPr>
            <w:tcW w:w="4085" w:type="dxa"/>
            <w:tcBorders>
              <w:top w:val="single" w:sz="18" w:space="0" w:color="auto"/>
              <w:left w:val="single" w:sz="4" w:space="0" w:color="auto"/>
              <w:bottom w:val="single" w:sz="18" w:space="0" w:color="auto"/>
              <w:right w:val="single" w:sz="4" w:space="0" w:color="auto"/>
            </w:tcBorders>
          </w:tcPr>
          <w:p w14:paraId="01518698" w14:textId="77777777" w:rsidR="00C71447" w:rsidRPr="00A81A45" w:rsidRDefault="00C71447" w:rsidP="00164824">
            <w:pPr>
              <w:keepLines/>
              <w:spacing w:before="60" w:after="60"/>
              <w:ind w:left="360"/>
              <w:rPr>
                <w:rFonts w:cs="Arial"/>
                <w:bCs/>
                <w:iCs/>
                <w:sz w:val="17"/>
                <w:szCs w:val="17"/>
              </w:rPr>
            </w:pPr>
          </w:p>
        </w:tc>
      </w:tr>
      <w:tr w:rsidR="00C71447" w:rsidRPr="00A81A45" w14:paraId="217A4205"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6E730232" w14:textId="77777777" w:rsidR="00C71447" w:rsidRPr="00E01AAB" w:rsidRDefault="00C71447" w:rsidP="00C71447">
            <w:pPr>
              <w:keepLines/>
              <w:numPr>
                <w:ilvl w:val="2"/>
                <w:numId w:val="25"/>
              </w:numPr>
              <w:spacing w:before="120" w:after="40"/>
              <w:ind w:left="454" w:hanging="454"/>
              <w:outlineLvl w:val="3"/>
              <w:rPr>
                <w:rFonts w:cs="Arial"/>
                <w:sz w:val="17"/>
                <w:szCs w:val="17"/>
              </w:rPr>
            </w:pPr>
            <w:r w:rsidRPr="00E76195">
              <w:rPr>
                <w:rFonts w:cs="Arial"/>
                <w:sz w:val="17"/>
                <w:szCs w:val="17"/>
              </w:rPr>
              <w:t>Evaluate how an understanding of diversity can enhance empathy</w:t>
            </w:r>
          </w:p>
        </w:tc>
        <w:tc>
          <w:tcPr>
            <w:tcW w:w="3960" w:type="dxa"/>
            <w:tcBorders>
              <w:top w:val="single" w:sz="18" w:space="0" w:color="auto"/>
              <w:left w:val="single" w:sz="4" w:space="0" w:color="auto"/>
              <w:bottom w:val="single" w:sz="18" w:space="0" w:color="auto"/>
              <w:right w:val="single" w:sz="4" w:space="0" w:color="auto"/>
            </w:tcBorders>
          </w:tcPr>
          <w:p w14:paraId="4D2832A2" w14:textId="77777777" w:rsidR="00C71447" w:rsidRPr="00E76195" w:rsidRDefault="00C71447" w:rsidP="00C71447">
            <w:pPr>
              <w:keepNext/>
              <w:keepLines/>
              <w:numPr>
                <w:ilvl w:val="0"/>
                <w:numId w:val="16"/>
              </w:numPr>
              <w:tabs>
                <w:tab w:val="clear" w:pos="720"/>
              </w:tabs>
              <w:spacing w:before="120" w:after="60"/>
              <w:ind w:left="113" w:hanging="113"/>
              <w:rPr>
                <w:rFonts w:cs="Arial"/>
                <w:sz w:val="17"/>
                <w:szCs w:val="17"/>
              </w:rPr>
            </w:pPr>
            <w:r w:rsidRPr="00E76195">
              <w:rPr>
                <w:rFonts w:cs="Arial"/>
                <w:bCs/>
                <w:iCs/>
                <w:sz w:val="17"/>
                <w:szCs w:val="17"/>
              </w:rPr>
              <w:t xml:space="preserve">Identify and explore </w:t>
            </w:r>
            <w:r w:rsidRPr="00E76195">
              <w:rPr>
                <w:rFonts w:cs="Arial"/>
                <w:color w:val="000000"/>
                <w:sz w:val="17"/>
                <w:szCs w:val="17"/>
              </w:rPr>
              <w:t>diversity issues between yourself and others (e.g. between yourself and your tutor</w:t>
            </w:r>
            <w:r>
              <w:rPr>
                <w:rFonts w:cs="Arial"/>
                <w:color w:val="000000"/>
                <w:sz w:val="17"/>
                <w:szCs w:val="17"/>
              </w:rPr>
              <w:t>/</w:t>
            </w:r>
            <w:r w:rsidRPr="00E76195">
              <w:rPr>
                <w:rFonts w:cs="Arial"/>
                <w:color w:val="000000"/>
                <w:sz w:val="17"/>
                <w:szCs w:val="17"/>
              </w:rPr>
              <w:t xml:space="preserve"> supervisor</w:t>
            </w:r>
            <w:r>
              <w:rPr>
                <w:rFonts w:cs="Arial"/>
                <w:color w:val="000000"/>
                <w:sz w:val="17"/>
                <w:szCs w:val="17"/>
              </w:rPr>
              <w:t>/</w:t>
            </w:r>
            <w:r w:rsidRPr="00E76195">
              <w:rPr>
                <w:rFonts w:cs="Arial"/>
                <w:color w:val="000000"/>
                <w:sz w:val="17"/>
                <w:szCs w:val="17"/>
              </w:rPr>
              <w:t>other group members).</w:t>
            </w:r>
          </w:p>
          <w:p w14:paraId="1A2B59D4" w14:textId="77777777"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Reflect on your own responses/reactions to others </w:t>
            </w:r>
            <w:r w:rsidRPr="00E76195">
              <w:rPr>
                <w:rFonts w:cs="Arial"/>
                <w:color w:val="000000"/>
                <w:sz w:val="17"/>
                <w:szCs w:val="17"/>
              </w:rPr>
              <w:t>–</w:t>
            </w:r>
            <w:r w:rsidRPr="00E76195">
              <w:rPr>
                <w:rFonts w:cs="Arial"/>
                <w:sz w:val="17"/>
                <w:szCs w:val="17"/>
              </w:rPr>
              <w:t>e.g. group members, clients etc.</w:t>
            </w:r>
          </w:p>
          <w:p w14:paraId="0C21DFDA" w14:textId="77777777"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Explore </w:t>
            </w:r>
            <w:r w:rsidRPr="00E76195">
              <w:rPr>
                <w:rFonts w:cs="Arial"/>
                <w:color w:val="000000"/>
                <w:sz w:val="17"/>
                <w:szCs w:val="17"/>
              </w:rPr>
              <w:t>how a deeper understanding of diversity can enhance empathy.</w:t>
            </w:r>
          </w:p>
        </w:tc>
        <w:tc>
          <w:tcPr>
            <w:tcW w:w="4085" w:type="dxa"/>
            <w:tcBorders>
              <w:top w:val="single" w:sz="18" w:space="0" w:color="auto"/>
              <w:left w:val="single" w:sz="4" w:space="0" w:color="auto"/>
              <w:bottom w:val="single" w:sz="18" w:space="0" w:color="auto"/>
              <w:right w:val="single" w:sz="4" w:space="0" w:color="auto"/>
            </w:tcBorders>
          </w:tcPr>
          <w:p w14:paraId="0A956CC4" w14:textId="77777777" w:rsidR="00C71447" w:rsidRPr="00A81A45" w:rsidRDefault="00C71447" w:rsidP="00164824">
            <w:pPr>
              <w:keepLines/>
              <w:spacing w:before="60" w:after="60"/>
              <w:ind w:left="360"/>
              <w:rPr>
                <w:rFonts w:cs="Arial"/>
                <w:bCs/>
                <w:iCs/>
                <w:sz w:val="17"/>
                <w:szCs w:val="17"/>
              </w:rPr>
            </w:pPr>
          </w:p>
        </w:tc>
      </w:tr>
      <w:tr w:rsidR="00C71447" w:rsidRPr="00A81A45" w14:paraId="18653D23"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6A4370BD" w14:textId="77777777" w:rsidR="00C71447" w:rsidRPr="00E76195" w:rsidRDefault="00C71447" w:rsidP="00C71447">
            <w:pPr>
              <w:keepLines/>
              <w:numPr>
                <w:ilvl w:val="2"/>
                <w:numId w:val="25"/>
              </w:numPr>
              <w:spacing w:before="120" w:after="40"/>
              <w:ind w:left="454" w:hanging="454"/>
              <w:outlineLvl w:val="3"/>
              <w:rPr>
                <w:rFonts w:cs="Arial"/>
                <w:sz w:val="17"/>
                <w:szCs w:val="17"/>
              </w:rPr>
            </w:pPr>
            <w:r w:rsidRPr="00E76195">
              <w:rPr>
                <w:rFonts w:cs="Arial"/>
                <w:sz w:val="17"/>
                <w:szCs w:val="17"/>
              </w:rPr>
              <w:t xml:space="preserve">Demonstrate sensitivity to diversity issues with </w:t>
            </w:r>
            <w:r>
              <w:rPr>
                <w:rFonts w:cs="Arial"/>
                <w:sz w:val="17"/>
                <w:szCs w:val="17"/>
              </w:rPr>
              <w:t>individual clients</w:t>
            </w:r>
          </w:p>
        </w:tc>
        <w:tc>
          <w:tcPr>
            <w:tcW w:w="3960" w:type="dxa"/>
            <w:tcBorders>
              <w:top w:val="single" w:sz="18" w:space="0" w:color="auto"/>
              <w:left w:val="single" w:sz="4" w:space="0" w:color="auto"/>
              <w:bottom w:val="single" w:sz="18" w:space="0" w:color="auto"/>
              <w:right w:val="single" w:sz="4" w:space="0" w:color="auto"/>
            </w:tcBorders>
          </w:tcPr>
          <w:p w14:paraId="3848E1F8" w14:textId="77777777" w:rsidR="00C71447" w:rsidRPr="00E76195" w:rsidRDefault="00C71447" w:rsidP="00C71447">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Identify key </w:t>
            </w:r>
            <w:r w:rsidRPr="00E76195">
              <w:rPr>
                <w:rFonts w:cs="Arial"/>
                <w:color w:val="000000"/>
                <w:sz w:val="17"/>
                <w:szCs w:val="17"/>
              </w:rPr>
              <w:t xml:space="preserve">diversity issues that you have encountered with clients or peers </w:t>
            </w:r>
            <w:r w:rsidRPr="00E76195">
              <w:rPr>
                <w:rFonts w:cs="Arial"/>
                <w:sz w:val="17"/>
                <w:szCs w:val="17"/>
              </w:rPr>
              <w:t>–</w:t>
            </w:r>
            <w:r>
              <w:rPr>
                <w:rFonts w:cs="Arial"/>
                <w:sz w:val="17"/>
                <w:szCs w:val="17"/>
              </w:rPr>
              <w:t xml:space="preserve"> </w:t>
            </w:r>
            <w:r w:rsidRPr="00E76195">
              <w:rPr>
                <w:rFonts w:cs="Arial"/>
                <w:color w:val="000000"/>
                <w:sz w:val="17"/>
                <w:szCs w:val="17"/>
              </w:rPr>
              <w:t>and explore your responses to these.</w:t>
            </w:r>
          </w:p>
          <w:p w14:paraId="5F11C2BB" w14:textId="77777777"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Discuss how diversity issues may help or hinder counselling work.</w:t>
            </w:r>
          </w:p>
          <w:p w14:paraId="47685F64" w14:textId="77777777"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Demonstrate developing sensitivity to diversity with a range of clients</w:t>
            </w:r>
            <w:r w:rsidR="00985C54">
              <w:rPr>
                <w:rFonts w:cs="Arial"/>
                <w:color w:val="000000"/>
                <w:sz w:val="17"/>
                <w:szCs w:val="17"/>
              </w:rPr>
              <w:t xml:space="preserve"> and specific client groups.</w:t>
            </w:r>
          </w:p>
        </w:tc>
        <w:tc>
          <w:tcPr>
            <w:tcW w:w="4085" w:type="dxa"/>
            <w:tcBorders>
              <w:top w:val="single" w:sz="18" w:space="0" w:color="auto"/>
              <w:left w:val="single" w:sz="4" w:space="0" w:color="auto"/>
              <w:bottom w:val="single" w:sz="18" w:space="0" w:color="auto"/>
              <w:right w:val="single" w:sz="4" w:space="0" w:color="auto"/>
            </w:tcBorders>
          </w:tcPr>
          <w:p w14:paraId="0A2068E8" w14:textId="77777777" w:rsidR="00C71447" w:rsidRPr="00A81A45" w:rsidRDefault="00C71447" w:rsidP="00164824">
            <w:pPr>
              <w:keepLines/>
              <w:spacing w:before="60" w:after="60"/>
              <w:ind w:left="360"/>
              <w:rPr>
                <w:rFonts w:cs="Arial"/>
                <w:bCs/>
                <w:iCs/>
                <w:sz w:val="17"/>
                <w:szCs w:val="17"/>
              </w:rPr>
            </w:pPr>
          </w:p>
        </w:tc>
      </w:tr>
      <w:tr w:rsidR="00C71447" w:rsidRPr="00A81A45" w14:paraId="68ECB7E8"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14:paraId="7EE72BAC" w14:textId="77777777" w:rsidR="00C71447" w:rsidRPr="00A81A45" w:rsidRDefault="00C71447" w:rsidP="00477C73">
            <w:pPr>
              <w:keepNext/>
              <w:keepLines/>
              <w:spacing w:before="60" w:after="60"/>
              <w:rPr>
                <w:rFonts w:cs="Arial"/>
                <w:b/>
                <w:iCs/>
                <w:spacing w:val="-2"/>
                <w:sz w:val="20"/>
                <w:szCs w:val="20"/>
              </w:rPr>
            </w:pPr>
            <w:r w:rsidRPr="00A81A45">
              <w:rPr>
                <w:rFonts w:cs="Arial"/>
                <w:b/>
                <w:iCs/>
                <w:spacing w:val="-2"/>
                <w:sz w:val="20"/>
                <w:szCs w:val="20"/>
              </w:rPr>
              <w:t>LEARNING OUTCOME:</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14:paraId="05835C06" w14:textId="77777777" w:rsidR="00C71447" w:rsidRPr="00E76195" w:rsidRDefault="00C71447" w:rsidP="003131EC">
            <w:pPr>
              <w:keepNext/>
              <w:keepLines/>
              <w:spacing w:before="60" w:after="60"/>
              <w:ind w:left="340" w:hanging="340"/>
              <w:rPr>
                <w:rFonts w:cs="Arial"/>
                <w:b/>
                <w:iCs/>
                <w:sz w:val="20"/>
                <w:szCs w:val="20"/>
              </w:rPr>
            </w:pPr>
            <w:r w:rsidRPr="00E76195">
              <w:rPr>
                <w:rFonts w:cs="Arial"/>
                <w:b/>
                <w:iCs/>
                <w:sz w:val="20"/>
                <w:szCs w:val="20"/>
              </w:rPr>
              <w:t>3.2</w:t>
            </w:r>
            <w:r w:rsidRPr="00E76195">
              <w:rPr>
                <w:rFonts w:cs="Arial"/>
                <w:b/>
                <w:sz w:val="20"/>
                <w:szCs w:val="20"/>
              </w:rPr>
              <w:t xml:space="preserve"> Challenge own issues, fears and prejudices</w:t>
            </w:r>
          </w:p>
        </w:tc>
        <w:tc>
          <w:tcPr>
            <w:tcW w:w="4085" w:type="dxa"/>
            <w:tcBorders>
              <w:top w:val="single" w:sz="18" w:space="0" w:color="auto"/>
              <w:left w:val="single" w:sz="4" w:space="0" w:color="auto"/>
              <w:bottom w:val="single" w:sz="18" w:space="0" w:color="auto"/>
              <w:right w:val="single" w:sz="4" w:space="0" w:color="auto"/>
            </w:tcBorders>
            <w:shd w:val="clear" w:color="auto" w:fill="auto"/>
          </w:tcPr>
          <w:p w14:paraId="1B6E1372" w14:textId="77777777" w:rsidR="00C71447" w:rsidRPr="00A81A45" w:rsidRDefault="00C71447" w:rsidP="00477C73">
            <w:pPr>
              <w:keepNext/>
              <w:keepLines/>
              <w:spacing w:before="60" w:after="60"/>
              <w:rPr>
                <w:rFonts w:cs="Arial"/>
                <w:b/>
                <w:iCs/>
                <w:sz w:val="20"/>
                <w:szCs w:val="20"/>
              </w:rPr>
            </w:pPr>
          </w:p>
        </w:tc>
      </w:tr>
      <w:tr w:rsidR="00477C73" w:rsidRPr="00A81A45" w14:paraId="180EA853"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F3F3F3"/>
          </w:tcPr>
          <w:p w14:paraId="5C5821A9" w14:textId="77777777" w:rsidR="00477C73" w:rsidRPr="00A81A45" w:rsidRDefault="00477C73" w:rsidP="00477C73">
            <w:pPr>
              <w:pStyle w:val="StyleCLRTableHeadingBold"/>
              <w:keepLines/>
              <w:rPr>
                <w:rFonts w:ascii="Goudy Old Style" w:hAnsi="Goudy Old Style"/>
                <w:bCs w:val="0"/>
                <w:iCs/>
                <w:sz w:val="18"/>
                <w:szCs w:val="18"/>
              </w:rPr>
            </w:pPr>
            <w:r w:rsidRPr="00A81A45">
              <w:rPr>
                <w:rFonts w:ascii="Goudy Old Style" w:hAnsi="Goudy Old Style"/>
                <w:bCs w:val="0"/>
                <w:iCs/>
                <w:sz w:val="18"/>
                <w:szCs w:val="18"/>
              </w:rPr>
              <w:t>Assessment criteria</w:t>
            </w:r>
          </w:p>
        </w:tc>
        <w:tc>
          <w:tcPr>
            <w:tcW w:w="3960" w:type="dxa"/>
            <w:tcBorders>
              <w:top w:val="single" w:sz="18" w:space="0" w:color="auto"/>
              <w:left w:val="single" w:sz="4" w:space="0" w:color="auto"/>
              <w:bottom w:val="single" w:sz="18" w:space="0" w:color="auto"/>
              <w:right w:val="single" w:sz="4" w:space="0" w:color="auto"/>
            </w:tcBorders>
            <w:shd w:val="clear" w:color="auto" w:fill="F3F3F3"/>
          </w:tcPr>
          <w:p w14:paraId="3C103D31" w14:textId="77777777" w:rsidR="00477C73" w:rsidRPr="00A81A45" w:rsidRDefault="00477C73" w:rsidP="00477C73">
            <w:pPr>
              <w:pStyle w:val="StyleCLRTableHeadingBold"/>
              <w:keepLines/>
              <w:rPr>
                <w:rFonts w:ascii="Goudy Old Style" w:hAnsi="Goudy Old Style"/>
                <w:sz w:val="18"/>
                <w:szCs w:val="18"/>
              </w:rPr>
            </w:pPr>
            <w:r w:rsidRPr="00A81A45">
              <w:rPr>
                <w:rFonts w:ascii="Goudy Old Style" w:hAnsi="Goudy Old Style"/>
                <w:sz w:val="18"/>
                <w:szCs w:val="18"/>
              </w:rPr>
              <w:t>Candidate guidance to criteria</w:t>
            </w:r>
          </w:p>
        </w:tc>
        <w:tc>
          <w:tcPr>
            <w:tcW w:w="4085" w:type="dxa"/>
            <w:tcBorders>
              <w:top w:val="single" w:sz="18" w:space="0" w:color="auto"/>
              <w:left w:val="single" w:sz="4" w:space="0" w:color="auto"/>
              <w:bottom w:val="single" w:sz="18" w:space="0" w:color="auto"/>
              <w:right w:val="single" w:sz="4" w:space="0" w:color="auto"/>
            </w:tcBorders>
            <w:shd w:val="clear" w:color="auto" w:fill="F3F3F3"/>
          </w:tcPr>
          <w:p w14:paraId="560850C0" w14:textId="77777777" w:rsidR="00477C73" w:rsidRPr="00A81A45" w:rsidRDefault="00477C73" w:rsidP="00477C73">
            <w:pPr>
              <w:pStyle w:val="StyleCLRTableHeadingBold"/>
              <w:keepLines/>
              <w:rPr>
                <w:rFonts w:ascii="Goudy Old Style" w:hAnsi="Goudy Old Style"/>
                <w:bCs w:val="0"/>
                <w:iCs/>
                <w:sz w:val="18"/>
                <w:szCs w:val="18"/>
              </w:rPr>
            </w:pPr>
            <w:r>
              <w:rPr>
                <w:rFonts w:ascii="Goudy Old Style" w:hAnsi="Goudy Old Style"/>
                <w:bCs w:val="0"/>
                <w:iCs/>
                <w:sz w:val="18"/>
                <w:szCs w:val="18"/>
              </w:rPr>
              <w:t>Portfolio reference</w:t>
            </w:r>
          </w:p>
        </w:tc>
      </w:tr>
      <w:tr w:rsidR="00C71447" w:rsidRPr="00A81A45" w14:paraId="2CCA0DE0"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055C3213" w14:textId="77777777" w:rsidR="00C71447" w:rsidRPr="00E76195" w:rsidRDefault="00C71447" w:rsidP="00C71447">
            <w:pPr>
              <w:keepLines/>
              <w:numPr>
                <w:ilvl w:val="2"/>
                <w:numId w:val="26"/>
              </w:numPr>
              <w:spacing w:before="120" w:after="40"/>
              <w:ind w:left="454" w:hanging="454"/>
              <w:outlineLvl w:val="3"/>
              <w:rPr>
                <w:rFonts w:cs="Arial"/>
                <w:sz w:val="17"/>
                <w:szCs w:val="17"/>
              </w:rPr>
            </w:pPr>
            <w:r w:rsidRPr="00E76195">
              <w:rPr>
                <w:rFonts w:cs="Arial"/>
                <w:sz w:val="17"/>
                <w:szCs w:val="17"/>
              </w:rPr>
              <w:t xml:space="preserve">  Explore and challenge own beliefs and values</w:t>
            </w:r>
          </w:p>
        </w:tc>
        <w:tc>
          <w:tcPr>
            <w:tcW w:w="3960" w:type="dxa"/>
            <w:tcBorders>
              <w:top w:val="single" w:sz="18" w:space="0" w:color="auto"/>
              <w:left w:val="single" w:sz="4" w:space="0" w:color="auto"/>
              <w:bottom w:val="single" w:sz="18" w:space="0" w:color="auto"/>
              <w:right w:val="single" w:sz="4" w:space="0" w:color="auto"/>
            </w:tcBorders>
          </w:tcPr>
          <w:p w14:paraId="3CF9C60A" w14:textId="77777777" w:rsidR="00C71447" w:rsidRPr="00E76195" w:rsidRDefault="00C71447" w:rsidP="00C71447">
            <w:pPr>
              <w:keepNext/>
              <w:keepLines/>
              <w:numPr>
                <w:ilvl w:val="0"/>
                <w:numId w:val="16"/>
              </w:numPr>
              <w:tabs>
                <w:tab w:val="clear" w:pos="720"/>
              </w:tabs>
              <w:spacing w:before="120" w:after="60"/>
              <w:ind w:left="113" w:hanging="113"/>
              <w:rPr>
                <w:rFonts w:cs="Arial"/>
                <w:sz w:val="17"/>
                <w:szCs w:val="17"/>
              </w:rPr>
            </w:pPr>
            <w:r w:rsidRPr="00E76195">
              <w:rPr>
                <w:rFonts w:cs="Arial"/>
                <w:color w:val="000000"/>
                <w:sz w:val="17"/>
                <w:szCs w:val="17"/>
              </w:rPr>
              <w:t xml:space="preserve">Reflect on your experiences of identifying types of people/issues that you find very difficult to understand and/or accept. </w:t>
            </w:r>
          </w:p>
          <w:p w14:paraId="552F3DE1" w14:textId="77777777"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Explore your own</w:t>
            </w:r>
            <w:r>
              <w:rPr>
                <w:rFonts w:cs="Arial"/>
                <w:color w:val="000000"/>
                <w:sz w:val="17"/>
                <w:szCs w:val="17"/>
              </w:rPr>
              <w:t xml:space="preserve"> beliefs, where these come from</w:t>
            </w:r>
            <w:r w:rsidRPr="00E76195">
              <w:rPr>
                <w:rFonts w:cs="Arial"/>
                <w:color w:val="000000"/>
                <w:sz w:val="17"/>
                <w:szCs w:val="17"/>
              </w:rPr>
              <w:t xml:space="preserve"> and how valid they still are. </w:t>
            </w:r>
          </w:p>
        </w:tc>
        <w:tc>
          <w:tcPr>
            <w:tcW w:w="4085" w:type="dxa"/>
            <w:tcBorders>
              <w:top w:val="single" w:sz="18" w:space="0" w:color="auto"/>
              <w:left w:val="single" w:sz="4" w:space="0" w:color="auto"/>
              <w:bottom w:val="single" w:sz="18" w:space="0" w:color="auto"/>
              <w:right w:val="single" w:sz="4" w:space="0" w:color="auto"/>
            </w:tcBorders>
          </w:tcPr>
          <w:p w14:paraId="1065CF30" w14:textId="77777777" w:rsidR="00C71447" w:rsidRPr="00A81A45" w:rsidRDefault="00C71447" w:rsidP="00164824">
            <w:pPr>
              <w:keepLines/>
              <w:spacing w:before="60" w:after="60"/>
              <w:rPr>
                <w:rFonts w:cs="Arial"/>
                <w:bCs/>
                <w:iCs/>
                <w:sz w:val="17"/>
                <w:szCs w:val="17"/>
              </w:rPr>
            </w:pPr>
          </w:p>
        </w:tc>
      </w:tr>
      <w:tr w:rsidR="00C71447" w:rsidRPr="00A81A45" w14:paraId="36B2E967"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5E830F02" w14:textId="77777777" w:rsidR="00C71447" w:rsidRPr="005D75FB" w:rsidRDefault="00C71447" w:rsidP="00C71447">
            <w:pPr>
              <w:keepLines/>
              <w:numPr>
                <w:ilvl w:val="2"/>
                <w:numId w:val="26"/>
              </w:numPr>
              <w:spacing w:before="120" w:after="40"/>
              <w:ind w:left="454" w:hanging="454"/>
              <w:outlineLvl w:val="3"/>
              <w:rPr>
                <w:rFonts w:cs="Arial"/>
                <w:sz w:val="17"/>
                <w:szCs w:val="17"/>
              </w:rPr>
            </w:pPr>
            <w:r w:rsidRPr="00E76195">
              <w:rPr>
                <w:rFonts w:cs="Arial"/>
                <w:sz w:val="17"/>
                <w:szCs w:val="17"/>
              </w:rPr>
              <w:t xml:space="preserve">  Explore and challenge own issues, fears and prejudices concerning working with client diversity</w:t>
            </w:r>
          </w:p>
        </w:tc>
        <w:tc>
          <w:tcPr>
            <w:tcW w:w="3960" w:type="dxa"/>
            <w:tcBorders>
              <w:top w:val="single" w:sz="18" w:space="0" w:color="auto"/>
              <w:left w:val="single" w:sz="4" w:space="0" w:color="auto"/>
              <w:bottom w:val="single" w:sz="18" w:space="0" w:color="auto"/>
              <w:right w:val="single" w:sz="4" w:space="0" w:color="auto"/>
            </w:tcBorders>
          </w:tcPr>
          <w:p w14:paraId="64E3A840" w14:textId="77777777" w:rsidR="00C71447" w:rsidRPr="00E76195" w:rsidRDefault="00C71447" w:rsidP="00C71447">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Recognise and reflect on types of people and issues that touch your prejudices and fears.</w:t>
            </w:r>
          </w:p>
          <w:p w14:paraId="0CBA8801" w14:textId="77777777" w:rsidR="00C71447" w:rsidRPr="00E76195" w:rsidRDefault="00C71447" w:rsidP="00176DB2">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Reflect on the reasons for your responses.</w:t>
            </w:r>
          </w:p>
          <w:p w14:paraId="6B003F4A" w14:textId="77777777"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Challenge your own blocks and prejudices in work with individual clients.</w:t>
            </w:r>
          </w:p>
        </w:tc>
        <w:tc>
          <w:tcPr>
            <w:tcW w:w="4085" w:type="dxa"/>
            <w:tcBorders>
              <w:top w:val="single" w:sz="18" w:space="0" w:color="auto"/>
              <w:left w:val="single" w:sz="4" w:space="0" w:color="auto"/>
              <w:bottom w:val="single" w:sz="18" w:space="0" w:color="auto"/>
              <w:right w:val="single" w:sz="4" w:space="0" w:color="auto"/>
            </w:tcBorders>
          </w:tcPr>
          <w:p w14:paraId="0388EB2E" w14:textId="77777777" w:rsidR="00C71447" w:rsidRPr="00A81A45" w:rsidRDefault="00C71447" w:rsidP="00164824">
            <w:pPr>
              <w:keepLines/>
              <w:spacing w:before="60" w:after="60"/>
              <w:ind w:left="360"/>
              <w:rPr>
                <w:rFonts w:cs="Arial"/>
                <w:bCs/>
                <w:iCs/>
                <w:sz w:val="17"/>
                <w:szCs w:val="17"/>
              </w:rPr>
            </w:pPr>
          </w:p>
        </w:tc>
      </w:tr>
      <w:tr w:rsidR="00C71447" w:rsidRPr="00A81A45" w14:paraId="0449A0FF"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14:paraId="08B0D5E9" w14:textId="77777777" w:rsidR="00C71447" w:rsidRPr="00A81A45" w:rsidRDefault="00C71447" w:rsidP="00477C73">
            <w:pPr>
              <w:keepNext/>
              <w:keepLines/>
              <w:spacing w:before="60" w:after="60"/>
              <w:rPr>
                <w:rFonts w:cs="Arial"/>
                <w:b/>
                <w:iCs/>
                <w:spacing w:val="-2"/>
                <w:sz w:val="20"/>
                <w:szCs w:val="20"/>
              </w:rPr>
            </w:pPr>
            <w:r w:rsidRPr="00A81A45">
              <w:rPr>
                <w:rFonts w:cs="Arial"/>
                <w:b/>
                <w:iCs/>
                <w:spacing w:val="-2"/>
                <w:sz w:val="20"/>
                <w:szCs w:val="20"/>
              </w:rPr>
              <w:lastRenderedPageBreak/>
              <w:t>LEARNING OUTCOME:</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14:paraId="030AF5AF" w14:textId="77777777" w:rsidR="00C71447" w:rsidRPr="00E76195" w:rsidRDefault="00C71447" w:rsidP="003131EC">
            <w:pPr>
              <w:keepNext/>
              <w:keepLines/>
              <w:spacing w:before="60" w:after="60"/>
              <w:ind w:left="340" w:hanging="340"/>
              <w:rPr>
                <w:rFonts w:cs="Arial"/>
                <w:b/>
                <w:iCs/>
                <w:sz w:val="20"/>
                <w:szCs w:val="20"/>
              </w:rPr>
            </w:pPr>
            <w:r w:rsidRPr="00E76195">
              <w:rPr>
                <w:rFonts w:cs="Arial"/>
                <w:b/>
                <w:iCs/>
                <w:sz w:val="20"/>
                <w:szCs w:val="20"/>
              </w:rPr>
              <w:t>3.3 Understand how diversity issues affect client access to counselling</w:t>
            </w:r>
          </w:p>
        </w:tc>
        <w:tc>
          <w:tcPr>
            <w:tcW w:w="4085" w:type="dxa"/>
            <w:tcBorders>
              <w:top w:val="single" w:sz="18" w:space="0" w:color="auto"/>
              <w:left w:val="single" w:sz="4" w:space="0" w:color="auto"/>
              <w:bottom w:val="single" w:sz="18" w:space="0" w:color="auto"/>
              <w:right w:val="single" w:sz="4" w:space="0" w:color="auto"/>
            </w:tcBorders>
          </w:tcPr>
          <w:p w14:paraId="567FEA3A" w14:textId="77777777" w:rsidR="00C71447" w:rsidRPr="00A81A45" w:rsidRDefault="00C71447" w:rsidP="00477C73">
            <w:pPr>
              <w:keepNext/>
              <w:keepLines/>
              <w:spacing w:before="60" w:after="60"/>
              <w:rPr>
                <w:rFonts w:cs="Arial"/>
                <w:b/>
                <w:iCs/>
                <w:sz w:val="20"/>
                <w:szCs w:val="20"/>
              </w:rPr>
            </w:pPr>
          </w:p>
        </w:tc>
      </w:tr>
      <w:tr w:rsidR="00477C73" w:rsidRPr="00A81A45" w14:paraId="0697BD10"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F3F3F3"/>
          </w:tcPr>
          <w:p w14:paraId="17B20CAA" w14:textId="77777777" w:rsidR="00477C73" w:rsidRPr="00A81A45" w:rsidRDefault="00477C73" w:rsidP="00477C73">
            <w:pPr>
              <w:pStyle w:val="StyleCLRTableHeadingBold"/>
              <w:keepLines/>
              <w:rPr>
                <w:rFonts w:ascii="Goudy Old Style" w:hAnsi="Goudy Old Style"/>
                <w:bCs w:val="0"/>
                <w:iCs/>
                <w:sz w:val="18"/>
                <w:szCs w:val="18"/>
              </w:rPr>
            </w:pPr>
            <w:r w:rsidRPr="00A81A45">
              <w:rPr>
                <w:rFonts w:ascii="Goudy Old Style" w:hAnsi="Goudy Old Style"/>
                <w:bCs w:val="0"/>
                <w:iCs/>
                <w:sz w:val="18"/>
                <w:szCs w:val="18"/>
              </w:rPr>
              <w:t>Assessment criteria</w:t>
            </w:r>
          </w:p>
        </w:tc>
        <w:tc>
          <w:tcPr>
            <w:tcW w:w="3960" w:type="dxa"/>
            <w:tcBorders>
              <w:top w:val="single" w:sz="18" w:space="0" w:color="auto"/>
              <w:left w:val="single" w:sz="4" w:space="0" w:color="auto"/>
              <w:bottom w:val="single" w:sz="18" w:space="0" w:color="auto"/>
              <w:right w:val="single" w:sz="4" w:space="0" w:color="auto"/>
            </w:tcBorders>
            <w:shd w:val="clear" w:color="auto" w:fill="F3F3F3"/>
          </w:tcPr>
          <w:p w14:paraId="249C87D0" w14:textId="77777777" w:rsidR="00477C73" w:rsidRPr="00A81A45" w:rsidRDefault="00477C73" w:rsidP="00477C73">
            <w:pPr>
              <w:pStyle w:val="StyleCLRTableHeadingBold"/>
              <w:keepLines/>
              <w:rPr>
                <w:rFonts w:ascii="Goudy Old Style" w:hAnsi="Goudy Old Style"/>
                <w:sz w:val="18"/>
                <w:szCs w:val="18"/>
              </w:rPr>
            </w:pPr>
            <w:r w:rsidRPr="00A81A45">
              <w:rPr>
                <w:rFonts w:ascii="Goudy Old Style" w:hAnsi="Goudy Old Style"/>
                <w:sz w:val="18"/>
                <w:szCs w:val="18"/>
              </w:rPr>
              <w:t>Candidate guidance to criteria</w:t>
            </w:r>
          </w:p>
        </w:tc>
        <w:tc>
          <w:tcPr>
            <w:tcW w:w="4085" w:type="dxa"/>
            <w:tcBorders>
              <w:top w:val="single" w:sz="18" w:space="0" w:color="auto"/>
              <w:left w:val="single" w:sz="4" w:space="0" w:color="auto"/>
              <w:bottom w:val="single" w:sz="18" w:space="0" w:color="auto"/>
              <w:right w:val="single" w:sz="4" w:space="0" w:color="auto"/>
            </w:tcBorders>
            <w:shd w:val="clear" w:color="auto" w:fill="F3F3F3"/>
          </w:tcPr>
          <w:p w14:paraId="2412F6EE" w14:textId="77777777" w:rsidR="00477C73" w:rsidRPr="00A81A45" w:rsidRDefault="00477C73" w:rsidP="00477C73">
            <w:pPr>
              <w:pStyle w:val="StyleCLRTableHeadingBold"/>
              <w:keepLines/>
              <w:rPr>
                <w:rFonts w:ascii="Goudy Old Style" w:hAnsi="Goudy Old Style"/>
                <w:bCs w:val="0"/>
                <w:iCs/>
                <w:sz w:val="18"/>
                <w:szCs w:val="18"/>
              </w:rPr>
            </w:pPr>
            <w:r>
              <w:rPr>
                <w:rFonts w:ascii="Goudy Old Style" w:hAnsi="Goudy Old Style"/>
                <w:bCs w:val="0"/>
                <w:iCs/>
                <w:sz w:val="18"/>
                <w:szCs w:val="18"/>
              </w:rPr>
              <w:t>Portfolio reference</w:t>
            </w:r>
            <w:r w:rsidR="00AF74A9">
              <w:rPr>
                <w:rFonts w:ascii="Goudy Old Style" w:hAnsi="Goudy Old Style"/>
                <w:bCs w:val="0"/>
                <w:iCs/>
                <w:sz w:val="18"/>
                <w:szCs w:val="18"/>
              </w:rPr>
              <w:t>s</w:t>
            </w:r>
          </w:p>
        </w:tc>
      </w:tr>
      <w:tr w:rsidR="00C71447" w:rsidRPr="00A81A45" w14:paraId="333EA500"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063CD5EC" w14:textId="77777777" w:rsidR="00C71447" w:rsidRPr="00E76195" w:rsidRDefault="00C71447" w:rsidP="00C71447">
            <w:pPr>
              <w:keepLines/>
              <w:numPr>
                <w:ilvl w:val="2"/>
                <w:numId w:val="27"/>
              </w:numPr>
              <w:spacing w:before="120" w:after="40"/>
              <w:ind w:left="454" w:hanging="454"/>
              <w:outlineLvl w:val="3"/>
              <w:rPr>
                <w:rFonts w:cs="Arial"/>
                <w:sz w:val="17"/>
                <w:szCs w:val="17"/>
              </w:rPr>
            </w:pPr>
            <w:r w:rsidRPr="00E76195">
              <w:rPr>
                <w:rFonts w:cs="Arial"/>
                <w:sz w:val="17"/>
                <w:szCs w:val="17"/>
              </w:rPr>
              <w:t>Reflect on diversity issues which impact on clients accessing counselling within agency settings</w:t>
            </w:r>
          </w:p>
        </w:tc>
        <w:tc>
          <w:tcPr>
            <w:tcW w:w="3960" w:type="dxa"/>
            <w:tcBorders>
              <w:top w:val="single" w:sz="18" w:space="0" w:color="auto"/>
              <w:left w:val="single" w:sz="4" w:space="0" w:color="auto"/>
              <w:bottom w:val="single" w:sz="18" w:space="0" w:color="auto"/>
              <w:right w:val="single" w:sz="4" w:space="0" w:color="auto"/>
            </w:tcBorders>
          </w:tcPr>
          <w:p w14:paraId="66E780AB" w14:textId="77777777" w:rsidR="00C71447" w:rsidRDefault="00C71447" w:rsidP="00C71447">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Identify a range of issues which may prevent clients accessing counselling –</w:t>
            </w:r>
            <w:r>
              <w:rPr>
                <w:rFonts w:cs="Arial"/>
                <w:sz w:val="17"/>
                <w:szCs w:val="17"/>
              </w:rPr>
              <w:t xml:space="preserve"> </w:t>
            </w:r>
            <w:r w:rsidRPr="00E76195">
              <w:rPr>
                <w:rFonts w:cs="Arial"/>
                <w:sz w:val="17"/>
                <w:szCs w:val="17"/>
              </w:rPr>
              <w:t>e.g. stairs, finance, waiting lists, language, culture etc.</w:t>
            </w:r>
          </w:p>
          <w:p w14:paraId="5A401A54" w14:textId="77777777" w:rsidR="00985C54" w:rsidRPr="00E76195" w:rsidRDefault="00985C54" w:rsidP="00176DB2">
            <w:pPr>
              <w:keepNext/>
              <w:keepLines/>
              <w:numPr>
                <w:ilvl w:val="0"/>
                <w:numId w:val="16"/>
              </w:numPr>
              <w:tabs>
                <w:tab w:val="clear" w:pos="720"/>
              </w:tabs>
              <w:spacing w:before="60" w:after="60"/>
              <w:ind w:left="113" w:hanging="113"/>
              <w:rPr>
                <w:rFonts w:cs="Arial"/>
                <w:sz w:val="17"/>
                <w:szCs w:val="17"/>
              </w:rPr>
            </w:pPr>
            <w:r>
              <w:rPr>
                <w:rFonts w:cs="Arial"/>
                <w:sz w:val="17"/>
                <w:szCs w:val="17"/>
              </w:rPr>
              <w:t>Consider impact of local and national policy on mental health service provision.</w:t>
            </w:r>
          </w:p>
          <w:p w14:paraId="683EEC2B" w14:textId="77777777"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bCs/>
                <w:color w:val="000000"/>
                <w:sz w:val="17"/>
                <w:szCs w:val="17"/>
              </w:rPr>
              <w:t>Consider what might help to widen access to counselling in your agency.</w:t>
            </w:r>
          </w:p>
        </w:tc>
        <w:tc>
          <w:tcPr>
            <w:tcW w:w="4085" w:type="dxa"/>
            <w:tcBorders>
              <w:top w:val="single" w:sz="18" w:space="0" w:color="auto"/>
              <w:left w:val="single" w:sz="4" w:space="0" w:color="auto"/>
              <w:bottom w:val="single" w:sz="18" w:space="0" w:color="auto"/>
              <w:right w:val="single" w:sz="4" w:space="0" w:color="auto"/>
            </w:tcBorders>
          </w:tcPr>
          <w:p w14:paraId="50F71DCA" w14:textId="77777777" w:rsidR="00C71447" w:rsidRPr="00A81A45" w:rsidRDefault="00C71447" w:rsidP="00164824">
            <w:pPr>
              <w:keepLines/>
              <w:spacing w:before="60" w:after="60"/>
              <w:ind w:left="360"/>
              <w:rPr>
                <w:rFonts w:cs="Arial"/>
                <w:bCs/>
                <w:iCs/>
                <w:sz w:val="17"/>
                <w:szCs w:val="17"/>
              </w:rPr>
            </w:pPr>
          </w:p>
        </w:tc>
      </w:tr>
      <w:tr w:rsidR="00C71447" w:rsidRPr="00A81A45" w14:paraId="787B30AA"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054CC9F2" w14:textId="77777777" w:rsidR="00C71447" w:rsidRPr="00E76195" w:rsidRDefault="00C71447" w:rsidP="00C71447">
            <w:pPr>
              <w:keepLines/>
              <w:numPr>
                <w:ilvl w:val="2"/>
                <w:numId w:val="28"/>
              </w:numPr>
              <w:spacing w:before="120" w:after="40"/>
              <w:ind w:left="454" w:hanging="454"/>
              <w:outlineLvl w:val="3"/>
              <w:rPr>
                <w:rFonts w:cs="Arial"/>
                <w:sz w:val="17"/>
                <w:szCs w:val="17"/>
              </w:rPr>
            </w:pPr>
            <w:r w:rsidRPr="00E76195">
              <w:rPr>
                <w:rFonts w:cs="Arial"/>
                <w:sz w:val="17"/>
                <w:szCs w:val="17"/>
              </w:rPr>
              <w:t>Reflect on issues relating to working with a third party present</w:t>
            </w:r>
          </w:p>
        </w:tc>
        <w:tc>
          <w:tcPr>
            <w:tcW w:w="3960" w:type="dxa"/>
            <w:tcBorders>
              <w:top w:val="single" w:sz="18" w:space="0" w:color="auto"/>
              <w:left w:val="single" w:sz="4" w:space="0" w:color="auto"/>
              <w:bottom w:val="single" w:sz="18" w:space="0" w:color="auto"/>
              <w:right w:val="single" w:sz="4" w:space="0" w:color="auto"/>
            </w:tcBorders>
          </w:tcPr>
          <w:p w14:paraId="6DEBED54" w14:textId="77777777" w:rsidR="00C71447" w:rsidRPr="00E76195" w:rsidRDefault="00C71447" w:rsidP="00C71447">
            <w:pPr>
              <w:keepNext/>
              <w:keepLines/>
              <w:numPr>
                <w:ilvl w:val="0"/>
                <w:numId w:val="16"/>
              </w:numPr>
              <w:tabs>
                <w:tab w:val="clear" w:pos="720"/>
              </w:tabs>
              <w:spacing w:before="120" w:after="60"/>
              <w:ind w:left="113" w:hanging="113"/>
              <w:rPr>
                <w:rFonts w:cs="Arial"/>
                <w:color w:val="000000"/>
                <w:sz w:val="17"/>
                <w:szCs w:val="17"/>
              </w:rPr>
            </w:pPr>
            <w:r w:rsidRPr="00E76195">
              <w:rPr>
                <w:rFonts w:cs="Arial"/>
                <w:color w:val="000000"/>
                <w:sz w:val="17"/>
                <w:szCs w:val="17"/>
              </w:rPr>
              <w:t>Identify occasions when working with another presence in the room would be appropriate (e.g. translator, signer, carer, dog).</w:t>
            </w:r>
          </w:p>
          <w:p w14:paraId="0EFC93FF" w14:textId="77777777" w:rsidR="00C71447" w:rsidRPr="00E76195" w:rsidRDefault="00C71447" w:rsidP="00C71447">
            <w:pPr>
              <w:keepNext/>
              <w:keepLines/>
              <w:numPr>
                <w:ilvl w:val="0"/>
                <w:numId w:val="16"/>
              </w:numPr>
              <w:tabs>
                <w:tab w:val="clear" w:pos="720"/>
              </w:tabs>
              <w:spacing w:before="60" w:after="60"/>
              <w:ind w:left="113" w:hanging="113"/>
              <w:rPr>
                <w:rFonts w:cs="Arial"/>
                <w:color w:val="000000"/>
                <w:sz w:val="17"/>
                <w:szCs w:val="17"/>
              </w:rPr>
            </w:pPr>
            <w:r w:rsidRPr="00E76195">
              <w:rPr>
                <w:rFonts w:cs="Arial"/>
                <w:color w:val="000000"/>
                <w:sz w:val="17"/>
                <w:szCs w:val="17"/>
              </w:rPr>
              <w:t>Explore the difficulties that could be present in these circumstances.</w:t>
            </w:r>
          </w:p>
        </w:tc>
        <w:tc>
          <w:tcPr>
            <w:tcW w:w="4085" w:type="dxa"/>
            <w:tcBorders>
              <w:top w:val="single" w:sz="18" w:space="0" w:color="auto"/>
              <w:left w:val="single" w:sz="4" w:space="0" w:color="auto"/>
              <w:bottom w:val="single" w:sz="18" w:space="0" w:color="auto"/>
              <w:right w:val="single" w:sz="4" w:space="0" w:color="auto"/>
            </w:tcBorders>
          </w:tcPr>
          <w:p w14:paraId="0AC66772" w14:textId="77777777" w:rsidR="00C71447" w:rsidRPr="00A81A45" w:rsidRDefault="00C71447" w:rsidP="00164824">
            <w:pPr>
              <w:keepLines/>
              <w:spacing w:before="60" w:after="60"/>
              <w:ind w:left="360"/>
              <w:rPr>
                <w:rFonts w:cs="Arial"/>
                <w:bCs/>
                <w:iCs/>
                <w:color w:val="000000"/>
                <w:sz w:val="17"/>
                <w:szCs w:val="17"/>
              </w:rPr>
            </w:pPr>
            <w:r w:rsidRPr="00A81A45">
              <w:rPr>
                <w:rFonts w:cs="Arial"/>
                <w:bCs/>
                <w:iCs/>
                <w:color w:val="000000"/>
                <w:sz w:val="17"/>
                <w:szCs w:val="17"/>
              </w:rPr>
              <w:t xml:space="preserve"> </w:t>
            </w:r>
          </w:p>
        </w:tc>
      </w:tr>
      <w:tr w:rsidR="00477C73" w:rsidRPr="00A81A45" w14:paraId="649D824F"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14:paraId="2906E910" w14:textId="77777777" w:rsidR="00477C73" w:rsidRPr="00A81A45" w:rsidRDefault="00477C73" w:rsidP="00477C73">
            <w:pPr>
              <w:pStyle w:val="StyleCLRTableHeadingBold"/>
              <w:keepLines/>
              <w:spacing w:after="0"/>
              <w:rPr>
                <w:rFonts w:ascii="Goudy Old Style" w:hAnsi="Goudy Old Style"/>
                <w:bCs w:val="0"/>
                <w:iCs/>
                <w:szCs w:val="22"/>
              </w:rPr>
            </w:pPr>
            <w:r w:rsidRPr="00A81A45">
              <w:rPr>
                <w:rFonts w:ascii="Goudy Old Style" w:hAnsi="Goudy Old Style"/>
                <w:bCs w:val="0"/>
                <w:iCs/>
                <w:szCs w:val="22"/>
              </w:rPr>
              <w:t>Unit 4</w:t>
            </w:r>
          </w:p>
          <w:p w14:paraId="0927D5AB" w14:textId="77777777" w:rsidR="00477C73" w:rsidRPr="00A81A45" w:rsidRDefault="00477C73" w:rsidP="00477C73">
            <w:pPr>
              <w:pStyle w:val="StyleCLRTableHeadingBold"/>
              <w:keepLines/>
              <w:spacing w:before="20"/>
              <w:rPr>
                <w:rFonts w:ascii="Goudy Old Style" w:hAnsi="Goudy Old Style"/>
                <w:b w:val="0"/>
                <w:bCs w:val="0"/>
                <w:iCs/>
                <w:szCs w:val="22"/>
              </w:rPr>
            </w:pPr>
          </w:p>
        </w:tc>
        <w:tc>
          <w:tcPr>
            <w:tcW w:w="3960" w:type="dxa"/>
            <w:tcBorders>
              <w:top w:val="single" w:sz="18" w:space="0" w:color="auto"/>
              <w:left w:val="single" w:sz="4" w:space="0" w:color="auto"/>
              <w:bottom w:val="single" w:sz="18" w:space="0" w:color="auto"/>
              <w:right w:val="single" w:sz="4" w:space="0" w:color="auto"/>
            </w:tcBorders>
            <w:shd w:val="clear" w:color="auto" w:fill="E0E0E0"/>
          </w:tcPr>
          <w:p w14:paraId="583CC634" w14:textId="77777777" w:rsidR="00477C73" w:rsidRPr="00A81A45" w:rsidRDefault="00477C73" w:rsidP="00477C73">
            <w:pPr>
              <w:pStyle w:val="StyleCLRTableHeadingBold"/>
              <w:keepLines/>
              <w:rPr>
                <w:rFonts w:ascii="Goudy Old Style" w:hAnsi="Goudy Old Style"/>
                <w:szCs w:val="22"/>
              </w:rPr>
            </w:pPr>
            <w:r w:rsidRPr="00A81A45">
              <w:rPr>
                <w:rFonts w:ascii="Goudy Old Style" w:hAnsi="Goudy Old Style"/>
                <w:szCs w:val="22"/>
              </w:rPr>
              <w:t>Working within a user-</w:t>
            </w:r>
            <w:proofErr w:type="spellStart"/>
            <w:r w:rsidRPr="00A81A45">
              <w:rPr>
                <w:rFonts w:ascii="Goudy Old Style" w:hAnsi="Goudy Old Style"/>
                <w:szCs w:val="22"/>
              </w:rPr>
              <w:t>centred</w:t>
            </w:r>
            <w:proofErr w:type="spellEnd"/>
            <w:r w:rsidRPr="00A81A45">
              <w:rPr>
                <w:rFonts w:ascii="Goudy Old Style" w:hAnsi="Goudy Old Style"/>
                <w:szCs w:val="22"/>
              </w:rPr>
              <w:t xml:space="preserve"> approach to counselling</w:t>
            </w:r>
          </w:p>
        </w:tc>
        <w:tc>
          <w:tcPr>
            <w:tcW w:w="4085" w:type="dxa"/>
            <w:tcBorders>
              <w:top w:val="single" w:sz="18" w:space="0" w:color="auto"/>
              <w:left w:val="single" w:sz="4" w:space="0" w:color="auto"/>
              <w:bottom w:val="single" w:sz="18" w:space="0" w:color="auto"/>
              <w:right w:val="single" w:sz="4" w:space="0" w:color="auto"/>
            </w:tcBorders>
          </w:tcPr>
          <w:p w14:paraId="2E8CA4DD" w14:textId="77777777" w:rsidR="00477C73" w:rsidRPr="00A81A45" w:rsidRDefault="00477C73" w:rsidP="00477C73">
            <w:pPr>
              <w:pStyle w:val="StyleCLRTableHeadingBold"/>
              <w:keepLines/>
              <w:rPr>
                <w:rFonts w:ascii="Goudy Old Style" w:hAnsi="Goudy Old Style"/>
                <w:bCs w:val="0"/>
                <w:iCs/>
                <w:sz w:val="17"/>
                <w:szCs w:val="17"/>
              </w:rPr>
            </w:pPr>
          </w:p>
        </w:tc>
      </w:tr>
      <w:tr w:rsidR="00C71447" w:rsidRPr="00A81A45" w14:paraId="58065F7C"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14:paraId="099CEA3E" w14:textId="77777777" w:rsidR="00C71447" w:rsidRPr="00A81A45" w:rsidRDefault="00C71447" w:rsidP="00477C73">
            <w:pPr>
              <w:pStyle w:val="StyleCLRTableHeadingBold"/>
              <w:keepLines/>
              <w:rPr>
                <w:rFonts w:ascii="Goudy Old Style" w:hAnsi="Goudy Old Style"/>
                <w:bCs w:val="0"/>
                <w:iCs/>
                <w:spacing w:val="-2"/>
                <w:sz w:val="20"/>
              </w:rPr>
            </w:pPr>
            <w:r w:rsidRPr="00A81A45">
              <w:rPr>
                <w:rFonts w:ascii="Goudy Old Style" w:hAnsi="Goudy Old Style"/>
                <w:bCs w:val="0"/>
                <w:iCs/>
                <w:spacing w:val="-2"/>
                <w:sz w:val="20"/>
              </w:rPr>
              <w:t>LEARNING OUTCOME:</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14:paraId="63D30252" w14:textId="77777777" w:rsidR="00C71447" w:rsidRPr="00E76195" w:rsidRDefault="00C95BD9" w:rsidP="003131EC">
            <w:pPr>
              <w:pStyle w:val="StyleCLRTableHeadingBold"/>
              <w:keepLines/>
              <w:ind w:left="340" w:hanging="340"/>
              <w:rPr>
                <w:rFonts w:ascii="Goudy Old Style" w:hAnsi="Goudy Old Style"/>
                <w:sz w:val="20"/>
              </w:rPr>
            </w:pPr>
            <w:r>
              <w:rPr>
                <w:rFonts w:ascii="Goudy Old Style" w:hAnsi="Goudy Old Style"/>
                <w:iCs/>
                <w:sz w:val="20"/>
              </w:rPr>
              <w:t xml:space="preserve">4.1 </w:t>
            </w:r>
            <w:r w:rsidR="00C71447" w:rsidRPr="00E76195">
              <w:rPr>
                <w:rFonts w:ascii="Goudy Old Style" w:hAnsi="Goudy Old Style"/>
                <w:iCs/>
                <w:sz w:val="20"/>
              </w:rPr>
              <w:t>W</w:t>
            </w:r>
            <w:r w:rsidR="00C71447" w:rsidRPr="00E76195">
              <w:rPr>
                <w:rFonts w:ascii="Goudy Old Style" w:hAnsi="Goudy Old Style"/>
                <w:sz w:val="20"/>
              </w:rPr>
              <w:t>ork within a user-</w:t>
            </w:r>
            <w:proofErr w:type="spellStart"/>
            <w:r w:rsidR="00C71447" w:rsidRPr="00E76195">
              <w:rPr>
                <w:rFonts w:ascii="Goudy Old Style" w:hAnsi="Goudy Old Style"/>
                <w:sz w:val="20"/>
              </w:rPr>
              <w:t>centred</w:t>
            </w:r>
            <w:proofErr w:type="spellEnd"/>
            <w:r w:rsidR="00C71447" w:rsidRPr="00E76195">
              <w:rPr>
                <w:rFonts w:ascii="Goudy Old Style" w:hAnsi="Goudy Old Style"/>
                <w:sz w:val="20"/>
              </w:rPr>
              <w:t xml:space="preserve"> agreement for the counselling work</w:t>
            </w:r>
          </w:p>
        </w:tc>
        <w:tc>
          <w:tcPr>
            <w:tcW w:w="4085" w:type="dxa"/>
            <w:tcBorders>
              <w:top w:val="single" w:sz="18" w:space="0" w:color="auto"/>
              <w:left w:val="single" w:sz="4" w:space="0" w:color="auto"/>
              <w:bottom w:val="single" w:sz="18" w:space="0" w:color="auto"/>
              <w:right w:val="single" w:sz="4" w:space="0" w:color="auto"/>
            </w:tcBorders>
          </w:tcPr>
          <w:p w14:paraId="310CEDAA" w14:textId="77777777" w:rsidR="00C71447" w:rsidRPr="00A81A45" w:rsidRDefault="00C71447" w:rsidP="00477C73">
            <w:pPr>
              <w:pStyle w:val="StyleCLRTableHeadingBold"/>
              <w:keepLines/>
              <w:rPr>
                <w:rFonts w:ascii="Goudy Old Style" w:hAnsi="Goudy Old Style"/>
                <w:bCs w:val="0"/>
                <w:iCs/>
                <w:sz w:val="20"/>
              </w:rPr>
            </w:pPr>
          </w:p>
        </w:tc>
      </w:tr>
      <w:tr w:rsidR="00477C73" w:rsidRPr="00A81A45" w14:paraId="42F14D09"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F3F3F3"/>
          </w:tcPr>
          <w:p w14:paraId="0789F1E4" w14:textId="77777777" w:rsidR="00477C73" w:rsidRPr="00A81A45" w:rsidRDefault="00477C73" w:rsidP="00477C73">
            <w:pPr>
              <w:pStyle w:val="StyleCLRTableHeadingBold"/>
              <w:keepLines/>
              <w:rPr>
                <w:rFonts w:ascii="Goudy Old Style" w:hAnsi="Goudy Old Style"/>
                <w:bCs w:val="0"/>
                <w:iCs/>
                <w:sz w:val="18"/>
                <w:szCs w:val="18"/>
              </w:rPr>
            </w:pPr>
            <w:r w:rsidRPr="00A81A45">
              <w:rPr>
                <w:rFonts w:ascii="Goudy Old Style" w:hAnsi="Goudy Old Style"/>
                <w:bCs w:val="0"/>
                <w:iCs/>
                <w:sz w:val="18"/>
                <w:szCs w:val="18"/>
              </w:rPr>
              <w:t>Assessment criteria</w:t>
            </w:r>
          </w:p>
        </w:tc>
        <w:tc>
          <w:tcPr>
            <w:tcW w:w="3960" w:type="dxa"/>
            <w:tcBorders>
              <w:top w:val="single" w:sz="18" w:space="0" w:color="auto"/>
              <w:left w:val="single" w:sz="4" w:space="0" w:color="auto"/>
              <w:bottom w:val="single" w:sz="18" w:space="0" w:color="auto"/>
              <w:right w:val="single" w:sz="4" w:space="0" w:color="auto"/>
            </w:tcBorders>
            <w:shd w:val="clear" w:color="auto" w:fill="F3F3F3"/>
          </w:tcPr>
          <w:p w14:paraId="52116323" w14:textId="77777777" w:rsidR="00477C73" w:rsidRPr="00A81A45" w:rsidRDefault="00477C73" w:rsidP="00477C73">
            <w:pPr>
              <w:pStyle w:val="StyleCLRTableHeadingBold"/>
              <w:keepLines/>
              <w:rPr>
                <w:rFonts w:ascii="Goudy Old Style" w:hAnsi="Goudy Old Style"/>
                <w:sz w:val="18"/>
                <w:szCs w:val="18"/>
              </w:rPr>
            </w:pPr>
            <w:r w:rsidRPr="00A81A45">
              <w:rPr>
                <w:rFonts w:ascii="Goudy Old Style" w:hAnsi="Goudy Old Style"/>
                <w:sz w:val="18"/>
                <w:szCs w:val="18"/>
              </w:rPr>
              <w:t>Candidate guidance to criteria</w:t>
            </w:r>
          </w:p>
        </w:tc>
        <w:tc>
          <w:tcPr>
            <w:tcW w:w="4085" w:type="dxa"/>
            <w:tcBorders>
              <w:top w:val="single" w:sz="18" w:space="0" w:color="auto"/>
              <w:left w:val="single" w:sz="4" w:space="0" w:color="auto"/>
              <w:bottom w:val="single" w:sz="18" w:space="0" w:color="auto"/>
              <w:right w:val="single" w:sz="4" w:space="0" w:color="auto"/>
            </w:tcBorders>
            <w:shd w:val="clear" w:color="auto" w:fill="F3F3F3"/>
          </w:tcPr>
          <w:p w14:paraId="00150F1C" w14:textId="77777777" w:rsidR="00477C73" w:rsidRPr="00A81A45" w:rsidRDefault="00477C73" w:rsidP="00477C73">
            <w:pPr>
              <w:pStyle w:val="StyleCLRTableHeadingBold"/>
              <w:keepLines/>
              <w:rPr>
                <w:rFonts w:ascii="Goudy Old Style" w:hAnsi="Goudy Old Style"/>
                <w:bCs w:val="0"/>
                <w:iCs/>
                <w:sz w:val="18"/>
                <w:szCs w:val="18"/>
              </w:rPr>
            </w:pPr>
            <w:r>
              <w:rPr>
                <w:rFonts w:ascii="Goudy Old Style" w:hAnsi="Goudy Old Style"/>
                <w:bCs w:val="0"/>
                <w:iCs/>
                <w:sz w:val="18"/>
                <w:szCs w:val="18"/>
              </w:rPr>
              <w:t>Portfolio reference</w:t>
            </w:r>
            <w:r w:rsidR="00AF74A9">
              <w:rPr>
                <w:rFonts w:ascii="Goudy Old Style" w:hAnsi="Goudy Old Style"/>
                <w:bCs w:val="0"/>
                <w:iCs/>
                <w:sz w:val="18"/>
                <w:szCs w:val="18"/>
              </w:rPr>
              <w:t>s</w:t>
            </w:r>
          </w:p>
        </w:tc>
      </w:tr>
      <w:tr w:rsidR="00C71447" w:rsidRPr="00A81A45" w14:paraId="547255AC"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3E251E06" w14:textId="77777777" w:rsidR="00C71447" w:rsidRPr="00E76195" w:rsidRDefault="00C71447" w:rsidP="003131EC">
            <w:pPr>
              <w:keepLines/>
              <w:spacing w:before="120" w:after="40"/>
              <w:ind w:left="454" w:hanging="454"/>
              <w:outlineLvl w:val="3"/>
              <w:rPr>
                <w:rFonts w:ascii="Arial" w:hAnsi="Arial" w:cs="Arial"/>
                <w:sz w:val="17"/>
                <w:szCs w:val="17"/>
              </w:rPr>
            </w:pPr>
            <w:r w:rsidRPr="00E76195">
              <w:rPr>
                <w:rFonts w:cs="Arial"/>
                <w:bCs/>
                <w:iCs/>
                <w:sz w:val="17"/>
                <w:szCs w:val="17"/>
              </w:rPr>
              <w:t xml:space="preserve">4.1.1  </w:t>
            </w:r>
            <w:r w:rsidRPr="00E76195">
              <w:rPr>
                <w:rFonts w:cs="Arial"/>
                <w:sz w:val="17"/>
                <w:szCs w:val="17"/>
              </w:rPr>
              <w:t>Enable clients to explore their attitudes to and expectations of counselling within specific agency settings</w:t>
            </w:r>
          </w:p>
        </w:tc>
        <w:tc>
          <w:tcPr>
            <w:tcW w:w="3960" w:type="dxa"/>
            <w:tcBorders>
              <w:top w:val="single" w:sz="18" w:space="0" w:color="auto"/>
              <w:left w:val="single" w:sz="4" w:space="0" w:color="auto"/>
              <w:bottom w:val="single" w:sz="18" w:space="0" w:color="auto"/>
              <w:right w:val="single" w:sz="4" w:space="0" w:color="auto"/>
            </w:tcBorders>
          </w:tcPr>
          <w:p w14:paraId="30FDA5CC" w14:textId="77777777" w:rsidR="00C71447" w:rsidRPr="00E76195" w:rsidRDefault="00C71447" w:rsidP="00C71447">
            <w:pPr>
              <w:keepNext/>
              <w:keepLines/>
              <w:numPr>
                <w:ilvl w:val="0"/>
                <w:numId w:val="16"/>
              </w:numPr>
              <w:tabs>
                <w:tab w:val="clear" w:pos="720"/>
              </w:tabs>
              <w:spacing w:before="120" w:after="60"/>
              <w:ind w:left="113" w:hanging="113"/>
              <w:rPr>
                <w:rFonts w:cs="Arial"/>
                <w:sz w:val="17"/>
                <w:szCs w:val="17"/>
              </w:rPr>
            </w:pPr>
            <w:r w:rsidRPr="00E76195">
              <w:rPr>
                <w:rFonts w:cs="Arial"/>
                <w:bCs/>
                <w:iCs/>
                <w:sz w:val="17"/>
                <w:szCs w:val="17"/>
              </w:rPr>
              <w:t>Explore how to give your client the opportunity to discuss their understanding of counselling and what they require from it.</w:t>
            </w:r>
          </w:p>
          <w:p w14:paraId="0DCE3FE1" w14:textId="77777777"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bCs/>
                <w:iCs/>
                <w:sz w:val="17"/>
                <w:szCs w:val="17"/>
              </w:rPr>
              <w:t>Identify what you can offer within the limitations of your agency.</w:t>
            </w:r>
          </w:p>
          <w:p w14:paraId="3C755A21" w14:textId="77777777"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bCs/>
                <w:iCs/>
                <w:sz w:val="17"/>
                <w:szCs w:val="17"/>
              </w:rPr>
              <w:t xml:space="preserve">Practise </w:t>
            </w:r>
            <w:r>
              <w:rPr>
                <w:rFonts w:cs="Arial"/>
                <w:bCs/>
                <w:iCs/>
                <w:sz w:val="17"/>
                <w:szCs w:val="17"/>
              </w:rPr>
              <w:t>(</w:t>
            </w:r>
            <w:r w:rsidRPr="00E76195">
              <w:rPr>
                <w:rFonts w:cs="Arial"/>
                <w:bCs/>
                <w:iCs/>
                <w:sz w:val="17"/>
                <w:szCs w:val="17"/>
              </w:rPr>
              <w:t>in class and in your agency</w:t>
            </w:r>
            <w:r>
              <w:rPr>
                <w:rFonts w:cs="Arial"/>
                <w:bCs/>
                <w:iCs/>
                <w:sz w:val="17"/>
                <w:szCs w:val="17"/>
              </w:rPr>
              <w:t xml:space="preserve">) </w:t>
            </w:r>
            <w:r w:rsidRPr="00E76195">
              <w:rPr>
                <w:rFonts w:cs="Arial"/>
                <w:bCs/>
                <w:iCs/>
                <w:sz w:val="17"/>
                <w:szCs w:val="17"/>
              </w:rPr>
              <w:t>exploring and clarifying client expectations.</w:t>
            </w:r>
          </w:p>
        </w:tc>
        <w:tc>
          <w:tcPr>
            <w:tcW w:w="4085" w:type="dxa"/>
            <w:tcBorders>
              <w:top w:val="single" w:sz="18" w:space="0" w:color="auto"/>
              <w:left w:val="single" w:sz="4" w:space="0" w:color="auto"/>
              <w:bottom w:val="single" w:sz="18" w:space="0" w:color="auto"/>
              <w:right w:val="single" w:sz="4" w:space="0" w:color="auto"/>
            </w:tcBorders>
          </w:tcPr>
          <w:p w14:paraId="7D0F7116" w14:textId="77777777" w:rsidR="00C71447" w:rsidRPr="00A81A45" w:rsidRDefault="00C71447" w:rsidP="00164824">
            <w:pPr>
              <w:keepLines/>
              <w:spacing w:before="60" w:after="60"/>
              <w:ind w:left="360"/>
              <w:rPr>
                <w:rFonts w:cs="Arial"/>
                <w:bCs/>
                <w:iCs/>
                <w:sz w:val="17"/>
                <w:szCs w:val="17"/>
              </w:rPr>
            </w:pPr>
          </w:p>
        </w:tc>
      </w:tr>
      <w:tr w:rsidR="00C71447" w:rsidRPr="00A81A45" w14:paraId="63F72D1F"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414D8AEA" w14:textId="77777777" w:rsidR="00C71447" w:rsidRPr="00E01AAB" w:rsidRDefault="00C71447" w:rsidP="00C71447">
            <w:pPr>
              <w:keepLines/>
              <w:numPr>
                <w:ilvl w:val="2"/>
                <w:numId w:val="29"/>
              </w:numPr>
              <w:spacing w:before="120" w:after="40"/>
              <w:ind w:left="454" w:hanging="454"/>
              <w:outlineLvl w:val="3"/>
              <w:rPr>
                <w:rFonts w:cs="Arial"/>
                <w:sz w:val="17"/>
                <w:szCs w:val="17"/>
              </w:rPr>
            </w:pPr>
            <w:r w:rsidRPr="00E76195">
              <w:rPr>
                <w:rFonts w:cs="Arial"/>
                <w:sz w:val="17"/>
                <w:szCs w:val="17"/>
              </w:rPr>
              <w:t xml:space="preserve">  Negotiate a shared agreement for the counselling work</w:t>
            </w:r>
          </w:p>
        </w:tc>
        <w:tc>
          <w:tcPr>
            <w:tcW w:w="3960" w:type="dxa"/>
            <w:tcBorders>
              <w:top w:val="single" w:sz="18" w:space="0" w:color="auto"/>
              <w:left w:val="single" w:sz="4" w:space="0" w:color="auto"/>
              <w:bottom w:val="single" w:sz="18" w:space="0" w:color="auto"/>
              <w:right w:val="single" w:sz="4" w:space="0" w:color="auto"/>
            </w:tcBorders>
          </w:tcPr>
          <w:p w14:paraId="56D70E45" w14:textId="77777777" w:rsidR="00C71447" w:rsidRPr="00E76195" w:rsidRDefault="00C71447" w:rsidP="00C71447">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Reflect on what ‘negotiate’ and ‘shared agreement’</w:t>
            </w:r>
            <w:r>
              <w:rPr>
                <w:rFonts w:cs="Arial"/>
                <w:sz w:val="17"/>
                <w:szCs w:val="17"/>
              </w:rPr>
              <w:t xml:space="preserve"> for the counselling work means.</w:t>
            </w:r>
          </w:p>
          <w:p w14:paraId="134B500D" w14:textId="77777777"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Understand </w:t>
            </w:r>
            <w:r w:rsidRPr="00E76195">
              <w:rPr>
                <w:rFonts w:cs="Arial"/>
                <w:color w:val="000000"/>
                <w:sz w:val="17"/>
                <w:szCs w:val="17"/>
              </w:rPr>
              <w:t xml:space="preserve">the difference between business contract/agency policies </w:t>
            </w:r>
            <w:r>
              <w:rPr>
                <w:rFonts w:cs="Arial"/>
                <w:color w:val="000000"/>
                <w:sz w:val="17"/>
                <w:szCs w:val="17"/>
              </w:rPr>
              <w:t>(</w:t>
            </w:r>
            <w:r w:rsidRPr="00E76195">
              <w:rPr>
                <w:rFonts w:cs="Arial"/>
                <w:color w:val="000000"/>
                <w:sz w:val="17"/>
                <w:szCs w:val="17"/>
              </w:rPr>
              <w:t>etc.</w:t>
            </w:r>
            <w:r>
              <w:rPr>
                <w:rFonts w:cs="Arial"/>
                <w:color w:val="000000"/>
                <w:sz w:val="17"/>
                <w:szCs w:val="17"/>
              </w:rPr>
              <w:t>)</w:t>
            </w:r>
            <w:r w:rsidRPr="00E76195">
              <w:rPr>
                <w:rFonts w:cs="Arial"/>
                <w:color w:val="000000"/>
                <w:sz w:val="17"/>
                <w:szCs w:val="17"/>
              </w:rPr>
              <w:t xml:space="preserve"> and a therapeutic agreement for the counselling work.</w:t>
            </w:r>
          </w:p>
          <w:p w14:paraId="0BEEF7B2" w14:textId="77777777"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Demonstrate your ability to negotiate a shared agreement for the counselling work with individual clients.</w:t>
            </w:r>
          </w:p>
        </w:tc>
        <w:tc>
          <w:tcPr>
            <w:tcW w:w="4085" w:type="dxa"/>
            <w:tcBorders>
              <w:top w:val="single" w:sz="18" w:space="0" w:color="auto"/>
              <w:left w:val="single" w:sz="4" w:space="0" w:color="auto"/>
              <w:bottom w:val="single" w:sz="18" w:space="0" w:color="auto"/>
              <w:right w:val="single" w:sz="4" w:space="0" w:color="auto"/>
            </w:tcBorders>
          </w:tcPr>
          <w:p w14:paraId="69A116DE" w14:textId="77777777" w:rsidR="00C71447" w:rsidRPr="00A81A45" w:rsidRDefault="00C71447" w:rsidP="00164824">
            <w:pPr>
              <w:keepLines/>
              <w:spacing w:before="60" w:after="60"/>
              <w:ind w:left="360"/>
              <w:rPr>
                <w:rFonts w:cs="Arial"/>
                <w:bCs/>
                <w:iCs/>
                <w:sz w:val="17"/>
                <w:szCs w:val="17"/>
              </w:rPr>
            </w:pPr>
          </w:p>
        </w:tc>
      </w:tr>
      <w:tr w:rsidR="00C71447" w:rsidRPr="00A81A45" w14:paraId="2A180B97"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1C8ADC60" w14:textId="77777777" w:rsidR="00C71447" w:rsidRPr="00E76195" w:rsidRDefault="00C71447" w:rsidP="003131EC">
            <w:pPr>
              <w:keepLines/>
              <w:spacing w:before="120" w:after="40"/>
              <w:ind w:left="454" w:hanging="454"/>
              <w:outlineLvl w:val="3"/>
              <w:rPr>
                <w:rFonts w:cs="Arial"/>
                <w:sz w:val="17"/>
                <w:szCs w:val="17"/>
              </w:rPr>
            </w:pPr>
            <w:r w:rsidRPr="00E76195">
              <w:rPr>
                <w:rFonts w:cs="Arial"/>
                <w:sz w:val="17"/>
                <w:szCs w:val="17"/>
              </w:rPr>
              <w:t xml:space="preserve"> 4.1.3 Regularly review the working agreement with clients </w:t>
            </w:r>
          </w:p>
        </w:tc>
        <w:tc>
          <w:tcPr>
            <w:tcW w:w="3960" w:type="dxa"/>
            <w:tcBorders>
              <w:top w:val="single" w:sz="18" w:space="0" w:color="auto"/>
              <w:left w:val="single" w:sz="4" w:space="0" w:color="auto"/>
              <w:bottom w:val="single" w:sz="18" w:space="0" w:color="auto"/>
              <w:right w:val="single" w:sz="4" w:space="0" w:color="auto"/>
            </w:tcBorders>
          </w:tcPr>
          <w:p w14:paraId="163507C0" w14:textId="77777777" w:rsidR="00C71447" w:rsidRPr="00E76195" w:rsidRDefault="00C71447" w:rsidP="00C71447">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Discuss </w:t>
            </w:r>
            <w:r w:rsidRPr="00E76195">
              <w:rPr>
                <w:rFonts w:cs="Arial"/>
                <w:color w:val="000000"/>
                <w:sz w:val="17"/>
                <w:szCs w:val="17"/>
              </w:rPr>
              <w:t xml:space="preserve">in your training group the reasons for regularly reviewing the working agreement with your client. </w:t>
            </w:r>
          </w:p>
          <w:p w14:paraId="0B76FF0F" w14:textId="77777777" w:rsidR="00C71447" w:rsidRPr="00D12A6B"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Demonstrate </w:t>
            </w:r>
            <w:r w:rsidRPr="00E76195">
              <w:rPr>
                <w:rFonts w:cs="Arial"/>
                <w:color w:val="000000"/>
                <w:sz w:val="17"/>
                <w:szCs w:val="17"/>
              </w:rPr>
              <w:t>an understanding of the changing needs of your clients and show your ability to be flexible and responsive to their needs.</w:t>
            </w:r>
          </w:p>
          <w:p w14:paraId="6F239FAA" w14:textId="77777777" w:rsidR="00D12A6B" w:rsidRPr="00E76195" w:rsidRDefault="00D12A6B" w:rsidP="00D12A6B">
            <w:pPr>
              <w:keepNext/>
              <w:keepLines/>
              <w:numPr>
                <w:ilvl w:val="0"/>
                <w:numId w:val="16"/>
              </w:numPr>
              <w:tabs>
                <w:tab w:val="clear" w:pos="720"/>
              </w:tabs>
              <w:spacing w:before="60" w:after="60"/>
              <w:ind w:left="113" w:hanging="113"/>
              <w:rPr>
                <w:rFonts w:cs="Arial"/>
                <w:sz w:val="17"/>
                <w:szCs w:val="17"/>
              </w:rPr>
            </w:pPr>
            <w:r>
              <w:rPr>
                <w:rFonts w:cs="Arial"/>
                <w:color w:val="000000"/>
                <w:sz w:val="17"/>
                <w:szCs w:val="17"/>
              </w:rPr>
              <w:t xml:space="preserve">Acknowledge changes that have occurred for the client </w:t>
            </w:r>
            <w:r w:rsidR="006F37E5">
              <w:rPr>
                <w:rFonts w:cs="Arial"/>
                <w:color w:val="000000"/>
                <w:sz w:val="17"/>
                <w:szCs w:val="17"/>
              </w:rPr>
              <w:t xml:space="preserve">- </w:t>
            </w:r>
            <w:r>
              <w:rPr>
                <w:rFonts w:cs="Arial"/>
                <w:color w:val="000000"/>
                <w:sz w:val="17"/>
                <w:szCs w:val="17"/>
              </w:rPr>
              <w:t>e.g</w:t>
            </w:r>
            <w:r w:rsidR="00005B98">
              <w:rPr>
                <w:rFonts w:cs="Arial"/>
                <w:color w:val="000000"/>
                <w:sz w:val="17"/>
                <w:szCs w:val="17"/>
              </w:rPr>
              <w:t>.</w:t>
            </w:r>
            <w:r>
              <w:rPr>
                <w:rFonts w:cs="Arial"/>
                <w:color w:val="000000"/>
                <w:sz w:val="17"/>
                <w:szCs w:val="17"/>
              </w:rPr>
              <w:t xml:space="preserve"> emotional, practical,</w:t>
            </w:r>
            <w:r w:rsidR="004F3475">
              <w:rPr>
                <w:rFonts w:cs="Arial"/>
                <w:color w:val="000000"/>
                <w:sz w:val="17"/>
                <w:szCs w:val="17"/>
              </w:rPr>
              <w:t xml:space="preserve"> </w:t>
            </w:r>
            <w:r>
              <w:rPr>
                <w:rFonts w:cs="Arial"/>
                <w:color w:val="000000"/>
                <w:sz w:val="17"/>
                <w:szCs w:val="17"/>
              </w:rPr>
              <w:t>relational,</w:t>
            </w:r>
            <w:r w:rsidR="004F3475">
              <w:rPr>
                <w:rFonts w:cs="Arial"/>
                <w:color w:val="000000"/>
                <w:sz w:val="17"/>
                <w:szCs w:val="17"/>
              </w:rPr>
              <w:t xml:space="preserve"> </w:t>
            </w:r>
            <w:r>
              <w:rPr>
                <w:rFonts w:cs="Arial"/>
                <w:color w:val="000000"/>
                <w:sz w:val="17"/>
                <w:szCs w:val="17"/>
              </w:rPr>
              <w:t>behavioural</w:t>
            </w:r>
            <w:r w:rsidR="00437B4E">
              <w:rPr>
                <w:rFonts w:cs="Arial"/>
                <w:color w:val="000000"/>
                <w:sz w:val="17"/>
                <w:szCs w:val="17"/>
              </w:rPr>
              <w:t>, spiritual.</w:t>
            </w:r>
          </w:p>
          <w:p w14:paraId="44B125F5" w14:textId="77777777"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Ensure client participation when reviewing and renegotiating the working agreement.</w:t>
            </w:r>
          </w:p>
        </w:tc>
        <w:tc>
          <w:tcPr>
            <w:tcW w:w="4085" w:type="dxa"/>
            <w:tcBorders>
              <w:top w:val="single" w:sz="18" w:space="0" w:color="auto"/>
              <w:left w:val="single" w:sz="4" w:space="0" w:color="auto"/>
              <w:bottom w:val="single" w:sz="18" w:space="0" w:color="auto"/>
              <w:right w:val="single" w:sz="4" w:space="0" w:color="auto"/>
            </w:tcBorders>
          </w:tcPr>
          <w:p w14:paraId="5B0A02BE" w14:textId="77777777" w:rsidR="00C71447" w:rsidRPr="00A81A45" w:rsidRDefault="00C71447" w:rsidP="00164824">
            <w:pPr>
              <w:keepLines/>
              <w:spacing w:before="60" w:after="60"/>
              <w:ind w:left="360"/>
              <w:rPr>
                <w:rFonts w:cs="Arial"/>
                <w:bCs/>
                <w:iCs/>
                <w:sz w:val="17"/>
                <w:szCs w:val="17"/>
              </w:rPr>
            </w:pPr>
          </w:p>
        </w:tc>
      </w:tr>
      <w:tr w:rsidR="00C840F8" w:rsidRPr="00A81A45" w14:paraId="7C956CD9"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14:paraId="77816E27" w14:textId="77777777" w:rsidR="00C840F8" w:rsidRPr="00A81A45" w:rsidRDefault="00C840F8" w:rsidP="00477C73">
            <w:pPr>
              <w:keepNext/>
              <w:keepLines/>
              <w:spacing w:before="60" w:after="60"/>
              <w:rPr>
                <w:rFonts w:cs="Arial"/>
                <w:b/>
                <w:iCs/>
                <w:sz w:val="20"/>
                <w:szCs w:val="20"/>
              </w:rPr>
            </w:pPr>
            <w:r w:rsidRPr="00A81A45">
              <w:rPr>
                <w:rFonts w:cs="Arial"/>
                <w:b/>
                <w:iCs/>
                <w:sz w:val="20"/>
                <w:szCs w:val="20"/>
              </w:rPr>
              <w:t>LEARNING OUTCOME</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14:paraId="3B6BC741" w14:textId="77777777" w:rsidR="00C840F8" w:rsidRPr="00E76195" w:rsidRDefault="00C840F8" w:rsidP="003131EC">
            <w:pPr>
              <w:keepNext/>
              <w:keepLines/>
              <w:spacing w:before="60" w:after="60"/>
              <w:ind w:left="340" w:hanging="340"/>
              <w:rPr>
                <w:rFonts w:cs="Arial"/>
                <w:b/>
                <w:iCs/>
                <w:sz w:val="20"/>
                <w:szCs w:val="20"/>
              </w:rPr>
            </w:pPr>
            <w:r w:rsidRPr="00E76195">
              <w:rPr>
                <w:rFonts w:cs="Arial"/>
                <w:b/>
                <w:iCs/>
                <w:sz w:val="20"/>
                <w:szCs w:val="20"/>
              </w:rPr>
              <w:t>4.2</w:t>
            </w:r>
            <w:r w:rsidRPr="00E76195">
              <w:rPr>
                <w:rFonts w:cs="Arial"/>
                <w:b/>
                <w:sz w:val="20"/>
                <w:szCs w:val="20"/>
              </w:rPr>
              <w:t xml:space="preserve">  Maintain a user-centred focus throughout the counselling work</w:t>
            </w:r>
          </w:p>
        </w:tc>
        <w:tc>
          <w:tcPr>
            <w:tcW w:w="4085" w:type="dxa"/>
            <w:tcBorders>
              <w:top w:val="single" w:sz="18" w:space="0" w:color="auto"/>
              <w:left w:val="single" w:sz="4" w:space="0" w:color="auto"/>
              <w:bottom w:val="single" w:sz="18" w:space="0" w:color="auto"/>
              <w:right w:val="single" w:sz="4" w:space="0" w:color="auto"/>
            </w:tcBorders>
          </w:tcPr>
          <w:p w14:paraId="30C7D079" w14:textId="77777777" w:rsidR="00C840F8" w:rsidRPr="00A81A45" w:rsidRDefault="00C840F8" w:rsidP="00477C73">
            <w:pPr>
              <w:keepNext/>
              <w:keepLines/>
              <w:spacing w:before="60" w:after="60"/>
              <w:rPr>
                <w:rFonts w:cs="Arial"/>
                <w:b/>
                <w:iCs/>
                <w:sz w:val="20"/>
                <w:szCs w:val="20"/>
              </w:rPr>
            </w:pPr>
          </w:p>
        </w:tc>
      </w:tr>
      <w:tr w:rsidR="00477C73" w:rsidRPr="00A81A45" w14:paraId="3DF57ABE"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F3F3F3"/>
          </w:tcPr>
          <w:p w14:paraId="0B7DB832" w14:textId="77777777" w:rsidR="00477C73" w:rsidRPr="00A81A45" w:rsidRDefault="00477C73" w:rsidP="00477C73">
            <w:pPr>
              <w:pStyle w:val="StyleCLRTableHeadingBold"/>
              <w:keepLines/>
              <w:rPr>
                <w:rFonts w:ascii="Goudy Old Style" w:hAnsi="Goudy Old Style"/>
                <w:bCs w:val="0"/>
                <w:iCs/>
                <w:sz w:val="18"/>
                <w:szCs w:val="18"/>
              </w:rPr>
            </w:pPr>
            <w:r w:rsidRPr="00A81A45">
              <w:rPr>
                <w:rFonts w:ascii="Goudy Old Style" w:hAnsi="Goudy Old Style"/>
                <w:bCs w:val="0"/>
                <w:iCs/>
                <w:sz w:val="18"/>
                <w:szCs w:val="18"/>
              </w:rPr>
              <w:t>Assessment criteria</w:t>
            </w:r>
          </w:p>
        </w:tc>
        <w:tc>
          <w:tcPr>
            <w:tcW w:w="3960" w:type="dxa"/>
            <w:tcBorders>
              <w:top w:val="single" w:sz="18" w:space="0" w:color="auto"/>
              <w:left w:val="single" w:sz="4" w:space="0" w:color="auto"/>
              <w:bottom w:val="single" w:sz="18" w:space="0" w:color="auto"/>
              <w:right w:val="single" w:sz="4" w:space="0" w:color="auto"/>
            </w:tcBorders>
            <w:shd w:val="clear" w:color="auto" w:fill="F3F3F3"/>
          </w:tcPr>
          <w:p w14:paraId="71101746" w14:textId="77777777" w:rsidR="00477C73" w:rsidRPr="00A81A45" w:rsidRDefault="00477C73" w:rsidP="00477C73">
            <w:pPr>
              <w:pStyle w:val="StyleCLRTableHeadingBold"/>
              <w:keepLines/>
              <w:rPr>
                <w:rFonts w:ascii="Goudy Old Style" w:hAnsi="Goudy Old Style"/>
                <w:sz w:val="18"/>
                <w:szCs w:val="18"/>
              </w:rPr>
            </w:pPr>
            <w:r w:rsidRPr="00A81A45">
              <w:rPr>
                <w:rFonts w:ascii="Goudy Old Style" w:hAnsi="Goudy Old Style"/>
                <w:sz w:val="18"/>
                <w:szCs w:val="18"/>
              </w:rPr>
              <w:t>Candidate guidance to criteria</w:t>
            </w:r>
          </w:p>
        </w:tc>
        <w:tc>
          <w:tcPr>
            <w:tcW w:w="4085" w:type="dxa"/>
            <w:tcBorders>
              <w:top w:val="single" w:sz="18" w:space="0" w:color="auto"/>
              <w:left w:val="single" w:sz="4" w:space="0" w:color="auto"/>
              <w:bottom w:val="single" w:sz="18" w:space="0" w:color="auto"/>
              <w:right w:val="single" w:sz="4" w:space="0" w:color="auto"/>
            </w:tcBorders>
            <w:shd w:val="clear" w:color="auto" w:fill="F3F3F3"/>
          </w:tcPr>
          <w:p w14:paraId="1159D2B7" w14:textId="77777777" w:rsidR="00477C73" w:rsidRPr="00A81A45" w:rsidRDefault="00477C73" w:rsidP="00477C73">
            <w:pPr>
              <w:pStyle w:val="StyleCLRTableHeadingBold"/>
              <w:keepLines/>
              <w:rPr>
                <w:rFonts w:ascii="Goudy Old Style" w:hAnsi="Goudy Old Style"/>
                <w:bCs w:val="0"/>
                <w:iCs/>
                <w:sz w:val="18"/>
                <w:szCs w:val="18"/>
              </w:rPr>
            </w:pPr>
            <w:r>
              <w:rPr>
                <w:rFonts w:ascii="Goudy Old Style" w:hAnsi="Goudy Old Style"/>
                <w:bCs w:val="0"/>
                <w:iCs/>
                <w:sz w:val="18"/>
                <w:szCs w:val="18"/>
              </w:rPr>
              <w:t>Portfolio reference</w:t>
            </w:r>
            <w:r w:rsidR="00AF74A9">
              <w:rPr>
                <w:rFonts w:ascii="Goudy Old Style" w:hAnsi="Goudy Old Style"/>
                <w:bCs w:val="0"/>
                <w:iCs/>
                <w:sz w:val="18"/>
                <w:szCs w:val="18"/>
              </w:rPr>
              <w:t>s</w:t>
            </w:r>
          </w:p>
        </w:tc>
      </w:tr>
      <w:tr w:rsidR="00C840F8" w:rsidRPr="00A81A45" w14:paraId="065F83F1"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0D7290B6" w14:textId="77777777" w:rsidR="00C840F8" w:rsidRPr="00E76195" w:rsidRDefault="00C840F8" w:rsidP="003131EC">
            <w:pPr>
              <w:keepLines/>
              <w:spacing w:before="120" w:after="40"/>
              <w:ind w:left="454" w:hanging="454"/>
              <w:outlineLvl w:val="3"/>
              <w:rPr>
                <w:rFonts w:cs="Arial"/>
                <w:sz w:val="17"/>
                <w:szCs w:val="17"/>
              </w:rPr>
            </w:pPr>
            <w:r w:rsidRPr="00E76195">
              <w:rPr>
                <w:rFonts w:cs="Arial"/>
                <w:sz w:val="17"/>
                <w:szCs w:val="17"/>
              </w:rPr>
              <w:t xml:space="preserve">4.2.1  Enable the client to identify, prioritise and focus on their agenda </w:t>
            </w:r>
          </w:p>
        </w:tc>
        <w:tc>
          <w:tcPr>
            <w:tcW w:w="3960" w:type="dxa"/>
            <w:tcBorders>
              <w:top w:val="single" w:sz="18" w:space="0" w:color="auto"/>
              <w:left w:val="single" w:sz="4" w:space="0" w:color="auto"/>
              <w:bottom w:val="single" w:sz="18" w:space="0" w:color="auto"/>
              <w:right w:val="single" w:sz="4" w:space="0" w:color="auto"/>
            </w:tcBorders>
          </w:tcPr>
          <w:p w14:paraId="7F2646BE" w14:textId="77777777" w:rsidR="00C840F8" w:rsidRPr="0078018A" w:rsidRDefault="00C840F8" w:rsidP="00C840F8">
            <w:pPr>
              <w:keepNext/>
              <w:keepLines/>
              <w:numPr>
                <w:ilvl w:val="0"/>
                <w:numId w:val="16"/>
              </w:numPr>
              <w:tabs>
                <w:tab w:val="clear" w:pos="720"/>
              </w:tabs>
              <w:spacing w:before="120" w:after="60"/>
              <w:ind w:left="113" w:hanging="113"/>
              <w:rPr>
                <w:rFonts w:cs="Arial"/>
                <w:color w:val="000000"/>
                <w:sz w:val="17"/>
                <w:szCs w:val="17"/>
              </w:rPr>
            </w:pPr>
            <w:r w:rsidRPr="00E76195">
              <w:rPr>
                <w:rFonts w:cs="Arial"/>
                <w:sz w:val="17"/>
                <w:szCs w:val="17"/>
              </w:rPr>
              <w:t xml:space="preserve">Identify </w:t>
            </w:r>
            <w:r w:rsidRPr="00E76195">
              <w:rPr>
                <w:rFonts w:cs="Arial"/>
                <w:color w:val="000000"/>
                <w:sz w:val="17"/>
                <w:szCs w:val="17"/>
              </w:rPr>
              <w:t xml:space="preserve">and explore </w:t>
            </w:r>
            <w:r w:rsidRPr="0078018A">
              <w:rPr>
                <w:rFonts w:cs="Arial"/>
                <w:color w:val="000000"/>
                <w:sz w:val="17"/>
                <w:szCs w:val="17"/>
              </w:rPr>
              <w:t xml:space="preserve">your client’s spoken </w:t>
            </w:r>
            <w:r w:rsidRPr="00C75EB8">
              <w:rPr>
                <w:rFonts w:cs="Arial"/>
                <w:color w:val="000000"/>
                <w:sz w:val="17"/>
                <w:szCs w:val="17"/>
                <w:u w:val="single"/>
              </w:rPr>
              <w:t>and</w:t>
            </w:r>
            <w:r w:rsidRPr="00C75EB8">
              <w:rPr>
                <w:rFonts w:cs="Arial"/>
                <w:color w:val="000000"/>
                <w:sz w:val="17"/>
                <w:szCs w:val="17"/>
              </w:rPr>
              <w:t xml:space="preserve"> </w:t>
            </w:r>
            <w:r w:rsidRPr="0078018A">
              <w:rPr>
                <w:rFonts w:cs="Arial"/>
                <w:color w:val="000000"/>
                <w:sz w:val="17"/>
                <w:szCs w:val="17"/>
              </w:rPr>
              <w:t>unspoken agenda, both within the session and during the counselling process.</w:t>
            </w:r>
          </w:p>
          <w:p w14:paraId="7A74E2CD"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Explore the ways in which both counsellors and clients may try to avoid painful agendas.</w:t>
            </w:r>
          </w:p>
        </w:tc>
        <w:tc>
          <w:tcPr>
            <w:tcW w:w="4085" w:type="dxa"/>
            <w:tcBorders>
              <w:top w:val="single" w:sz="18" w:space="0" w:color="auto"/>
              <w:left w:val="single" w:sz="4" w:space="0" w:color="auto"/>
              <w:bottom w:val="single" w:sz="18" w:space="0" w:color="auto"/>
              <w:right w:val="single" w:sz="4" w:space="0" w:color="auto"/>
            </w:tcBorders>
          </w:tcPr>
          <w:p w14:paraId="712DD55F" w14:textId="77777777" w:rsidR="00C840F8" w:rsidRPr="00A81A45" w:rsidRDefault="00C840F8" w:rsidP="00164824">
            <w:pPr>
              <w:keepLines/>
              <w:spacing w:before="60" w:after="60"/>
              <w:rPr>
                <w:rFonts w:cs="Arial"/>
                <w:bCs/>
                <w:iCs/>
                <w:sz w:val="17"/>
                <w:szCs w:val="17"/>
              </w:rPr>
            </w:pPr>
          </w:p>
        </w:tc>
      </w:tr>
      <w:tr w:rsidR="00C840F8" w:rsidRPr="00A81A45" w14:paraId="22639B72"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195573B8" w14:textId="77777777" w:rsidR="00C840F8" w:rsidRPr="00BD4285" w:rsidRDefault="00C840F8" w:rsidP="00C840F8">
            <w:pPr>
              <w:keepLines/>
              <w:numPr>
                <w:ilvl w:val="2"/>
                <w:numId w:val="30"/>
              </w:numPr>
              <w:spacing w:before="120" w:after="40"/>
              <w:ind w:left="454" w:hanging="454"/>
              <w:outlineLvl w:val="3"/>
              <w:rPr>
                <w:rFonts w:cs="Arial"/>
                <w:sz w:val="17"/>
                <w:szCs w:val="17"/>
              </w:rPr>
            </w:pPr>
            <w:r w:rsidRPr="00E76195">
              <w:rPr>
                <w:rFonts w:cs="Arial"/>
                <w:sz w:val="17"/>
                <w:szCs w:val="17"/>
              </w:rPr>
              <w:lastRenderedPageBreak/>
              <w:t xml:space="preserve">  Use regular reviews and clinical supervision to maintain the focus on the client’s agenda throughout the counselling work</w:t>
            </w:r>
          </w:p>
        </w:tc>
        <w:tc>
          <w:tcPr>
            <w:tcW w:w="3960" w:type="dxa"/>
            <w:tcBorders>
              <w:top w:val="single" w:sz="18" w:space="0" w:color="auto"/>
              <w:left w:val="single" w:sz="4" w:space="0" w:color="auto"/>
              <w:bottom w:val="single" w:sz="18" w:space="0" w:color="auto"/>
              <w:right w:val="single" w:sz="4" w:space="0" w:color="auto"/>
            </w:tcBorders>
          </w:tcPr>
          <w:p w14:paraId="7E451209" w14:textId="77777777"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Record</w:t>
            </w:r>
            <w:r w:rsidRPr="00E76195">
              <w:rPr>
                <w:rFonts w:cs="Arial"/>
                <w:color w:val="000000"/>
                <w:sz w:val="17"/>
                <w:szCs w:val="17"/>
              </w:rPr>
              <w:t xml:space="preserve"> and develop good practice of regular reviews and use of supervision to help maintain the focus on your client’s </w:t>
            </w:r>
            <w:r w:rsidRPr="00C75EB8">
              <w:rPr>
                <w:rFonts w:cs="Arial"/>
                <w:color w:val="000000"/>
                <w:sz w:val="17"/>
                <w:szCs w:val="17"/>
              </w:rPr>
              <w:t>agenda (both s</w:t>
            </w:r>
            <w:r w:rsidRPr="0078018A">
              <w:rPr>
                <w:rFonts w:cs="Arial"/>
                <w:color w:val="000000"/>
                <w:sz w:val="17"/>
                <w:szCs w:val="17"/>
              </w:rPr>
              <w:t xml:space="preserve">poken </w:t>
            </w:r>
            <w:r w:rsidRPr="0078018A">
              <w:rPr>
                <w:rFonts w:cs="Arial"/>
                <w:b/>
                <w:color w:val="000000"/>
                <w:sz w:val="17"/>
                <w:szCs w:val="17"/>
              </w:rPr>
              <w:t>and</w:t>
            </w:r>
            <w:r w:rsidRPr="0078018A">
              <w:rPr>
                <w:rFonts w:cs="Arial"/>
                <w:color w:val="000000"/>
                <w:sz w:val="17"/>
                <w:szCs w:val="17"/>
              </w:rPr>
              <w:t xml:space="preserve"> unspoken</w:t>
            </w:r>
            <w:r w:rsidRPr="00E76195">
              <w:rPr>
                <w:rFonts w:cs="Arial"/>
                <w:color w:val="000000"/>
                <w:sz w:val="17"/>
                <w:szCs w:val="17"/>
              </w:rPr>
              <w:t>) throughout the relationship.</w:t>
            </w:r>
          </w:p>
        </w:tc>
        <w:tc>
          <w:tcPr>
            <w:tcW w:w="4085" w:type="dxa"/>
            <w:tcBorders>
              <w:top w:val="single" w:sz="18" w:space="0" w:color="auto"/>
              <w:left w:val="single" w:sz="4" w:space="0" w:color="auto"/>
              <w:bottom w:val="single" w:sz="18" w:space="0" w:color="auto"/>
              <w:right w:val="single" w:sz="4" w:space="0" w:color="auto"/>
            </w:tcBorders>
          </w:tcPr>
          <w:p w14:paraId="3AD1EC50" w14:textId="77777777" w:rsidR="00C840F8" w:rsidRPr="00A81A45" w:rsidRDefault="00C840F8" w:rsidP="00164824">
            <w:pPr>
              <w:keepLines/>
              <w:spacing w:before="60" w:after="60"/>
              <w:ind w:left="360"/>
              <w:rPr>
                <w:rFonts w:cs="Arial"/>
                <w:bCs/>
                <w:iCs/>
                <w:sz w:val="17"/>
                <w:szCs w:val="17"/>
              </w:rPr>
            </w:pPr>
          </w:p>
        </w:tc>
      </w:tr>
      <w:tr w:rsidR="00C840F8" w:rsidRPr="00A81A45" w14:paraId="774A64A7"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624F2AD8" w14:textId="77777777" w:rsidR="00C840F8" w:rsidRPr="00E76195" w:rsidRDefault="00C840F8" w:rsidP="00C840F8">
            <w:pPr>
              <w:keepLines/>
              <w:numPr>
                <w:ilvl w:val="2"/>
                <w:numId w:val="30"/>
              </w:numPr>
              <w:spacing w:before="120" w:after="40"/>
              <w:ind w:left="454" w:hanging="454"/>
              <w:outlineLvl w:val="3"/>
              <w:rPr>
                <w:rFonts w:cs="Arial"/>
                <w:sz w:val="17"/>
                <w:szCs w:val="17"/>
              </w:rPr>
            </w:pPr>
            <w:r w:rsidRPr="00E76195">
              <w:rPr>
                <w:rFonts w:cs="Arial"/>
                <w:sz w:val="17"/>
                <w:szCs w:val="17"/>
              </w:rPr>
              <w:t xml:space="preserve"> </w:t>
            </w:r>
            <w:r>
              <w:rPr>
                <w:rFonts w:cs="Arial"/>
                <w:sz w:val="17"/>
                <w:szCs w:val="17"/>
              </w:rPr>
              <w:t xml:space="preserve"> </w:t>
            </w:r>
            <w:r w:rsidRPr="00E76195">
              <w:rPr>
                <w:rFonts w:cs="Arial"/>
                <w:sz w:val="17"/>
                <w:szCs w:val="17"/>
              </w:rPr>
              <w:t>Enable clients to explore their unspoken agendas</w:t>
            </w:r>
          </w:p>
        </w:tc>
        <w:tc>
          <w:tcPr>
            <w:tcW w:w="3960" w:type="dxa"/>
            <w:tcBorders>
              <w:top w:val="single" w:sz="18" w:space="0" w:color="auto"/>
              <w:left w:val="single" w:sz="4" w:space="0" w:color="auto"/>
              <w:bottom w:val="single" w:sz="18" w:space="0" w:color="auto"/>
              <w:right w:val="single" w:sz="4" w:space="0" w:color="auto"/>
            </w:tcBorders>
          </w:tcPr>
          <w:p w14:paraId="122B96C9" w14:textId="77777777"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Explore </w:t>
            </w:r>
            <w:r>
              <w:rPr>
                <w:rFonts w:cs="Arial"/>
                <w:sz w:val="17"/>
                <w:szCs w:val="17"/>
              </w:rPr>
              <w:t>(</w:t>
            </w:r>
            <w:r w:rsidRPr="00E76195">
              <w:rPr>
                <w:rFonts w:cs="Arial"/>
                <w:color w:val="000000"/>
                <w:sz w:val="17"/>
                <w:szCs w:val="17"/>
              </w:rPr>
              <w:t>in the training group or elsewhere</w:t>
            </w:r>
            <w:r>
              <w:rPr>
                <w:rFonts w:cs="Arial"/>
                <w:color w:val="000000"/>
                <w:sz w:val="17"/>
                <w:szCs w:val="17"/>
              </w:rPr>
              <w:t xml:space="preserve">) </w:t>
            </w:r>
            <w:r w:rsidRPr="00E76195">
              <w:rPr>
                <w:rFonts w:cs="Arial"/>
                <w:color w:val="000000"/>
                <w:sz w:val="17"/>
                <w:szCs w:val="17"/>
              </w:rPr>
              <w:t>your own experiences of feeling a sense of emotional warmth and safety with another person</w:t>
            </w:r>
            <w:r>
              <w:rPr>
                <w:rFonts w:cs="Arial"/>
                <w:color w:val="000000"/>
                <w:sz w:val="17"/>
                <w:szCs w:val="17"/>
              </w:rPr>
              <w:t>.</w:t>
            </w:r>
          </w:p>
          <w:p w14:paraId="2D44493B"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Develop </w:t>
            </w:r>
            <w:r w:rsidRPr="00E76195">
              <w:rPr>
                <w:rFonts w:cs="Arial"/>
                <w:color w:val="000000"/>
                <w:sz w:val="17"/>
                <w:szCs w:val="17"/>
              </w:rPr>
              <w:t xml:space="preserve">your </w:t>
            </w:r>
            <w:r w:rsidRPr="00C75EB8">
              <w:rPr>
                <w:rFonts w:cs="Arial"/>
                <w:color w:val="000000"/>
                <w:sz w:val="17"/>
                <w:szCs w:val="17"/>
              </w:rPr>
              <w:t>capacity (both as a person and a professional) to relate appropriately to your client –i.e. with congruence, emotional warmth and safety.</w:t>
            </w:r>
          </w:p>
          <w:p w14:paraId="2FBA165B"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 xml:space="preserve">Develop </w:t>
            </w:r>
            <w:r w:rsidRPr="00E76195">
              <w:rPr>
                <w:rFonts w:cs="Arial"/>
                <w:sz w:val="17"/>
                <w:szCs w:val="17"/>
              </w:rPr>
              <w:t>an openness</w:t>
            </w:r>
            <w:r>
              <w:rPr>
                <w:rFonts w:cs="Arial"/>
                <w:sz w:val="17"/>
                <w:szCs w:val="17"/>
              </w:rPr>
              <w:t xml:space="preserve"> </w:t>
            </w:r>
            <w:r w:rsidRPr="00E76195">
              <w:rPr>
                <w:rFonts w:cs="Arial"/>
                <w:sz w:val="17"/>
                <w:szCs w:val="17"/>
              </w:rPr>
              <w:t>to listen to your client’s unspoken agenda</w:t>
            </w:r>
            <w:r w:rsidRPr="00E76195">
              <w:rPr>
                <w:rFonts w:cs="Arial"/>
                <w:color w:val="000000"/>
                <w:sz w:val="17"/>
                <w:szCs w:val="17"/>
              </w:rPr>
              <w:t>.</w:t>
            </w:r>
          </w:p>
          <w:p w14:paraId="10F86433"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Develop your ability to stay with your client’s difficult feelings. </w:t>
            </w:r>
          </w:p>
          <w:p w14:paraId="2428A26A"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 xml:space="preserve">Experiment </w:t>
            </w:r>
            <w:r>
              <w:rPr>
                <w:rFonts w:cs="Arial"/>
                <w:color w:val="000000"/>
                <w:sz w:val="17"/>
                <w:szCs w:val="17"/>
              </w:rPr>
              <w:t>(</w:t>
            </w:r>
            <w:r w:rsidRPr="00E76195">
              <w:rPr>
                <w:rFonts w:cs="Arial"/>
                <w:color w:val="000000"/>
                <w:sz w:val="17"/>
                <w:szCs w:val="17"/>
              </w:rPr>
              <w:t>in group-work and counselling practice sessions</w:t>
            </w:r>
            <w:r>
              <w:rPr>
                <w:rFonts w:cs="Arial"/>
                <w:color w:val="000000"/>
                <w:sz w:val="17"/>
                <w:szCs w:val="17"/>
              </w:rPr>
              <w:t>)</w:t>
            </w:r>
            <w:r w:rsidRPr="00E76195">
              <w:rPr>
                <w:rFonts w:cs="Arial"/>
                <w:color w:val="000000"/>
                <w:sz w:val="17"/>
                <w:szCs w:val="17"/>
              </w:rPr>
              <w:t xml:space="preserve"> with different ways of communicating emotional warmth and safety.</w:t>
            </w:r>
          </w:p>
        </w:tc>
        <w:tc>
          <w:tcPr>
            <w:tcW w:w="4085" w:type="dxa"/>
            <w:tcBorders>
              <w:top w:val="single" w:sz="18" w:space="0" w:color="auto"/>
              <w:left w:val="single" w:sz="4" w:space="0" w:color="auto"/>
              <w:bottom w:val="single" w:sz="18" w:space="0" w:color="auto"/>
              <w:right w:val="single" w:sz="4" w:space="0" w:color="auto"/>
            </w:tcBorders>
          </w:tcPr>
          <w:p w14:paraId="45EB8497" w14:textId="77777777" w:rsidR="00C840F8" w:rsidRPr="00A81A45" w:rsidRDefault="00C840F8" w:rsidP="00164824">
            <w:pPr>
              <w:keepLines/>
              <w:spacing w:before="60" w:after="60"/>
              <w:ind w:left="360"/>
              <w:rPr>
                <w:rFonts w:cs="Arial"/>
                <w:bCs/>
                <w:iCs/>
                <w:sz w:val="17"/>
                <w:szCs w:val="17"/>
              </w:rPr>
            </w:pPr>
          </w:p>
        </w:tc>
      </w:tr>
      <w:tr w:rsidR="00477C73" w:rsidRPr="00A81A45" w14:paraId="6E4A8C38"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14:paraId="7C0445AA" w14:textId="77777777" w:rsidR="00477C73" w:rsidRPr="00A81A45" w:rsidRDefault="00477C73" w:rsidP="00477C73">
            <w:pPr>
              <w:pStyle w:val="StyleCLRTableHeadingBold"/>
              <w:keepLines/>
              <w:spacing w:after="0"/>
              <w:rPr>
                <w:rFonts w:ascii="Goudy Old Style" w:hAnsi="Goudy Old Style"/>
                <w:bCs w:val="0"/>
                <w:iCs/>
                <w:szCs w:val="22"/>
              </w:rPr>
            </w:pPr>
            <w:r w:rsidRPr="00A81A45">
              <w:rPr>
                <w:rFonts w:ascii="Goudy Old Style" w:hAnsi="Goudy Old Style"/>
                <w:bCs w:val="0"/>
                <w:iCs/>
                <w:szCs w:val="22"/>
              </w:rPr>
              <w:t>Unit 5</w:t>
            </w:r>
          </w:p>
          <w:p w14:paraId="4AF17348" w14:textId="77777777" w:rsidR="00477C73" w:rsidRPr="00A81A45" w:rsidRDefault="00477C73" w:rsidP="00477C73">
            <w:pPr>
              <w:pStyle w:val="StyleCLRTableHeadingBold"/>
              <w:keepLines/>
              <w:spacing w:before="20"/>
              <w:rPr>
                <w:rFonts w:ascii="Goudy Old Style" w:hAnsi="Goudy Old Style"/>
                <w:b w:val="0"/>
                <w:bCs w:val="0"/>
                <w:iCs/>
                <w:szCs w:val="22"/>
              </w:rPr>
            </w:pPr>
          </w:p>
        </w:tc>
        <w:tc>
          <w:tcPr>
            <w:tcW w:w="3960" w:type="dxa"/>
            <w:tcBorders>
              <w:top w:val="single" w:sz="18" w:space="0" w:color="auto"/>
              <w:left w:val="single" w:sz="4" w:space="0" w:color="auto"/>
              <w:bottom w:val="single" w:sz="18" w:space="0" w:color="auto"/>
              <w:right w:val="single" w:sz="4" w:space="0" w:color="auto"/>
            </w:tcBorders>
            <w:shd w:val="clear" w:color="auto" w:fill="E0E0E0"/>
          </w:tcPr>
          <w:p w14:paraId="2BE079FC" w14:textId="77777777" w:rsidR="00477C73" w:rsidRPr="00A81A45" w:rsidRDefault="00477C73" w:rsidP="00477C73">
            <w:pPr>
              <w:pStyle w:val="StyleCLRTableHeadingBold"/>
              <w:keepLines/>
              <w:rPr>
                <w:rFonts w:ascii="Goudy Old Style" w:hAnsi="Goudy Old Style"/>
                <w:szCs w:val="22"/>
              </w:rPr>
            </w:pPr>
            <w:r w:rsidRPr="00A81A45">
              <w:rPr>
                <w:rFonts w:ascii="Goudy Old Style" w:hAnsi="Goudy Old Style"/>
                <w:szCs w:val="22"/>
              </w:rPr>
              <w:t xml:space="preserve">Working with self awareness in the counselling process </w:t>
            </w:r>
          </w:p>
        </w:tc>
        <w:tc>
          <w:tcPr>
            <w:tcW w:w="4085" w:type="dxa"/>
            <w:tcBorders>
              <w:top w:val="single" w:sz="18" w:space="0" w:color="auto"/>
              <w:left w:val="single" w:sz="4" w:space="0" w:color="auto"/>
              <w:bottom w:val="single" w:sz="18" w:space="0" w:color="auto"/>
              <w:right w:val="single" w:sz="4" w:space="0" w:color="auto"/>
            </w:tcBorders>
          </w:tcPr>
          <w:p w14:paraId="5DB47071" w14:textId="77777777" w:rsidR="00477C73" w:rsidRPr="00A81A45" w:rsidRDefault="00477C73" w:rsidP="00477C73">
            <w:pPr>
              <w:pStyle w:val="StyleCLRTableHeadingBold"/>
              <w:keepLines/>
              <w:rPr>
                <w:rFonts w:ascii="Goudy Old Style" w:hAnsi="Goudy Old Style"/>
                <w:bCs w:val="0"/>
                <w:iCs/>
                <w:sz w:val="17"/>
                <w:szCs w:val="17"/>
              </w:rPr>
            </w:pPr>
          </w:p>
        </w:tc>
      </w:tr>
      <w:tr w:rsidR="00C840F8" w:rsidRPr="00A81A45" w14:paraId="3E5DCA0A"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14:paraId="3CF23322" w14:textId="77777777" w:rsidR="00C840F8" w:rsidRPr="00A81A45" w:rsidRDefault="00C840F8" w:rsidP="00477C73">
            <w:pPr>
              <w:pStyle w:val="StyleCLRTableHeadingBold"/>
              <w:keepLines/>
              <w:rPr>
                <w:rFonts w:ascii="Goudy Old Style" w:hAnsi="Goudy Old Style"/>
                <w:bCs w:val="0"/>
                <w:iCs/>
                <w:spacing w:val="-2"/>
                <w:sz w:val="20"/>
              </w:rPr>
            </w:pPr>
            <w:r w:rsidRPr="00A81A45">
              <w:rPr>
                <w:rFonts w:ascii="Goudy Old Style" w:hAnsi="Goudy Old Style"/>
                <w:bCs w:val="0"/>
                <w:iCs/>
                <w:spacing w:val="-2"/>
                <w:sz w:val="20"/>
              </w:rPr>
              <w:t>LEARNING OUTCOME:</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14:paraId="32A083AF" w14:textId="77777777" w:rsidR="00C840F8" w:rsidRPr="00E76195" w:rsidRDefault="00C95BD9" w:rsidP="003131EC">
            <w:pPr>
              <w:pStyle w:val="StyleCLRTableHeadingBold"/>
              <w:keepLines/>
              <w:ind w:left="340" w:hanging="340"/>
              <w:rPr>
                <w:rFonts w:ascii="Goudy Old Style" w:hAnsi="Goudy Old Style"/>
                <w:sz w:val="20"/>
              </w:rPr>
            </w:pPr>
            <w:r>
              <w:rPr>
                <w:rFonts w:ascii="Goudy Old Style" w:hAnsi="Goudy Old Style"/>
                <w:iCs/>
                <w:sz w:val="20"/>
              </w:rPr>
              <w:t xml:space="preserve">5.1 </w:t>
            </w:r>
            <w:r w:rsidR="00C840F8" w:rsidRPr="00E76195">
              <w:rPr>
                <w:rFonts w:ascii="Goudy Old Style" w:hAnsi="Goudy Old Style"/>
                <w:iCs/>
                <w:sz w:val="20"/>
              </w:rPr>
              <w:t xml:space="preserve">Use counselling </w:t>
            </w:r>
            <w:r w:rsidR="00C840F8" w:rsidRPr="00E76195">
              <w:rPr>
                <w:rFonts w:ascii="Goudy Old Style" w:hAnsi="Goudy Old Style"/>
                <w:sz w:val="20"/>
              </w:rPr>
              <w:t>theory to understand own self</w:t>
            </w:r>
          </w:p>
        </w:tc>
        <w:tc>
          <w:tcPr>
            <w:tcW w:w="4085" w:type="dxa"/>
            <w:tcBorders>
              <w:top w:val="single" w:sz="18" w:space="0" w:color="auto"/>
              <w:left w:val="single" w:sz="4" w:space="0" w:color="auto"/>
              <w:bottom w:val="single" w:sz="18" w:space="0" w:color="auto"/>
              <w:right w:val="single" w:sz="4" w:space="0" w:color="auto"/>
            </w:tcBorders>
          </w:tcPr>
          <w:p w14:paraId="52E88C5E" w14:textId="77777777" w:rsidR="00C840F8" w:rsidRPr="00A81A45" w:rsidRDefault="00C840F8" w:rsidP="00477C73">
            <w:pPr>
              <w:pStyle w:val="StyleCLRTableHeadingBold"/>
              <w:keepLines/>
              <w:rPr>
                <w:rFonts w:ascii="Goudy Old Style" w:hAnsi="Goudy Old Style"/>
                <w:bCs w:val="0"/>
                <w:iCs/>
                <w:sz w:val="20"/>
              </w:rPr>
            </w:pPr>
          </w:p>
        </w:tc>
      </w:tr>
      <w:tr w:rsidR="00477C73" w:rsidRPr="00A81A45" w14:paraId="51C4C3CE"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F3F3F3"/>
          </w:tcPr>
          <w:p w14:paraId="2F1CBDF2" w14:textId="77777777" w:rsidR="00477C73" w:rsidRPr="00A81A45" w:rsidRDefault="00477C73" w:rsidP="00477C73">
            <w:pPr>
              <w:pStyle w:val="StyleCLRTableHeadingBold"/>
              <w:keepLines/>
              <w:rPr>
                <w:rFonts w:ascii="Goudy Old Style" w:hAnsi="Goudy Old Style"/>
                <w:bCs w:val="0"/>
                <w:iCs/>
                <w:sz w:val="18"/>
                <w:szCs w:val="18"/>
              </w:rPr>
            </w:pPr>
            <w:r w:rsidRPr="00A81A45">
              <w:rPr>
                <w:rFonts w:ascii="Goudy Old Style" w:hAnsi="Goudy Old Style"/>
                <w:bCs w:val="0"/>
                <w:iCs/>
                <w:sz w:val="18"/>
                <w:szCs w:val="18"/>
              </w:rPr>
              <w:t>Assessment criteria</w:t>
            </w:r>
          </w:p>
        </w:tc>
        <w:tc>
          <w:tcPr>
            <w:tcW w:w="3960" w:type="dxa"/>
            <w:tcBorders>
              <w:top w:val="single" w:sz="18" w:space="0" w:color="auto"/>
              <w:left w:val="single" w:sz="4" w:space="0" w:color="auto"/>
              <w:bottom w:val="single" w:sz="18" w:space="0" w:color="auto"/>
              <w:right w:val="single" w:sz="4" w:space="0" w:color="auto"/>
            </w:tcBorders>
            <w:shd w:val="clear" w:color="auto" w:fill="F3F3F3"/>
          </w:tcPr>
          <w:p w14:paraId="7CAFBE5C" w14:textId="77777777" w:rsidR="00477C73" w:rsidRPr="00A81A45" w:rsidRDefault="00477C73" w:rsidP="00477C73">
            <w:pPr>
              <w:pStyle w:val="StyleCLRTableHeadingBold"/>
              <w:keepLines/>
              <w:rPr>
                <w:rFonts w:ascii="Goudy Old Style" w:hAnsi="Goudy Old Style"/>
                <w:sz w:val="18"/>
                <w:szCs w:val="18"/>
              </w:rPr>
            </w:pPr>
            <w:r w:rsidRPr="00A81A45">
              <w:rPr>
                <w:rFonts w:ascii="Goudy Old Style" w:hAnsi="Goudy Old Style"/>
                <w:sz w:val="18"/>
                <w:szCs w:val="18"/>
              </w:rPr>
              <w:t>Candidate guidance to criteria</w:t>
            </w:r>
          </w:p>
        </w:tc>
        <w:tc>
          <w:tcPr>
            <w:tcW w:w="4085" w:type="dxa"/>
            <w:tcBorders>
              <w:top w:val="single" w:sz="18" w:space="0" w:color="auto"/>
              <w:left w:val="single" w:sz="4" w:space="0" w:color="auto"/>
              <w:bottom w:val="single" w:sz="18" w:space="0" w:color="auto"/>
              <w:right w:val="single" w:sz="4" w:space="0" w:color="auto"/>
            </w:tcBorders>
            <w:shd w:val="clear" w:color="auto" w:fill="F3F3F3"/>
          </w:tcPr>
          <w:p w14:paraId="7D26BA44" w14:textId="77777777" w:rsidR="00477C73" w:rsidRPr="00A81A45" w:rsidRDefault="00477C73" w:rsidP="00477C73">
            <w:pPr>
              <w:pStyle w:val="StyleCLRTableHeadingBold"/>
              <w:keepLines/>
              <w:rPr>
                <w:rFonts w:ascii="Goudy Old Style" w:hAnsi="Goudy Old Style"/>
                <w:bCs w:val="0"/>
                <w:iCs/>
                <w:sz w:val="18"/>
                <w:szCs w:val="18"/>
              </w:rPr>
            </w:pPr>
            <w:r>
              <w:rPr>
                <w:rFonts w:ascii="Goudy Old Style" w:hAnsi="Goudy Old Style"/>
                <w:bCs w:val="0"/>
                <w:iCs/>
                <w:sz w:val="18"/>
                <w:szCs w:val="18"/>
              </w:rPr>
              <w:t>Portfolio reference</w:t>
            </w:r>
            <w:r w:rsidR="00AF74A9">
              <w:rPr>
                <w:rFonts w:ascii="Goudy Old Style" w:hAnsi="Goudy Old Style"/>
                <w:bCs w:val="0"/>
                <w:iCs/>
                <w:sz w:val="18"/>
                <w:szCs w:val="18"/>
              </w:rPr>
              <w:t>s</w:t>
            </w:r>
          </w:p>
        </w:tc>
      </w:tr>
      <w:tr w:rsidR="00C840F8" w:rsidRPr="00A81A45" w14:paraId="24943F8E"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04988E7B" w14:textId="77777777" w:rsidR="00C840F8" w:rsidRPr="00E76195" w:rsidRDefault="00C840F8" w:rsidP="003131EC">
            <w:pPr>
              <w:keepLines/>
              <w:spacing w:before="120" w:after="40"/>
              <w:ind w:left="454" w:hanging="454"/>
              <w:outlineLvl w:val="3"/>
              <w:rPr>
                <w:rFonts w:ascii="Arial" w:hAnsi="Arial" w:cs="Arial"/>
                <w:sz w:val="17"/>
                <w:szCs w:val="17"/>
              </w:rPr>
            </w:pPr>
            <w:r w:rsidRPr="00E76195">
              <w:rPr>
                <w:rFonts w:cs="Arial"/>
                <w:bCs/>
                <w:iCs/>
                <w:sz w:val="17"/>
                <w:szCs w:val="17"/>
              </w:rPr>
              <w:t xml:space="preserve">5.1.1  </w:t>
            </w:r>
            <w:r w:rsidRPr="00E76195">
              <w:rPr>
                <w:rFonts w:cs="Arial"/>
                <w:sz w:val="17"/>
                <w:szCs w:val="17"/>
              </w:rPr>
              <w:t>Explore the nature and structure of own self</w:t>
            </w:r>
          </w:p>
        </w:tc>
        <w:tc>
          <w:tcPr>
            <w:tcW w:w="3960" w:type="dxa"/>
            <w:tcBorders>
              <w:top w:val="single" w:sz="18" w:space="0" w:color="auto"/>
              <w:left w:val="single" w:sz="4" w:space="0" w:color="auto"/>
              <w:bottom w:val="single" w:sz="18" w:space="0" w:color="auto"/>
              <w:right w:val="single" w:sz="4" w:space="0" w:color="auto"/>
            </w:tcBorders>
          </w:tcPr>
          <w:p w14:paraId="6B9EB396" w14:textId="77777777" w:rsidR="00C840F8" w:rsidRPr="00E76195" w:rsidRDefault="00C840F8" w:rsidP="00C840F8">
            <w:pPr>
              <w:keepLines/>
              <w:numPr>
                <w:ilvl w:val="0"/>
                <w:numId w:val="16"/>
              </w:numPr>
              <w:tabs>
                <w:tab w:val="clear" w:pos="720"/>
              </w:tabs>
              <w:spacing w:before="120" w:after="60"/>
              <w:ind w:left="113" w:hanging="113"/>
              <w:rPr>
                <w:rFonts w:cs="Arial"/>
                <w:sz w:val="17"/>
                <w:szCs w:val="17"/>
              </w:rPr>
            </w:pPr>
            <w:r w:rsidRPr="00E76195">
              <w:rPr>
                <w:rFonts w:cs="Arial"/>
                <w:bCs/>
                <w:iCs/>
                <w:sz w:val="17"/>
                <w:szCs w:val="17"/>
              </w:rPr>
              <w:t xml:space="preserve">Refer to your core theoretical </w:t>
            </w:r>
            <w:r w:rsidRPr="00E76195">
              <w:rPr>
                <w:rFonts w:cs="Arial"/>
                <w:color w:val="000000"/>
                <w:sz w:val="17"/>
                <w:szCs w:val="17"/>
              </w:rPr>
              <w:t>model(s) to explore the concept of ‘Self’.</w:t>
            </w:r>
          </w:p>
          <w:p w14:paraId="425C7675" w14:textId="77777777" w:rsidR="00C840F8" w:rsidRPr="00E76195" w:rsidRDefault="00C840F8" w:rsidP="00C840F8">
            <w:pPr>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Refer to your core theoretical model(s) to explore the explicit and implicit aspects of own ‘Self’.</w:t>
            </w:r>
            <w:r>
              <w:rPr>
                <w:rFonts w:cs="Arial"/>
                <w:color w:val="000000"/>
                <w:sz w:val="17"/>
                <w:szCs w:val="17"/>
              </w:rPr>
              <w:t xml:space="preserve"> </w:t>
            </w:r>
          </w:p>
          <w:p w14:paraId="70392ECF" w14:textId="77777777" w:rsidR="00C840F8" w:rsidRPr="00E76195" w:rsidRDefault="00C840F8" w:rsidP="00C840F8">
            <w:pPr>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Develop your personal understanding through your own therapeutic counselling/personal</w:t>
            </w:r>
            <w:r w:rsidRPr="00E76195">
              <w:rPr>
                <w:rFonts w:cs="Arial"/>
                <w:color w:val="FF0000"/>
                <w:sz w:val="17"/>
                <w:szCs w:val="17"/>
              </w:rPr>
              <w:t xml:space="preserve"> </w:t>
            </w:r>
            <w:r w:rsidRPr="00E76195">
              <w:rPr>
                <w:rFonts w:cs="Arial"/>
                <w:color w:val="000000"/>
                <w:sz w:val="17"/>
                <w:szCs w:val="17"/>
              </w:rPr>
              <w:t>development workshops/group process</w:t>
            </w:r>
            <w:r w:rsidRPr="00E76195">
              <w:rPr>
                <w:rFonts w:cs="Arial"/>
                <w:color w:val="FF0000"/>
                <w:sz w:val="17"/>
                <w:szCs w:val="17"/>
              </w:rPr>
              <w:t xml:space="preserve"> </w:t>
            </w:r>
            <w:r w:rsidRPr="00E76195">
              <w:rPr>
                <w:rFonts w:cs="Arial"/>
                <w:color w:val="000000"/>
                <w:sz w:val="17"/>
                <w:szCs w:val="17"/>
              </w:rPr>
              <w:t>work.</w:t>
            </w:r>
          </w:p>
        </w:tc>
        <w:tc>
          <w:tcPr>
            <w:tcW w:w="4085" w:type="dxa"/>
            <w:tcBorders>
              <w:top w:val="single" w:sz="18" w:space="0" w:color="auto"/>
              <w:left w:val="single" w:sz="4" w:space="0" w:color="auto"/>
              <w:bottom w:val="single" w:sz="18" w:space="0" w:color="auto"/>
              <w:right w:val="single" w:sz="4" w:space="0" w:color="auto"/>
            </w:tcBorders>
          </w:tcPr>
          <w:p w14:paraId="5CC59FE7" w14:textId="77777777" w:rsidR="00C840F8" w:rsidRPr="00A81A45" w:rsidRDefault="00C840F8" w:rsidP="00164824">
            <w:pPr>
              <w:keepLines/>
              <w:spacing w:before="60" w:after="60"/>
              <w:ind w:left="720"/>
              <w:rPr>
                <w:rFonts w:cs="Arial"/>
                <w:color w:val="000000"/>
                <w:sz w:val="17"/>
                <w:szCs w:val="17"/>
              </w:rPr>
            </w:pPr>
          </w:p>
        </w:tc>
      </w:tr>
      <w:tr w:rsidR="00C840F8" w:rsidRPr="00A81A45" w14:paraId="61298C9E"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6656EDDF" w14:textId="77777777" w:rsidR="00C840F8" w:rsidRPr="00E01AAB" w:rsidRDefault="00C840F8" w:rsidP="00C840F8">
            <w:pPr>
              <w:keepLines/>
              <w:numPr>
                <w:ilvl w:val="2"/>
                <w:numId w:val="31"/>
              </w:numPr>
              <w:spacing w:before="120" w:after="40"/>
              <w:ind w:left="454" w:hanging="454"/>
              <w:outlineLvl w:val="3"/>
              <w:rPr>
                <w:rFonts w:cs="Arial"/>
                <w:sz w:val="17"/>
                <w:szCs w:val="17"/>
              </w:rPr>
            </w:pPr>
            <w:r w:rsidRPr="00E76195">
              <w:rPr>
                <w:rFonts w:cs="Arial"/>
                <w:sz w:val="17"/>
                <w:szCs w:val="17"/>
              </w:rPr>
              <w:t xml:space="preserve"> </w:t>
            </w:r>
            <w:r>
              <w:rPr>
                <w:rFonts w:cs="Arial"/>
                <w:sz w:val="17"/>
                <w:szCs w:val="17"/>
              </w:rPr>
              <w:t xml:space="preserve"> </w:t>
            </w:r>
            <w:r w:rsidRPr="00E76195">
              <w:rPr>
                <w:rFonts w:cs="Arial"/>
                <w:sz w:val="17"/>
                <w:szCs w:val="17"/>
              </w:rPr>
              <w:t>Explore own recent and formative personal history</w:t>
            </w:r>
          </w:p>
        </w:tc>
        <w:tc>
          <w:tcPr>
            <w:tcW w:w="3960" w:type="dxa"/>
            <w:tcBorders>
              <w:top w:val="single" w:sz="18" w:space="0" w:color="auto"/>
              <w:left w:val="single" w:sz="4" w:space="0" w:color="auto"/>
              <w:bottom w:val="single" w:sz="18" w:space="0" w:color="auto"/>
              <w:right w:val="single" w:sz="4" w:space="0" w:color="auto"/>
            </w:tcBorders>
          </w:tcPr>
          <w:p w14:paraId="2FF06233" w14:textId="77777777"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Use </w:t>
            </w:r>
            <w:r w:rsidRPr="00E76195">
              <w:rPr>
                <w:rFonts w:cs="Arial"/>
                <w:color w:val="000000"/>
                <w:sz w:val="17"/>
                <w:szCs w:val="17"/>
              </w:rPr>
              <w:t>your core theoretical approach to inform your understanding of your own past and recent personal history.</w:t>
            </w:r>
          </w:p>
          <w:p w14:paraId="33F3FE5E" w14:textId="28CE7C94" w:rsidR="00C840F8" w:rsidRPr="00E76195" w:rsidRDefault="00C840F8" w:rsidP="00882A74">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Develop your understanding through personal therapeutic counselling and personal development workshops</w:t>
            </w:r>
            <w:r w:rsidR="00882A74">
              <w:rPr>
                <w:rFonts w:cs="Arial"/>
                <w:color w:val="000000"/>
                <w:sz w:val="17"/>
                <w:szCs w:val="17"/>
              </w:rPr>
              <w:t>.</w:t>
            </w:r>
          </w:p>
        </w:tc>
        <w:tc>
          <w:tcPr>
            <w:tcW w:w="4085" w:type="dxa"/>
            <w:tcBorders>
              <w:top w:val="single" w:sz="18" w:space="0" w:color="auto"/>
              <w:left w:val="single" w:sz="4" w:space="0" w:color="auto"/>
              <w:bottom w:val="single" w:sz="18" w:space="0" w:color="auto"/>
              <w:right w:val="single" w:sz="4" w:space="0" w:color="auto"/>
            </w:tcBorders>
          </w:tcPr>
          <w:p w14:paraId="32722CB3" w14:textId="77777777" w:rsidR="00C840F8" w:rsidRPr="00A81A45" w:rsidRDefault="00C840F8" w:rsidP="00164824">
            <w:pPr>
              <w:keepLines/>
              <w:spacing w:before="60" w:after="60"/>
              <w:ind w:left="360"/>
              <w:rPr>
                <w:rFonts w:cs="Arial"/>
                <w:bCs/>
                <w:iCs/>
                <w:sz w:val="17"/>
                <w:szCs w:val="17"/>
              </w:rPr>
            </w:pPr>
          </w:p>
        </w:tc>
      </w:tr>
      <w:tr w:rsidR="00C840F8" w:rsidRPr="00A81A45" w14:paraId="6F3BCACC"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12046F14" w14:textId="77777777" w:rsidR="00C840F8" w:rsidRPr="00E76195" w:rsidRDefault="00C840F8" w:rsidP="00C840F8">
            <w:pPr>
              <w:keepLines/>
              <w:numPr>
                <w:ilvl w:val="2"/>
                <w:numId w:val="31"/>
              </w:numPr>
              <w:spacing w:before="120" w:after="40"/>
              <w:ind w:left="454" w:hanging="454"/>
              <w:outlineLvl w:val="3"/>
              <w:rPr>
                <w:rFonts w:cs="Arial"/>
                <w:sz w:val="17"/>
                <w:szCs w:val="17"/>
              </w:rPr>
            </w:pPr>
            <w:r w:rsidRPr="00E76195">
              <w:rPr>
                <w:rFonts w:cs="Arial"/>
                <w:sz w:val="17"/>
                <w:szCs w:val="17"/>
              </w:rPr>
              <w:t xml:space="preserve"> </w:t>
            </w:r>
            <w:r>
              <w:rPr>
                <w:rFonts w:cs="Arial"/>
                <w:sz w:val="17"/>
                <w:szCs w:val="17"/>
              </w:rPr>
              <w:t xml:space="preserve"> </w:t>
            </w:r>
            <w:r w:rsidRPr="00E76195">
              <w:rPr>
                <w:rFonts w:cs="Arial"/>
                <w:sz w:val="17"/>
                <w:szCs w:val="17"/>
              </w:rPr>
              <w:t xml:space="preserve">Explore own patterns of relating </w:t>
            </w:r>
          </w:p>
        </w:tc>
        <w:tc>
          <w:tcPr>
            <w:tcW w:w="3960" w:type="dxa"/>
            <w:tcBorders>
              <w:top w:val="single" w:sz="18" w:space="0" w:color="auto"/>
              <w:left w:val="single" w:sz="4" w:space="0" w:color="auto"/>
              <w:bottom w:val="single" w:sz="18" w:space="0" w:color="auto"/>
              <w:right w:val="single" w:sz="4" w:space="0" w:color="auto"/>
            </w:tcBorders>
          </w:tcPr>
          <w:p w14:paraId="4F261866" w14:textId="77777777" w:rsidR="00C840F8" w:rsidRPr="00E76195" w:rsidRDefault="00C840F8" w:rsidP="00C840F8">
            <w:pPr>
              <w:keepLines/>
              <w:numPr>
                <w:ilvl w:val="0"/>
                <w:numId w:val="16"/>
              </w:numPr>
              <w:tabs>
                <w:tab w:val="clear" w:pos="720"/>
              </w:tabs>
              <w:spacing w:before="40" w:after="40"/>
              <w:ind w:left="113" w:hanging="113"/>
              <w:rPr>
                <w:rFonts w:cs="Arial"/>
                <w:sz w:val="17"/>
                <w:szCs w:val="17"/>
              </w:rPr>
            </w:pPr>
            <w:r w:rsidRPr="00E76195">
              <w:rPr>
                <w:rFonts w:cs="Arial"/>
                <w:sz w:val="17"/>
                <w:szCs w:val="17"/>
              </w:rPr>
              <w:t xml:space="preserve">With </w:t>
            </w:r>
            <w:r w:rsidRPr="00E76195">
              <w:rPr>
                <w:rFonts w:cs="Arial"/>
                <w:color w:val="000000"/>
                <w:sz w:val="17"/>
                <w:szCs w:val="17"/>
              </w:rPr>
              <w:t>reference to your core theoretical approach explore your own explicit and implicit patterns of relating.</w:t>
            </w:r>
          </w:p>
          <w:p w14:paraId="0382DB7F"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 xml:space="preserve">Show your increased understanding of personal patterns of relating </w:t>
            </w:r>
            <w:r w:rsidRPr="00E76195">
              <w:rPr>
                <w:rFonts w:cs="Arial"/>
                <w:sz w:val="17"/>
                <w:szCs w:val="17"/>
              </w:rPr>
              <w:t>–</w:t>
            </w:r>
            <w:r>
              <w:rPr>
                <w:rFonts w:cs="Arial"/>
                <w:sz w:val="17"/>
                <w:szCs w:val="17"/>
              </w:rPr>
              <w:t xml:space="preserve"> </w:t>
            </w:r>
            <w:r w:rsidRPr="00E76195">
              <w:rPr>
                <w:rFonts w:cs="Arial"/>
                <w:color w:val="000000"/>
                <w:sz w:val="17"/>
                <w:szCs w:val="17"/>
              </w:rPr>
              <w:t xml:space="preserve">e.g. by reflecting on your personal counselling, </w:t>
            </w:r>
            <w:r w:rsidRPr="00C75EB8">
              <w:rPr>
                <w:rFonts w:cs="Arial"/>
                <w:color w:val="000000"/>
                <w:sz w:val="17"/>
                <w:szCs w:val="17"/>
              </w:rPr>
              <w:t>personal development sessions and your relationships within the training group.</w:t>
            </w:r>
          </w:p>
        </w:tc>
        <w:tc>
          <w:tcPr>
            <w:tcW w:w="4085" w:type="dxa"/>
            <w:tcBorders>
              <w:top w:val="single" w:sz="18" w:space="0" w:color="auto"/>
              <w:left w:val="single" w:sz="4" w:space="0" w:color="auto"/>
              <w:bottom w:val="single" w:sz="18" w:space="0" w:color="auto"/>
              <w:right w:val="single" w:sz="4" w:space="0" w:color="auto"/>
            </w:tcBorders>
          </w:tcPr>
          <w:p w14:paraId="4E2B53D4" w14:textId="77777777" w:rsidR="00C840F8" w:rsidRPr="00A81A45" w:rsidRDefault="00C840F8" w:rsidP="00164824">
            <w:pPr>
              <w:keepLines/>
              <w:spacing w:before="60" w:after="60"/>
              <w:ind w:left="360"/>
              <w:rPr>
                <w:rFonts w:cs="Arial"/>
                <w:bCs/>
                <w:iCs/>
                <w:sz w:val="17"/>
                <w:szCs w:val="17"/>
              </w:rPr>
            </w:pPr>
          </w:p>
        </w:tc>
      </w:tr>
      <w:tr w:rsidR="00C840F8" w:rsidRPr="00A81A45" w14:paraId="631379D8"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14:paraId="63DFEBB1" w14:textId="77777777" w:rsidR="00C840F8" w:rsidRPr="00A81A45" w:rsidRDefault="00C840F8" w:rsidP="00477C73">
            <w:pPr>
              <w:pStyle w:val="StyleCLRTableHeadingBold"/>
              <w:keepLines/>
              <w:rPr>
                <w:rFonts w:ascii="Goudy Old Style" w:hAnsi="Goudy Old Style"/>
                <w:bCs w:val="0"/>
                <w:iCs/>
                <w:spacing w:val="-2"/>
                <w:sz w:val="20"/>
              </w:rPr>
            </w:pPr>
            <w:r w:rsidRPr="00A81A45">
              <w:rPr>
                <w:rFonts w:ascii="Goudy Old Style" w:hAnsi="Goudy Old Style"/>
                <w:bCs w:val="0"/>
                <w:iCs/>
                <w:spacing w:val="-2"/>
                <w:sz w:val="20"/>
              </w:rPr>
              <w:t>LEARNING OUTCOME:</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14:paraId="2061E19C" w14:textId="77777777" w:rsidR="00C840F8" w:rsidRPr="00E76195" w:rsidRDefault="00C840F8" w:rsidP="003131EC">
            <w:pPr>
              <w:pStyle w:val="StyleCLRTableHeadingBold"/>
              <w:keepLines/>
              <w:ind w:left="340" w:hanging="340"/>
              <w:rPr>
                <w:rFonts w:ascii="Goudy Old Style" w:hAnsi="Goudy Old Style"/>
                <w:sz w:val="20"/>
              </w:rPr>
            </w:pPr>
            <w:r w:rsidRPr="00E76195">
              <w:rPr>
                <w:rFonts w:ascii="Goudy Old Style" w:hAnsi="Goudy Old Style"/>
                <w:iCs/>
                <w:sz w:val="20"/>
              </w:rPr>
              <w:t>5.2</w:t>
            </w:r>
            <w:r w:rsidRPr="00E76195">
              <w:rPr>
                <w:rFonts w:ascii="Goudy Old Style" w:hAnsi="Goudy Old Style"/>
                <w:sz w:val="20"/>
              </w:rPr>
              <w:t xml:space="preserve"> Work on personal issues that resonate with client work</w:t>
            </w:r>
          </w:p>
        </w:tc>
        <w:tc>
          <w:tcPr>
            <w:tcW w:w="4085" w:type="dxa"/>
            <w:tcBorders>
              <w:top w:val="single" w:sz="18" w:space="0" w:color="auto"/>
              <w:left w:val="single" w:sz="4" w:space="0" w:color="auto"/>
              <w:bottom w:val="single" w:sz="18" w:space="0" w:color="auto"/>
              <w:right w:val="single" w:sz="4" w:space="0" w:color="auto"/>
            </w:tcBorders>
          </w:tcPr>
          <w:p w14:paraId="6618DE42" w14:textId="77777777" w:rsidR="00C840F8" w:rsidRPr="00A81A45" w:rsidRDefault="00C840F8" w:rsidP="00477C73">
            <w:pPr>
              <w:pStyle w:val="StyleCLRTableHeadingBold"/>
              <w:keepLines/>
              <w:rPr>
                <w:rFonts w:ascii="Goudy Old Style" w:hAnsi="Goudy Old Style"/>
                <w:bCs w:val="0"/>
                <w:iCs/>
                <w:sz w:val="17"/>
                <w:szCs w:val="17"/>
              </w:rPr>
            </w:pPr>
          </w:p>
        </w:tc>
      </w:tr>
      <w:tr w:rsidR="00477C73" w:rsidRPr="00A81A45" w14:paraId="67AC19AE"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F3F3F3"/>
          </w:tcPr>
          <w:p w14:paraId="7D363493" w14:textId="77777777" w:rsidR="00477C73" w:rsidRPr="00A81A45" w:rsidRDefault="00477C73" w:rsidP="00477C73">
            <w:pPr>
              <w:pStyle w:val="StyleCLRTableHeadingBold"/>
              <w:keepLines/>
              <w:rPr>
                <w:rFonts w:ascii="Goudy Old Style" w:hAnsi="Goudy Old Style"/>
                <w:bCs w:val="0"/>
                <w:iCs/>
                <w:sz w:val="18"/>
                <w:szCs w:val="18"/>
              </w:rPr>
            </w:pPr>
            <w:r w:rsidRPr="00A81A45">
              <w:rPr>
                <w:rFonts w:ascii="Goudy Old Style" w:hAnsi="Goudy Old Style"/>
                <w:bCs w:val="0"/>
                <w:iCs/>
                <w:sz w:val="18"/>
                <w:szCs w:val="18"/>
              </w:rPr>
              <w:t>Assessment criteria</w:t>
            </w:r>
          </w:p>
        </w:tc>
        <w:tc>
          <w:tcPr>
            <w:tcW w:w="3960" w:type="dxa"/>
            <w:tcBorders>
              <w:top w:val="single" w:sz="18" w:space="0" w:color="auto"/>
              <w:left w:val="single" w:sz="4" w:space="0" w:color="auto"/>
              <w:bottom w:val="single" w:sz="18" w:space="0" w:color="auto"/>
              <w:right w:val="single" w:sz="4" w:space="0" w:color="auto"/>
            </w:tcBorders>
            <w:shd w:val="clear" w:color="auto" w:fill="F3F3F3"/>
          </w:tcPr>
          <w:p w14:paraId="238BD4D4" w14:textId="77777777" w:rsidR="00477C73" w:rsidRPr="00A81A45" w:rsidRDefault="00477C73" w:rsidP="00477C73">
            <w:pPr>
              <w:pStyle w:val="StyleCLRTableHeadingBold"/>
              <w:keepLines/>
              <w:rPr>
                <w:rFonts w:ascii="Goudy Old Style" w:hAnsi="Goudy Old Style"/>
                <w:sz w:val="18"/>
                <w:szCs w:val="18"/>
              </w:rPr>
            </w:pPr>
            <w:r w:rsidRPr="00A81A45">
              <w:rPr>
                <w:rFonts w:ascii="Goudy Old Style" w:hAnsi="Goudy Old Style"/>
                <w:sz w:val="18"/>
                <w:szCs w:val="18"/>
              </w:rPr>
              <w:t>Candidate guidance to criteria</w:t>
            </w:r>
          </w:p>
        </w:tc>
        <w:tc>
          <w:tcPr>
            <w:tcW w:w="4085" w:type="dxa"/>
            <w:tcBorders>
              <w:top w:val="single" w:sz="18" w:space="0" w:color="auto"/>
              <w:left w:val="single" w:sz="4" w:space="0" w:color="auto"/>
              <w:bottom w:val="single" w:sz="18" w:space="0" w:color="auto"/>
              <w:right w:val="single" w:sz="4" w:space="0" w:color="auto"/>
            </w:tcBorders>
            <w:shd w:val="clear" w:color="auto" w:fill="F3F3F3"/>
          </w:tcPr>
          <w:p w14:paraId="4670925F" w14:textId="77777777" w:rsidR="00477C73" w:rsidRPr="00A81A45" w:rsidRDefault="00477C73" w:rsidP="00477C73">
            <w:pPr>
              <w:pStyle w:val="StyleCLRTableHeadingBold"/>
              <w:keepLines/>
              <w:rPr>
                <w:rFonts w:ascii="Goudy Old Style" w:hAnsi="Goudy Old Style"/>
                <w:bCs w:val="0"/>
                <w:iCs/>
                <w:sz w:val="18"/>
                <w:szCs w:val="18"/>
              </w:rPr>
            </w:pPr>
            <w:r>
              <w:rPr>
                <w:rFonts w:ascii="Goudy Old Style" w:hAnsi="Goudy Old Style"/>
                <w:bCs w:val="0"/>
                <w:iCs/>
                <w:sz w:val="18"/>
                <w:szCs w:val="18"/>
              </w:rPr>
              <w:t>Portfolio reference</w:t>
            </w:r>
            <w:r w:rsidR="00AF74A9">
              <w:rPr>
                <w:rFonts w:ascii="Goudy Old Style" w:hAnsi="Goudy Old Style"/>
                <w:bCs w:val="0"/>
                <w:iCs/>
                <w:sz w:val="18"/>
                <w:szCs w:val="18"/>
              </w:rPr>
              <w:t>s</w:t>
            </w:r>
          </w:p>
        </w:tc>
      </w:tr>
      <w:tr w:rsidR="00C840F8" w:rsidRPr="00A81A45" w14:paraId="6B16BDA6"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506219E0" w14:textId="77777777" w:rsidR="00C840F8" w:rsidRPr="00E76195" w:rsidRDefault="00C840F8" w:rsidP="003131EC">
            <w:pPr>
              <w:keepLines/>
              <w:spacing w:before="120" w:after="40"/>
              <w:ind w:left="454" w:hanging="454"/>
              <w:outlineLvl w:val="3"/>
              <w:rPr>
                <w:rFonts w:cs="Arial"/>
                <w:sz w:val="17"/>
                <w:szCs w:val="17"/>
              </w:rPr>
            </w:pPr>
            <w:r w:rsidRPr="00E76195">
              <w:rPr>
                <w:rFonts w:cs="Arial"/>
                <w:sz w:val="17"/>
                <w:szCs w:val="17"/>
              </w:rPr>
              <w:t xml:space="preserve">5.2.1 </w:t>
            </w:r>
            <w:r>
              <w:rPr>
                <w:rFonts w:cs="Arial"/>
                <w:sz w:val="17"/>
                <w:szCs w:val="17"/>
              </w:rPr>
              <w:t xml:space="preserve"> </w:t>
            </w:r>
            <w:r w:rsidRPr="00E76195">
              <w:rPr>
                <w:rFonts w:cs="Arial"/>
                <w:sz w:val="17"/>
                <w:szCs w:val="17"/>
              </w:rPr>
              <w:t xml:space="preserve">Work on own emotional difficulties and internal conflicts that could impact on client work </w:t>
            </w:r>
          </w:p>
        </w:tc>
        <w:tc>
          <w:tcPr>
            <w:tcW w:w="3960" w:type="dxa"/>
            <w:tcBorders>
              <w:top w:val="single" w:sz="18" w:space="0" w:color="auto"/>
              <w:left w:val="single" w:sz="4" w:space="0" w:color="auto"/>
              <w:bottom w:val="single" w:sz="18" w:space="0" w:color="auto"/>
              <w:right w:val="single" w:sz="4" w:space="0" w:color="auto"/>
            </w:tcBorders>
          </w:tcPr>
          <w:p w14:paraId="5E879544" w14:textId="77777777"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Identify –</w:t>
            </w:r>
            <w:r>
              <w:rPr>
                <w:rFonts w:cs="Arial"/>
                <w:sz w:val="17"/>
                <w:szCs w:val="17"/>
              </w:rPr>
              <w:t xml:space="preserve"> </w:t>
            </w:r>
            <w:r w:rsidRPr="00E76195">
              <w:rPr>
                <w:rFonts w:cs="Arial"/>
                <w:sz w:val="17"/>
                <w:szCs w:val="17"/>
              </w:rPr>
              <w:t>e.g. by supervision or therapeutic counselling –</w:t>
            </w:r>
            <w:r>
              <w:rPr>
                <w:rFonts w:cs="Arial"/>
                <w:sz w:val="17"/>
                <w:szCs w:val="17"/>
              </w:rPr>
              <w:t xml:space="preserve"> </w:t>
            </w:r>
            <w:r w:rsidRPr="00E76195">
              <w:rPr>
                <w:rFonts w:cs="Arial"/>
                <w:color w:val="000000"/>
                <w:sz w:val="17"/>
                <w:szCs w:val="17"/>
              </w:rPr>
              <w:t>personal emotional difficulties and internal conflicts that could hav</w:t>
            </w:r>
            <w:r>
              <w:rPr>
                <w:rFonts w:cs="Arial"/>
                <w:color w:val="000000"/>
                <w:sz w:val="17"/>
                <w:szCs w:val="17"/>
              </w:rPr>
              <w:t>e an impact on your client work</w:t>
            </w:r>
            <w:r w:rsidRPr="00E76195">
              <w:rPr>
                <w:rFonts w:cs="Arial"/>
                <w:color w:val="000000"/>
                <w:sz w:val="17"/>
                <w:szCs w:val="17"/>
              </w:rPr>
              <w:t xml:space="preserve"> either negatively or positively.</w:t>
            </w:r>
          </w:p>
          <w:p w14:paraId="12764B51"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 xml:space="preserve">Reflect on insights and changes which emerge from personal therapeutic counselling and personal development workshops </w:t>
            </w:r>
            <w:r w:rsidRPr="00E76195">
              <w:rPr>
                <w:rFonts w:cs="Arial"/>
                <w:sz w:val="17"/>
                <w:szCs w:val="17"/>
              </w:rPr>
              <w:t>–</w:t>
            </w:r>
            <w:r>
              <w:rPr>
                <w:rFonts w:cs="Arial"/>
                <w:sz w:val="17"/>
                <w:szCs w:val="17"/>
              </w:rPr>
              <w:t xml:space="preserve"> </w:t>
            </w:r>
            <w:r w:rsidRPr="00E76195">
              <w:rPr>
                <w:rFonts w:cs="Arial"/>
                <w:color w:val="000000"/>
                <w:sz w:val="17"/>
                <w:szCs w:val="17"/>
              </w:rPr>
              <w:t>and show awareness of the relevance of these issues to own client work.</w:t>
            </w:r>
          </w:p>
        </w:tc>
        <w:tc>
          <w:tcPr>
            <w:tcW w:w="4085" w:type="dxa"/>
            <w:tcBorders>
              <w:top w:val="single" w:sz="18" w:space="0" w:color="auto"/>
              <w:left w:val="single" w:sz="4" w:space="0" w:color="auto"/>
              <w:bottom w:val="single" w:sz="18" w:space="0" w:color="auto"/>
              <w:right w:val="single" w:sz="4" w:space="0" w:color="auto"/>
            </w:tcBorders>
          </w:tcPr>
          <w:p w14:paraId="5F340E55" w14:textId="77777777" w:rsidR="00C840F8" w:rsidRPr="00A81A45" w:rsidRDefault="00C840F8" w:rsidP="00164824">
            <w:pPr>
              <w:keepLines/>
              <w:spacing w:before="60" w:after="60"/>
              <w:rPr>
                <w:rFonts w:cs="Arial"/>
                <w:bCs/>
                <w:iCs/>
                <w:sz w:val="17"/>
                <w:szCs w:val="17"/>
              </w:rPr>
            </w:pPr>
          </w:p>
        </w:tc>
      </w:tr>
      <w:tr w:rsidR="00C840F8" w:rsidRPr="00A81A45" w14:paraId="6DD5DCE7"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62768349" w14:textId="77777777" w:rsidR="00C840F8" w:rsidRPr="00E01AAB" w:rsidRDefault="00C840F8" w:rsidP="00C840F8">
            <w:pPr>
              <w:keepLines/>
              <w:numPr>
                <w:ilvl w:val="2"/>
                <w:numId w:val="32"/>
              </w:numPr>
              <w:spacing w:before="120" w:after="40"/>
              <w:ind w:left="454" w:hanging="454"/>
              <w:outlineLvl w:val="3"/>
              <w:rPr>
                <w:rFonts w:cs="Arial"/>
                <w:sz w:val="17"/>
                <w:szCs w:val="17"/>
              </w:rPr>
            </w:pPr>
            <w:r>
              <w:rPr>
                <w:rFonts w:cs="Arial"/>
                <w:sz w:val="17"/>
                <w:szCs w:val="17"/>
              </w:rPr>
              <w:lastRenderedPageBreak/>
              <w:t xml:space="preserve"> </w:t>
            </w:r>
            <w:r w:rsidRPr="00E76195">
              <w:rPr>
                <w:rFonts w:cs="Arial"/>
                <w:sz w:val="17"/>
                <w:szCs w:val="17"/>
              </w:rPr>
              <w:t>Work on own recent and past life events that could impact on client work</w:t>
            </w:r>
          </w:p>
        </w:tc>
        <w:tc>
          <w:tcPr>
            <w:tcW w:w="3960" w:type="dxa"/>
            <w:tcBorders>
              <w:top w:val="single" w:sz="18" w:space="0" w:color="auto"/>
              <w:left w:val="single" w:sz="4" w:space="0" w:color="auto"/>
              <w:bottom w:val="single" w:sz="18" w:space="0" w:color="auto"/>
              <w:right w:val="single" w:sz="4" w:space="0" w:color="auto"/>
            </w:tcBorders>
          </w:tcPr>
          <w:p w14:paraId="77977CA1" w14:textId="77777777" w:rsidR="00C840F8" w:rsidRPr="00E76195" w:rsidRDefault="00C840F8" w:rsidP="00C840F8">
            <w:pPr>
              <w:keepLines/>
              <w:numPr>
                <w:ilvl w:val="0"/>
                <w:numId w:val="16"/>
              </w:numPr>
              <w:tabs>
                <w:tab w:val="clear" w:pos="720"/>
              </w:tabs>
              <w:spacing w:before="120" w:after="60"/>
              <w:ind w:left="113" w:hanging="113"/>
              <w:rPr>
                <w:rFonts w:cs="Arial"/>
                <w:sz w:val="17"/>
                <w:szCs w:val="17"/>
              </w:rPr>
            </w:pPr>
            <w:r w:rsidRPr="00E76195">
              <w:rPr>
                <w:rFonts w:cs="Arial"/>
                <w:sz w:val="17"/>
                <w:szCs w:val="17"/>
              </w:rPr>
              <w:t>Identify formative</w:t>
            </w:r>
            <w:r w:rsidRPr="00E76195">
              <w:rPr>
                <w:rFonts w:cs="Arial"/>
                <w:color w:val="000000"/>
                <w:sz w:val="17"/>
                <w:szCs w:val="17"/>
              </w:rPr>
              <w:t xml:space="preserve"> personal life events that could have an impact on your client work either negatively or positively. </w:t>
            </w:r>
          </w:p>
          <w:p w14:paraId="09952906" w14:textId="77777777" w:rsidR="00C840F8" w:rsidRPr="00E76195" w:rsidRDefault="00C840F8" w:rsidP="00C840F8">
            <w:pPr>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Use supervision/personal therapeutic counselling to reflect on and understand how these events resonate with client work.</w:t>
            </w:r>
          </w:p>
          <w:p w14:paraId="3A537A76" w14:textId="77777777" w:rsidR="00C840F8" w:rsidRPr="00E76195" w:rsidRDefault="00C840F8" w:rsidP="00C840F8">
            <w:pPr>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Show how increased understanding of own recent and past life events is relevant to own client work.</w:t>
            </w:r>
          </w:p>
        </w:tc>
        <w:tc>
          <w:tcPr>
            <w:tcW w:w="4085" w:type="dxa"/>
            <w:tcBorders>
              <w:top w:val="single" w:sz="18" w:space="0" w:color="auto"/>
              <w:left w:val="single" w:sz="4" w:space="0" w:color="auto"/>
              <w:bottom w:val="single" w:sz="18" w:space="0" w:color="auto"/>
              <w:right w:val="single" w:sz="4" w:space="0" w:color="auto"/>
            </w:tcBorders>
            <w:shd w:val="clear" w:color="auto" w:fill="auto"/>
          </w:tcPr>
          <w:p w14:paraId="2F8DCBF2" w14:textId="77777777" w:rsidR="00C840F8" w:rsidRPr="00A81A45" w:rsidRDefault="00C840F8" w:rsidP="00164824">
            <w:pPr>
              <w:keepLines/>
              <w:spacing w:before="60" w:after="60"/>
              <w:ind w:left="360"/>
              <w:rPr>
                <w:rFonts w:cs="Arial"/>
                <w:bCs/>
                <w:iCs/>
                <w:sz w:val="17"/>
                <w:szCs w:val="17"/>
              </w:rPr>
            </w:pPr>
          </w:p>
        </w:tc>
      </w:tr>
      <w:tr w:rsidR="00C840F8" w:rsidRPr="00A81A45" w14:paraId="1B80E768"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40886987" w14:textId="77777777" w:rsidR="00C840F8" w:rsidRPr="00E76195" w:rsidRDefault="00C840F8" w:rsidP="00C840F8">
            <w:pPr>
              <w:keepLines/>
              <w:numPr>
                <w:ilvl w:val="2"/>
                <w:numId w:val="32"/>
              </w:numPr>
              <w:spacing w:before="120" w:after="40"/>
              <w:ind w:left="454" w:hanging="454"/>
              <w:outlineLvl w:val="3"/>
              <w:rPr>
                <w:rFonts w:cs="Arial"/>
                <w:sz w:val="17"/>
                <w:szCs w:val="17"/>
              </w:rPr>
            </w:pPr>
            <w:r w:rsidRPr="00E76195">
              <w:rPr>
                <w:rFonts w:cs="Arial"/>
                <w:sz w:val="17"/>
                <w:szCs w:val="17"/>
              </w:rPr>
              <w:t xml:space="preserve"> </w:t>
            </w:r>
            <w:r>
              <w:rPr>
                <w:rFonts w:cs="Arial"/>
                <w:sz w:val="17"/>
                <w:szCs w:val="17"/>
              </w:rPr>
              <w:t xml:space="preserve"> </w:t>
            </w:r>
            <w:r w:rsidRPr="00E76195">
              <w:rPr>
                <w:rFonts w:cs="Arial"/>
                <w:sz w:val="17"/>
                <w:szCs w:val="17"/>
              </w:rPr>
              <w:t>Work on own relationship difficulties that could impact on client work</w:t>
            </w:r>
          </w:p>
        </w:tc>
        <w:tc>
          <w:tcPr>
            <w:tcW w:w="3960" w:type="dxa"/>
            <w:tcBorders>
              <w:top w:val="single" w:sz="18" w:space="0" w:color="auto"/>
              <w:left w:val="single" w:sz="4" w:space="0" w:color="auto"/>
              <w:bottom w:val="single" w:sz="18" w:space="0" w:color="auto"/>
              <w:right w:val="single" w:sz="4" w:space="0" w:color="auto"/>
            </w:tcBorders>
          </w:tcPr>
          <w:p w14:paraId="4C453131" w14:textId="77777777"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Use </w:t>
            </w:r>
            <w:r w:rsidRPr="00E76195">
              <w:rPr>
                <w:rFonts w:cs="Arial"/>
                <w:color w:val="000000"/>
                <w:sz w:val="17"/>
                <w:szCs w:val="17"/>
              </w:rPr>
              <w:t>personal therapeutic counselling and supervision to help identify personal relationship difficulties that resonate with client work.</w:t>
            </w:r>
          </w:p>
          <w:p w14:paraId="157CF3C7"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Identify explicit and implicit relationship difficulties and document how they could impact on your client work.</w:t>
            </w:r>
          </w:p>
          <w:p w14:paraId="75A0DE00"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 xml:space="preserve">Show how increased understanding of your own relationship difficulties is relevant to own client work. </w:t>
            </w:r>
          </w:p>
        </w:tc>
        <w:tc>
          <w:tcPr>
            <w:tcW w:w="4085" w:type="dxa"/>
            <w:tcBorders>
              <w:top w:val="single" w:sz="18" w:space="0" w:color="auto"/>
              <w:left w:val="single" w:sz="4" w:space="0" w:color="auto"/>
              <w:bottom w:val="single" w:sz="18" w:space="0" w:color="auto"/>
              <w:right w:val="single" w:sz="4" w:space="0" w:color="auto"/>
            </w:tcBorders>
            <w:shd w:val="clear" w:color="auto" w:fill="auto"/>
          </w:tcPr>
          <w:p w14:paraId="3771957F" w14:textId="77777777" w:rsidR="00C840F8" w:rsidRPr="00A81A45" w:rsidRDefault="00C840F8" w:rsidP="00164824">
            <w:pPr>
              <w:keepLines/>
              <w:spacing w:before="60" w:after="60"/>
              <w:ind w:left="360"/>
              <w:rPr>
                <w:rFonts w:cs="Arial"/>
                <w:bCs/>
                <w:iCs/>
                <w:sz w:val="17"/>
                <w:szCs w:val="17"/>
              </w:rPr>
            </w:pPr>
          </w:p>
        </w:tc>
      </w:tr>
      <w:tr w:rsidR="00C840F8" w:rsidRPr="00A81A45" w14:paraId="41E4BB02"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14:paraId="3B3A3216" w14:textId="77777777" w:rsidR="00C840F8" w:rsidRPr="00A81A45" w:rsidRDefault="00C840F8" w:rsidP="00477C73">
            <w:pPr>
              <w:pStyle w:val="StyleCLRTableHeadingBold"/>
              <w:keepLines/>
              <w:rPr>
                <w:rFonts w:ascii="Goudy Old Style" w:hAnsi="Goudy Old Style"/>
                <w:bCs w:val="0"/>
                <w:iCs/>
                <w:spacing w:val="-2"/>
                <w:sz w:val="20"/>
              </w:rPr>
            </w:pPr>
            <w:r w:rsidRPr="00A81A45">
              <w:rPr>
                <w:rFonts w:ascii="Goudy Old Style" w:hAnsi="Goudy Old Style"/>
                <w:bCs w:val="0"/>
                <w:iCs/>
                <w:spacing w:val="-2"/>
                <w:sz w:val="20"/>
              </w:rPr>
              <w:t>LEARNING OUTCOME:</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14:paraId="42A03D66" w14:textId="77777777" w:rsidR="00C840F8" w:rsidRPr="00E76195" w:rsidRDefault="00C840F8" w:rsidP="003131EC">
            <w:pPr>
              <w:pStyle w:val="StyleCLRTableHeadingBold"/>
              <w:keepLines/>
              <w:ind w:left="340" w:hanging="340"/>
              <w:rPr>
                <w:rFonts w:ascii="Goudy Old Style" w:hAnsi="Goudy Old Style"/>
                <w:sz w:val="20"/>
              </w:rPr>
            </w:pPr>
            <w:r w:rsidRPr="00E76195">
              <w:rPr>
                <w:rFonts w:ascii="Goudy Old Style" w:hAnsi="Goudy Old Style"/>
                <w:sz w:val="20"/>
              </w:rPr>
              <w:t>5.3 Use self awareness to enhance counselling work</w:t>
            </w:r>
          </w:p>
        </w:tc>
        <w:tc>
          <w:tcPr>
            <w:tcW w:w="4085" w:type="dxa"/>
            <w:tcBorders>
              <w:top w:val="single" w:sz="18" w:space="0" w:color="auto"/>
              <w:left w:val="single" w:sz="4" w:space="0" w:color="auto"/>
              <w:bottom w:val="single" w:sz="18" w:space="0" w:color="auto"/>
              <w:right w:val="single" w:sz="4" w:space="0" w:color="auto"/>
            </w:tcBorders>
            <w:shd w:val="clear" w:color="auto" w:fill="F3F3F3"/>
          </w:tcPr>
          <w:p w14:paraId="18604FDE" w14:textId="77777777" w:rsidR="00C840F8" w:rsidRPr="00A81A45" w:rsidRDefault="00C840F8" w:rsidP="00477C73">
            <w:pPr>
              <w:pStyle w:val="StyleCLRTableHeadingBold"/>
              <w:keepLines/>
              <w:rPr>
                <w:rFonts w:ascii="Goudy Old Style" w:hAnsi="Goudy Old Style"/>
                <w:bCs w:val="0"/>
                <w:iCs/>
                <w:sz w:val="20"/>
              </w:rPr>
            </w:pPr>
          </w:p>
        </w:tc>
      </w:tr>
      <w:tr w:rsidR="00477C73" w:rsidRPr="00A81A45" w14:paraId="5E131DEB"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F3F3F3"/>
          </w:tcPr>
          <w:p w14:paraId="7EE720E0" w14:textId="77777777" w:rsidR="00477C73" w:rsidRPr="00A81A45" w:rsidRDefault="00477C73" w:rsidP="00477C73">
            <w:pPr>
              <w:pStyle w:val="StyleCLRTableHeadingBold"/>
              <w:keepLines/>
              <w:rPr>
                <w:rFonts w:ascii="Goudy Old Style" w:hAnsi="Goudy Old Style"/>
                <w:bCs w:val="0"/>
                <w:iCs/>
                <w:sz w:val="18"/>
                <w:szCs w:val="18"/>
              </w:rPr>
            </w:pPr>
            <w:r w:rsidRPr="00A81A45">
              <w:rPr>
                <w:rFonts w:ascii="Goudy Old Style" w:hAnsi="Goudy Old Style"/>
                <w:bCs w:val="0"/>
                <w:iCs/>
                <w:sz w:val="18"/>
                <w:szCs w:val="18"/>
              </w:rPr>
              <w:t>Assessment criteria</w:t>
            </w:r>
          </w:p>
        </w:tc>
        <w:tc>
          <w:tcPr>
            <w:tcW w:w="3960" w:type="dxa"/>
            <w:tcBorders>
              <w:top w:val="single" w:sz="18" w:space="0" w:color="auto"/>
              <w:left w:val="single" w:sz="4" w:space="0" w:color="auto"/>
              <w:bottom w:val="single" w:sz="18" w:space="0" w:color="auto"/>
              <w:right w:val="single" w:sz="4" w:space="0" w:color="auto"/>
            </w:tcBorders>
            <w:shd w:val="clear" w:color="auto" w:fill="F3F3F3"/>
          </w:tcPr>
          <w:p w14:paraId="03E539D3" w14:textId="77777777" w:rsidR="00477C73" w:rsidRPr="00A81A45" w:rsidRDefault="00477C73" w:rsidP="00477C73">
            <w:pPr>
              <w:pStyle w:val="StyleCLRTableHeadingBold"/>
              <w:keepLines/>
              <w:rPr>
                <w:rFonts w:ascii="Goudy Old Style" w:hAnsi="Goudy Old Style"/>
                <w:sz w:val="18"/>
                <w:szCs w:val="18"/>
              </w:rPr>
            </w:pPr>
            <w:r w:rsidRPr="00A81A45">
              <w:rPr>
                <w:rFonts w:ascii="Goudy Old Style" w:hAnsi="Goudy Old Style"/>
                <w:sz w:val="18"/>
                <w:szCs w:val="18"/>
              </w:rPr>
              <w:t>Candidate guidance to criteria</w:t>
            </w:r>
          </w:p>
        </w:tc>
        <w:tc>
          <w:tcPr>
            <w:tcW w:w="4085" w:type="dxa"/>
            <w:tcBorders>
              <w:top w:val="single" w:sz="18" w:space="0" w:color="auto"/>
              <w:left w:val="single" w:sz="4" w:space="0" w:color="auto"/>
              <w:bottom w:val="single" w:sz="18" w:space="0" w:color="auto"/>
              <w:right w:val="single" w:sz="4" w:space="0" w:color="auto"/>
            </w:tcBorders>
            <w:shd w:val="clear" w:color="auto" w:fill="F3F3F3"/>
          </w:tcPr>
          <w:p w14:paraId="0BE7FE4A" w14:textId="77777777" w:rsidR="00477C73" w:rsidRPr="00A81A45" w:rsidRDefault="00477C73" w:rsidP="00477C73">
            <w:pPr>
              <w:pStyle w:val="StyleCLRTableHeadingBold"/>
              <w:keepLines/>
              <w:rPr>
                <w:rFonts w:ascii="Goudy Old Style" w:hAnsi="Goudy Old Style"/>
                <w:bCs w:val="0"/>
                <w:iCs/>
                <w:sz w:val="18"/>
                <w:szCs w:val="18"/>
              </w:rPr>
            </w:pPr>
            <w:r>
              <w:rPr>
                <w:rFonts w:ascii="Goudy Old Style" w:hAnsi="Goudy Old Style"/>
                <w:bCs w:val="0"/>
                <w:iCs/>
                <w:sz w:val="18"/>
                <w:szCs w:val="18"/>
              </w:rPr>
              <w:t>Portfolio reference</w:t>
            </w:r>
            <w:r w:rsidR="00AF74A9">
              <w:rPr>
                <w:rFonts w:ascii="Goudy Old Style" w:hAnsi="Goudy Old Style"/>
                <w:bCs w:val="0"/>
                <w:iCs/>
                <w:sz w:val="18"/>
                <w:szCs w:val="18"/>
              </w:rPr>
              <w:t>s</w:t>
            </w:r>
          </w:p>
        </w:tc>
      </w:tr>
      <w:tr w:rsidR="00C840F8" w:rsidRPr="00A81A45" w14:paraId="2E723D30"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1E6FB3B0" w14:textId="77777777" w:rsidR="00C840F8" w:rsidRPr="00E76195" w:rsidRDefault="00C840F8" w:rsidP="003131EC">
            <w:pPr>
              <w:keepLines/>
              <w:tabs>
                <w:tab w:val="num" w:pos="360"/>
              </w:tabs>
              <w:spacing w:before="120" w:after="40"/>
              <w:ind w:left="454" w:hanging="454"/>
              <w:outlineLvl w:val="3"/>
              <w:rPr>
                <w:rFonts w:cs="Arial"/>
                <w:sz w:val="17"/>
                <w:szCs w:val="17"/>
              </w:rPr>
            </w:pPr>
            <w:r w:rsidRPr="00E76195">
              <w:rPr>
                <w:rFonts w:cs="Arial"/>
                <w:sz w:val="17"/>
                <w:szCs w:val="17"/>
              </w:rPr>
              <w:t>5.3.1  Reflect on the importance of self awareness in counselling work</w:t>
            </w:r>
          </w:p>
        </w:tc>
        <w:tc>
          <w:tcPr>
            <w:tcW w:w="3960" w:type="dxa"/>
            <w:tcBorders>
              <w:top w:val="single" w:sz="18" w:space="0" w:color="auto"/>
              <w:left w:val="single" w:sz="4" w:space="0" w:color="auto"/>
              <w:bottom w:val="single" w:sz="18" w:space="0" w:color="auto"/>
              <w:right w:val="single" w:sz="4" w:space="0" w:color="auto"/>
            </w:tcBorders>
          </w:tcPr>
          <w:p w14:paraId="3E4D2F52" w14:textId="77777777"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Reflect on role of ‘therapist factors’ and therapist’s self awareness in client work.</w:t>
            </w:r>
          </w:p>
          <w:p w14:paraId="321D2219"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Evaluate own capacity to challenge and deepen understanding of own self.</w:t>
            </w:r>
          </w:p>
          <w:p w14:paraId="22B1F399"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Reflect on and give examples of how clients evoke ‘shadow’ aspects of self.</w:t>
            </w:r>
          </w:p>
        </w:tc>
        <w:tc>
          <w:tcPr>
            <w:tcW w:w="4085" w:type="dxa"/>
            <w:tcBorders>
              <w:top w:val="single" w:sz="18" w:space="0" w:color="auto"/>
              <w:left w:val="single" w:sz="4" w:space="0" w:color="auto"/>
              <w:bottom w:val="single" w:sz="18" w:space="0" w:color="auto"/>
              <w:right w:val="single" w:sz="4" w:space="0" w:color="auto"/>
            </w:tcBorders>
          </w:tcPr>
          <w:p w14:paraId="1FDAF83F" w14:textId="77777777" w:rsidR="00C840F8" w:rsidRPr="00A81A45" w:rsidRDefault="00C840F8" w:rsidP="00164824">
            <w:pPr>
              <w:keepLines/>
              <w:spacing w:before="60" w:after="60"/>
              <w:ind w:left="360"/>
              <w:rPr>
                <w:rFonts w:cs="Arial"/>
                <w:bCs/>
                <w:iCs/>
                <w:sz w:val="17"/>
                <w:szCs w:val="17"/>
              </w:rPr>
            </w:pPr>
          </w:p>
        </w:tc>
      </w:tr>
      <w:tr w:rsidR="00C840F8" w:rsidRPr="00A81A45" w14:paraId="483BBF07"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6FA22C08" w14:textId="77777777" w:rsidR="00C840F8" w:rsidRPr="00E76195" w:rsidRDefault="00C840F8" w:rsidP="003131EC">
            <w:pPr>
              <w:keepLines/>
              <w:tabs>
                <w:tab w:val="num" w:pos="360"/>
              </w:tabs>
              <w:spacing w:before="120" w:after="40"/>
              <w:ind w:left="454" w:hanging="454"/>
              <w:outlineLvl w:val="3"/>
              <w:rPr>
                <w:rFonts w:cs="Arial"/>
                <w:sz w:val="17"/>
                <w:szCs w:val="17"/>
              </w:rPr>
            </w:pPr>
            <w:r w:rsidRPr="00E76195">
              <w:rPr>
                <w:rFonts w:cs="Arial"/>
                <w:sz w:val="17"/>
                <w:szCs w:val="17"/>
              </w:rPr>
              <w:t>5.3.2  Use awareness of self during counselling sessions to enhance the therapeutic process</w:t>
            </w:r>
          </w:p>
        </w:tc>
        <w:tc>
          <w:tcPr>
            <w:tcW w:w="3960" w:type="dxa"/>
            <w:tcBorders>
              <w:top w:val="single" w:sz="18" w:space="0" w:color="auto"/>
              <w:left w:val="single" w:sz="4" w:space="0" w:color="auto"/>
              <w:bottom w:val="single" w:sz="18" w:space="0" w:color="auto"/>
              <w:right w:val="single" w:sz="4" w:space="0" w:color="auto"/>
            </w:tcBorders>
          </w:tcPr>
          <w:p w14:paraId="3B8027B1" w14:textId="77777777"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Identify </w:t>
            </w:r>
            <w:r w:rsidRPr="00E76195">
              <w:rPr>
                <w:rFonts w:cs="Arial"/>
                <w:color w:val="000000"/>
                <w:sz w:val="17"/>
                <w:szCs w:val="17"/>
              </w:rPr>
              <w:t>examples of the use of self-awareness in your client-work.</w:t>
            </w:r>
          </w:p>
          <w:p w14:paraId="3E7F83A6"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D52F6A">
              <w:rPr>
                <w:rFonts w:cs="Arial"/>
                <w:color w:val="000000"/>
                <w:sz w:val="17"/>
                <w:szCs w:val="17"/>
              </w:rPr>
              <w:t>Explore examples of when you enhanced the therapeutic process by intentionally applying awareness of self</w:t>
            </w:r>
            <w:r w:rsidRPr="00E76195">
              <w:rPr>
                <w:rFonts w:cs="Arial"/>
                <w:color w:val="000000"/>
                <w:sz w:val="17"/>
                <w:szCs w:val="17"/>
              </w:rPr>
              <w:t>.</w:t>
            </w:r>
            <w:r>
              <w:rPr>
                <w:rFonts w:cs="Arial"/>
                <w:color w:val="000000"/>
                <w:sz w:val="17"/>
                <w:szCs w:val="17"/>
              </w:rPr>
              <w:t xml:space="preserve"> </w:t>
            </w:r>
          </w:p>
          <w:p w14:paraId="3CEA42AF"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Use individual and group training supervision to reflect on your use of self awareness.</w:t>
            </w:r>
          </w:p>
        </w:tc>
        <w:tc>
          <w:tcPr>
            <w:tcW w:w="4085" w:type="dxa"/>
            <w:tcBorders>
              <w:top w:val="single" w:sz="18" w:space="0" w:color="auto"/>
              <w:left w:val="single" w:sz="4" w:space="0" w:color="auto"/>
              <w:bottom w:val="single" w:sz="18" w:space="0" w:color="auto"/>
              <w:right w:val="single" w:sz="4" w:space="0" w:color="auto"/>
            </w:tcBorders>
          </w:tcPr>
          <w:p w14:paraId="020D0314" w14:textId="77777777" w:rsidR="00C840F8" w:rsidRPr="00A81A45" w:rsidRDefault="00C840F8" w:rsidP="00164824">
            <w:pPr>
              <w:keepLines/>
              <w:spacing w:before="60" w:after="60"/>
              <w:ind w:left="360"/>
              <w:rPr>
                <w:rFonts w:cs="Arial"/>
                <w:bCs/>
                <w:iCs/>
                <w:sz w:val="17"/>
                <w:szCs w:val="17"/>
              </w:rPr>
            </w:pPr>
          </w:p>
        </w:tc>
      </w:tr>
      <w:tr w:rsidR="00C840F8" w:rsidRPr="00A81A45" w14:paraId="05661089"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371C4231" w14:textId="77777777" w:rsidR="00C840F8" w:rsidRPr="00E76195" w:rsidRDefault="00C840F8" w:rsidP="003131EC">
            <w:pPr>
              <w:keepLines/>
              <w:tabs>
                <w:tab w:val="num" w:pos="360"/>
              </w:tabs>
              <w:spacing w:before="120" w:after="40"/>
              <w:ind w:left="454" w:hanging="454"/>
              <w:outlineLvl w:val="3"/>
              <w:rPr>
                <w:rFonts w:cs="Arial"/>
                <w:sz w:val="17"/>
                <w:szCs w:val="17"/>
              </w:rPr>
            </w:pPr>
            <w:r w:rsidRPr="00E76195">
              <w:rPr>
                <w:rFonts w:cs="Arial"/>
                <w:sz w:val="17"/>
                <w:szCs w:val="17"/>
              </w:rPr>
              <w:t>5.3.3  Use clinical supervision to develop awareness of own implicit processes</w:t>
            </w:r>
          </w:p>
        </w:tc>
        <w:tc>
          <w:tcPr>
            <w:tcW w:w="3960" w:type="dxa"/>
            <w:tcBorders>
              <w:top w:val="single" w:sz="18" w:space="0" w:color="auto"/>
              <w:left w:val="single" w:sz="4" w:space="0" w:color="auto"/>
              <w:bottom w:val="single" w:sz="18" w:space="0" w:color="auto"/>
              <w:right w:val="single" w:sz="4" w:space="0" w:color="auto"/>
            </w:tcBorders>
          </w:tcPr>
          <w:p w14:paraId="522429B1" w14:textId="77777777"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Develop </w:t>
            </w:r>
            <w:r w:rsidRPr="00E76195">
              <w:rPr>
                <w:rFonts w:cs="Arial"/>
                <w:color w:val="000000"/>
                <w:sz w:val="17"/>
                <w:szCs w:val="17"/>
              </w:rPr>
              <w:t xml:space="preserve">understanding of implicit processes within the training group by discussion in group training supervision. </w:t>
            </w:r>
          </w:p>
          <w:p w14:paraId="5060479D"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 xml:space="preserve">Use own supervision to explore own implicit processes evoked by client-work. </w:t>
            </w:r>
          </w:p>
        </w:tc>
        <w:tc>
          <w:tcPr>
            <w:tcW w:w="4085" w:type="dxa"/>
            <w:tcBorders>
              <w:top w:val="single" w:sz="18" w:space="0" w:color="auto"/>
              <w:left w:val="single" w:sz="4" w:space="0" w:color="auto"/>
              <w:bottom w:val="single" w:sz="18" w:space="0" w:color="auto"/>
              <w:right w:val="single" w:sz="4" w:space="0" w:color="auto"/>
            </w:tcBorders>
          </w:tcPr>
          <w:p w14:paraId="18A8237C" w14:textId="77777777" w:rsidR="00C840F8" w:rsidRPr="00A81A45" w:rsidRDefault="00C840F8" w:rsidP="00164824">
            <w:pPr>
              <w:keepLines/>
              <w:spacing w:before="60" w:after="60"/>
              <w:ind w:left="360"/>
              <w:rPr>
                <w:rFonts w:cs="Arial"/>
                <w:bCs/>
                <w:iCs/>
                <w:sz w:val="17"/>
                <w:szCs w:val="17"/>
              </w:rPr>
            </w:pPr>
          </w:p>
        </w:tc>
      </w:tr>
      <w:tr w:rsidR="00477C73" w:rsidRPr="00A81A45" w14:paraId="36C7CDEF"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14:paraId="37950BFF" w14:textId="77777777" w:rsidR="00477C73" w:rsidRPr="00A81A45" w:rsidRDefault="00477C73" w:rsidP="000D4D23">
            <w:pPr>
              <w:pStyle w:val="StyleCLRTableHeadingBold"/>
              <w:keepLines/>
              <w:spacing w:after="0"/>
              <w:rPr>
                <w:rFonts w:ascii="Goudy Old Style" w:hAnsi="Goudy Old Style"/>
                <w:b w:val="0"/>
                <w:bCs w:val="0"/>
                <w:iCs/>
                <w:szCs w:val="22"/>
              </w:rPr>
            </w:pPr>
            <w:r w:rsidRPr="00A81A45">
              <w:rPr>
                <w:rFonts w:ascii="Goudy Old Style" w:hAnsi="Goudy Old Style"/>
                <w:bCs w:val="0"/>
                <w:iCs/>
                <w:szCs w:val="22"/>
              </w:rPr>
              <w:t>Unit 6</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14:paraId="6BFA0043" w14:textId="77777777" w:rsidR="00477C73" w:rsidRPr="00A81A45" w:rsidRDefault="00477C73" w:rsidP="00477C73">
            <w:pPr>
              <w:pStyle w:val="StyleCLRTableHeadingBold"/>
              <w:keepLines/>
              <w:rPr>
                <w:rFonts w:ascii="Goudy Old Style" w:hAnsi="Goudy Old Style"/>
                <w:szCs w:val="22"/>
              </w:rPr>
            </w:pPr>
            <w:r w:rsidRPr="00A81A45">
              <w:rPr>
                <w:rFonts w:ascii="Goudy Old Style" w:hAnsi="Goudy Old Style"/>
                <w:szCs w:val="22"/>
              </w:rPr>
              <w:t>Working within a coherent framework of counselling theory and skills</w:t>
            </w:r>
          </w:p>
        </w:tc>
        <w:tc>
          <w:tcPr>
            <w:tcW w:w="4085" w:type="dxa"/>
            <w:tcBorders>
              <w:top w:val="single" w:sz="18" w:space="0" w:color="auto"/>
              <w:left w:val="single" w:sz="4" w:space="0" w:color="auto"/>
              <w:bottom w:val="single" w:sz="18" w:space="0" w:color="auto"/>
              <w:right w:val="single" w:sz="4" w:space="0" w:color="auto"/>
            </w:tcBorders>
          </w:tcPr>
          <w:p w14:paraId="70E9073E" w14:textId="77777777" w:rsidR="00477C73" w:rsidRPr="00A81A45" w:rsidRDefault="00477C73" w:rsidP="00477C73">
            <w:pPr>
              <w:pStyle w:val="StyleCLRTableHeadingBold"/>
              <w:keepLines/>
              <w:rPr>
                <w:rFonts w:ascii="Goudy Old Style" w:hAnsi="Goudy Old Style"/>
                <w:bCs w:val="0"/>
                <w:iCs/>
                <w:sz w:val="17"/>
                <w:szCs w:val="17"/>
              </w:rPr>
            </w:pPr>
          </w:p>
        </w:tc>
      </w:tr>
      <w:tr w:rsidR="00C840F8" w:rsidRPr="00A81A45" w14:paraId="16AC7361"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14:paraId="2A341FC5" w14:textId="77777777" w:rsidR="00C840F8" w:rsidRPr="00A81A45" w:rsidRDefault="00C840F8" w:rsidP="00477C73">
            <w:pPr>
              <w:pStyle w:val="StyleCLRTableHeadingBold"/>
              <w:keepLines/>
              <w:rPr>
                <w:rFonts w:ascii="Goudy Old Style" w:hAnsi="Goudy Old Style"/>
                <w:bCs w:val="0"/>
                <w:iCs/>
                <w:spacing w:val="-2"/>
                <w:sz w:val="20"/>
              </w:rPr>
            </w:pPr>
            <w:r w:rsidRPr="00A81A45">
              <w:rPr>
                <w:rFonts w:ascii="Goudy Old Style" w:hAnsi="Goudy Old Style"/>
                <w:bCs w:val="0"/>
                <w:iCs/>
                <w:spacing w:val="-2"/>
                <w:sz w:val="20"/>
              </w:rPr>
              <w:t>LEARNING OUTCOME:</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14:paraId="2CB38928" w14:textId="77777777" w:rsidR="00C840F8" w:rsidRPr="00E76195" w:rsidRDefault="00C840F8" w:rsidP="003131EC">
            <w:pPr>
              <w:pStyle w:val="StyleCLRTableHeadingBold"/>
              <w:keepLines/>
              <w:ind w:left="340" w:hanging="340"/>
              <w:rPr>
                <w:rFonts w:ascii="Goudy Old Style" w:hAnsi="Goudy Old Style"/>
                <w:sz w:val="20"/>
              </w:rPr>
            </w:pPr>
            <w:r w:rsidRPr="00E76195">
              <w:rPr>
                <w:rFonts w:ascii="Goudy Old Style" w:hAnsi="Goudy Old Style"/>
                <w:iCs/>
                <w:sz w:val="20"/>
              </w:rPr>
              <w:t>6.1 Use a coherent framework of theory and skills to inform and enhance counselling work</w:t>
            </w:r>
          </w:p>
        </w:tc>
        <w:tc>
          <w:tcPr>
            <w:tcW w:w="4085" w:type="dxa"/>
            <w:tcBorders>
              <w:top w:val="single" w:sz="18" w:space="0" w:color="auto"/>
              <w:left w:val="single" w:sz="4" w:space="0" w:color="auto"/>
              <w:bottom w:val="single" w:sz="18" w:space="0" w:color="auto"/>
              <w:right w:val="single" w:sz="4" w:space="0" w:color="auto"/>
            </w:tcBorders>
          </w:tcPr>
          <w:p w14:paraId="7EA18D08" w14:textId="77777777" w:rsidR="00C840F8" w:rsidRPr="00A81A45" w:rsidRDefault="00C840F8" w:rsidP="00477C73">
            <w:pPr>
              <w:pStyle w:val="StyleCLRTableHeadingBold"/>
              <w:keepLines/>
              <w:rPr>
                <w:rFonts w:ascii="Goudy Old Style" w:hAnsi="Goudy Old Style"/>
                <w:bCs w:val="0"/>
                <w:iCs/>
                <w:sz w:val="20"/>
              </w:rPr>
            </w:pPr>
          </w:p>
        </w:tc>
      </w:tr>
      <w:tr w:rsidR="00477C73" w:rsidRPr="00A81A45" w14:paraId="370F302B"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F3F3F3"/>
          </w:tcPr>
          <w:p w14:paraId="70D3134C" w14:textId="77777777" w:rsidR="00477C73" w:rsidRPr="00A81A45" w:rsidRDefault="00477C73" w:rsidP="00477C73">
            <w:pPr>
              <w:pStyle w:val="StyleCLRTableHeadingBold"/>
              <w:keepLines/>
              <w:rPr>
                <w:rFonts w:ascii="Goudy Old Style" w:hAnsi="Goudy Old Style"/>
                <w:bCs w:val="0"/>
                <w:iCs/>
                <w:sz w:val="18"/>
                <w:szCs w:val="18"/>
              </w:rPr>
            </w:pPr>
            <w:r w:rsidRPr="00A81A45">
              <w:rPr>
                <w:rFonts w:ascii="Goudy Old Style" w:hAnsi="Goudy Old Style"/>
                <w:bCs w:val="0"/>
                <w:iCs/>
                <w:sz w:val="18"/>
                <w:szCs w:val="18"/>
              </w:rPr>
              <w:t>Assessment criteria</w:t>
            </w:r>
          </w:p>
        </w:tc>
        <w:tc>
          <w:tcPr>
            <w:tcW w:w="3960" w:type="dxa"/>
            <w:tcBorders>
              <w:top w:val="single" w:sz="18" w:space="0" w:color="auto"/>
              <w:left w:val="single" w:sz="4" w:space="0" w:color="auto"/>
              <w:bottom w:val="single" w:sz="18" w:space="0" w:color="auto"/>
              <w:right w:val="single" w:sz="4" w:space="0" w:color="auto"/>
            </w:tcBorders>
            <w:shd w:val="clear" w:color="auto" w:fill="F3F3F3"/>
          </w:tcPr>
          <w:p w14:paraId="6C983A40" w14:textId="77777777" w:rsidR="00477C73" w:rsidRPr="00A81A45" w:rsidRDefault="00477C73" w:rsidP="00477C73">
            <w:pPr>
              <w:pStyle w:val="StyleCLRTableHeadingBold"/>
              <w:keepLines/>
              <w:rPr>
                <w:rFonts w:ascii="Goudy Old Style" w:hAnsi="Goudy Old Style"/>
                <w:sz w:val="18"/>
                <w:szCs w:val="18"/>
              </w:rPr>
            </w:pPr>
            <w:r w:rsidRPr="00A81A45">
              <w:rPr>
                <w:rFonts w:ascii="Goudy Old Style" w:hAnsi="Goudy Old Style"/>
                <w:sz w:val="18"/>
                <w:szCs w:val="18"/>
              </w:rPr>
              <w:t>Candidate guidance to criteria</w:t>
            </w:r>
          </w:p>
        </w:tc>
        <w:tc>
          <w:tcPr>
            <w:tcW w:w="4085" w:type="dxa"/>
            <w:tcBorders>
              <w:top w:val="single" w:sz="18" w:space="0" w:color="auto"/>
              <w:left w:val="single" w:sz="4" w:space="0" w:color="auto"/>
              <w:bottom w:val="single" w:sz="18" w:space="0" w:color="auto"/>
              <w:right w:val="single" w:sz="4" w:space="0" w:color="auto"/>
            </w:tcBorders>
            <w:shd w:val="clear" w:color="auto" w:fill="F3F3F3"/>
          </w:tcPr>
          <w:p w14:paraId="26FF9BF8" w14:textId="77777777" w:rsidR="00477C73" w:rsidRPr="00A81A45" w:rsidRDefault="00477C73" w:rsidP="00477C73">
            <w:pPr>
              <w:pStyle w:val="StyleCLRTableHeadingBold"/>
              <w:keepLines/>
              <w:rPr>
                <w:rFonts w:ascii="Goudy Old Style" w:hAnsi="Goudy Old Style"/>
                <w:bCs w:val="0"/>
                <w:iCs/>
                <w:sz w:val="18"/>
                <w:szCs w:val="18"/>
              </w:rPr>
            </w:pPr>
            <w:r>
              <w:rPr>
                <w:rFonts w:ascii="Goudy Old Style" w:hAnsi="Goudy Old Style"/>
                <w:bCs w:val="0"/>
                <w:iCs/>
                <w:sz w:val="18"/>
                <w:szCs w:val="18"/>
              </w:rPr>
              <w:t>Portfolio reference</w:t>
            </w:r>
            <w:r w:rsidR="00AF74A9">
              <w:rPr>
                <w:rFonts w:ascii="Goudy Old Style" w:hAnsi="Goudy Old Style"/>
                <w:bCs w:val="0"/>
                <w:iCs/>
                <w:sz w:val="18"/>
                <w:szCs w:val="18"/>
              </w:rPr>
              <w:t>s</w:t>
            </w:r>
          </w:p>
        </w:tc>
      </w:tr>
      <w:tr w:rsidR="00C840F8" w:rsidRPr="00A81A45" w14:paraId="39299987"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5CB7A880" w14:textId="77777777" w:rsidR="00C840F8" w:rsidRPr="00E76195" w:rsidRDefault="00C840F8" w:rsidP="003131EC">
            <w:pPr>
              <w:keepLines/>
              <w:spacing w:before="120" w:after="40"/>
              <w:ind w:left="454" w:hanging="454"/>
              <w:outlineLvl w:val="3"/>
              <w:rPr>
                <w:rFonts w:ascii="Arial" w:hAnsi="Arial" w:cs="Arial"/>
                <w:sz w:val="17"/>
                <w:szCs w:val="17"/>
              </w:rPr>
            </w:pPr>
            <w:r w:rsidRPr="00E76195">
              <w:rPr>
                <w:rFonts w:cs="Arial"/>
                <w:bCs/>
                <w:iCs/>
                <w:sz w:val="17"/>
                <w:szCs w:val="17"/>
              </w:rPr>
              <w:t>6.1.1  Use theory of the self, personal history and relationships in client work</w:t>
            </w:r>
          </w:p>
        </w:tc>
        <w:tc>
          <w:tcPr>
            <w:tcW w:w="3960" w:type="dxa"/>
            <w:tcBorders>
              <w:top w:val="single" w:sz="18" w:space="0" w:color="auto"/>
              <w:left w:val="single" w:sz="4" w:space="0" w:color="auto"/>
              <w:bottom w:val="single" w:sz="18" w:space="0" w:color="auto"/>
              <w:right w:val="single" w:sz="4" w:space="0" w:color="auto"/>
            </w:tcBorders>
          </w:tcPr>
          <w:p w14:paraId="0CC83043" w14:textId="77777777" w:rsidR="004A4E35" w:rsidRPr="004A4E35" w:rsidRDefault="004A4E35" w:rsidP="00C840F8">
            <w:pPr>
              <w:keepNext/>
              <w:keepLines/>
              <w:numPr>
                <w:ilvl w:val="0"/>
                <w:numId w:val="16"/>
              </w:numPr>
              <w:tabs>
                <w:tab w:val="clear" w:pos="720"/>
              </w:tabs>
              <w:spacing w:before="120" w:after="60"/>
              <w:ind w:left="113" w:hanging="113"/>
              <w:rPr>
                <w:rFonts w:cs="Arial"/>
                <w:sz w:val="17"/>
                <w:szCs w:val="17"/>
              </w:rPr>
            </w:pPr>
            <w:r>
              <w:rPr>
                <w:rFonts w:cs="Arial"/>
                <w:sz w:val="17"/>
                <w:szCs w:val="17"/>
              </w:rPr>
              <w:t>Explore philosophical ideas about the nature of human behaviour and change.</w:t>
            </w:r>
          </w:p>
          <w:p w14:paraId="76F0342E" w14:textId="77777777"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bCs/>
                <w:iCs/>
                <w:sz w:val="17"/>
                <w:szCs w:val="17"/>
              </w:rPr>
              <w:t xml:space="preserve">Study </w:t>
            </w:r>
            <w:r w:rsidRPr="00E76195">
              <w:rPr>
                <w:rFonts w:cs="Arial"/>
                <w:color w:val="000000"/>
                <w:sz w:val="17"/>
                <w:szCs w:val="17"/>
              </w:rPr>
              <w:t>theories of self, personal history and relationships as explained by your core theoretical model.</w:t>
            </w:r>
          </w:p>
          <w:p w14:paraId="780ED19A"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Understand how a thorough understanding of your model can inform your work with clients.</w:t>
            </w:r>
          </w:p>
          <w:p w14:paraId="6B8BFBC0"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Demonstrate how this understanding of self, personal history and relationships has informed work with individual clients.</w:t>
            </w:r>
          </w:p>
        </w:tc>
        <w:tc>
          <w:tcPr>
            <w:tcW w:w="4085" w:type="dxa"/>
            <w:tcBorders>
              <w:top w:val="single" w:sz="18" w:space="0" w:color="auto"/>
              <w:left w:val="single" w:sz="4" w:space="0" w:color="auto"/>
              <w:bottom w:val="single" w:sz="18" w:space="0" w:color="auto"/>
              <w:right w:val="single" w:sz="4" w:space="0" w:color="auto"/>
            </w:tcBorders>
          </w:tcPr>
          <w:p w14:paraId="7445E9DC" w14:textId="77777777" w:rsidR="00C840F8" w:rsidRPr="00A81A45" w:rsidRDefault="00C840F8" w:rsidP="00164824">
            <w:pPr>
              <w:keepLines/>
              <w:spacing w:before="60" w:after="60"/>
              <w:ind w:left="360"/>
              <w:rPr>
                <w:rFonts w:cs="Arial"/>
                <w:bCs/>
                <w:iCs/>
                <w:sz w:val="17"/>
                <w:szCs w:val="17"/>
              </w:rPr>
            </w:pPr>
          </w:p>
        </w:tc>
      </w:tr>
      <w:tr w:rsidR="00C840F8" w:rsidRPr="00A81A45" w14:paraId="66AF9BDD"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0BF3AC95" w14:textId="77777777" w:rsidR="00C840F8" w:rsidRPr="00E01AAB" w:rsidRDefault="00C840F8" w:rsidP="00C840F8">
            <w:pPr>
              <w:keepLines/>
              <w:numPr>
                <w:ilvl w:val="2"/>
                <w:numId w:val="33"/>
              </w:numPr>
              <w:spacing w:before="120" w:after="40"/>
              <w:ind w:left="454" w:hanging="454"/>
              <w:outlineLvl w:val="3"/>
              <w:rPr>
                <w:rFonts w:cs="Arial"/>
                <w:sz w:val="17"/>
                <w:szCs w:val="17"/>
              </w:rPr>
            </w:pPr>
            <w:r w:rsidRPr="00E76195">
              <w:rPr>
                <w:rFonts w:cs="Arial"/>
                <w:sz w:val="17"/>
                <w:szCs w:val="17"/>
              </w:rPr>
              <w:lastRenderedPageBreak/>
              <w:t xml:space="preserve">  Use theory of therapeutic change to inform client work</w:t>
            </w:r>
          </w:p>
        </w:tc>
        <w:tc>
          <w:tcPr>
            <w:tcW w:w="3960" w:type="dxa"/>
            <w:tcBorders>
              <w:top w:val="single" w:sz="18" w:space="0" w:color="auto"/>
              <w:left w:val="single" w:sz="4" w:space="0" w:color="auto"/>
              <w:bottom w:val="single" w:sz="18" w:space="0" w:color="auto"/>
              <w:right w:val="single" w:sz="4" w:space="0" w:color="auto"/>
            </w:tcBorders>
          </w:tcPr>
          <w:p w14:paraId="1E30901F" w14:textId="77777777"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Understand </w:t>
            </w:r>
            <w:r>
              <w:rPr>
                <w:rFonts w:cs="Arial"/>
                <w:sz w:val="17"/>
                <w:szCs w:val="17"/>
              </w:rPr>
              <w:t>(</w:t>
            </w:r>
            <w:r w:rsidRPr="00E76195">
              <w:rPr>
                <w:rFonts w:cs="Arial"/>
                <w:sz w:val="17"/>
                <w:szCs w:val="17"/>
              </w:rPr>
              <w:t>within your</w:t>
            </w:r>
            <w:r w:rsidRPr="00E76195">
              <w:rPr>
                <w:rFonts w:cs="Arial"/>
                <w:color w:val="000000"/>
                <w:sz w:val="17"/>
                <w:szCs w:val="17"/>
              </w:rPr>
              <w:t xml:space="preserve"> core theoretical model</w:t>
            </w:r>
            <w:r>
              <w:rPr>
                <w:rFonts w:cs="Arial"/>
                <w:sz w:val="17"/>
                <w:szCs w:val="17"/>
              </w:rPr>
              <w:t xml:space="preserve">) </w:t>
            </w:r>
            <w:r w:rsidRPr="00E76195">
              <w:rPr>
                <w:rFonts w:cs="Arial"/>
                <w:sz w:val="17"/>
                <w:szCs w:val="17"/>
              </w:rPr>
              <w:t>what therapeutic change means</w:t>
            </w:r>
            <w:r w:rsidRPr="00E76195">
              <w:rPr>
                <w:rFonts w:cs="Arial"/>
                <w:color w:val="000000"/>
                <w:sz w:val="17"/>
                <w:szCs w:val="17"/>
              </w:rPr>
              <w:t>.</w:t>
            </w:r>
          </w:p>
          <w:p w14:paraId="4815AD62"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 xml:space="preserve">Apply your understanding of therapeutic change to inform and enhance the effectiveness of your client work. </w:t>
            </w:r>
          </w:p>
          <w:p w14:paraId="02A96451"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Demonstrate how this understanding of therapeutic change has informed work with individual clients.</w:t>
            </w:r>
          </w:p>
        </w:tc>
        <w:tc>
          <w:tcPr>
            <w:tcW w:w="4085" w:type="dxa"/>
            <w:tcBorders>
              <w:top w:val="single" w:sz="18" w:space="0" w:color="auto"/>
              <w:left w:val="single" w:sz="4" w:space="0" w:color="auto"/>
              <w:bottom w:val="single" w:sz="18" w:space="0" w:color="auto"/>
              <w:right w:val="single" w:sz="4" w:space="0" w:color="auto"/>
            </w:tcBorders>
          </w:tcPr>
          <w:p w14:paraId="377A377E" w14:textId="77777777" w:rsidR="00C840F8" w:rsidRPr="00A81A45" w:rsidRDefault="00C840F8" w:rsidP="00164824">
            <w:pPr>
              <w:keepLines/>
              <w:spacing w:before="60" w:after="60"/>
              <w:ind w:left="360"/>
              <w:rPr>
                <w:rFonts w:cs="Arial"/>
                <w:bCs/>
                <w:iCs/>
                <w:sz w:val="17"/>
                <w:szCs w:val="17"/>
              </w:rPr>
            </w:pPr>
          </w:p>
        </w:tc>
      </w:tr>
      <w:tr w:rsidR="00C840F8" w:rsidRPr="00A81A45" w14:paraId="5E66B2EC"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79FB5BE0" w14:textId="77777777" w:rsidR="00C840F8" w:rsidRPr="00E76195" w:rsidRDefault="00C840F8" w:rsidP="00C840F8">
            <w:pPr>
              <w:keepLines/>
              <w:numPr>
                <w:ilvl w:val="2"/>
                <w:numId w:val="33"/>
              </w:numPr>
              <w:spacing w:before="120" w:after="40"/>
              <w:ind w:left="454" w:hanging="454"/>
              <w:outlineLvl w:val="3"/>
              <w:rPr>
                <w:rFonts w:cs="Arial"/>
                <w:sz w:val="17"/>
                <w:szCs w:val="17"/>
              </w:rPr>
            </w:pPr>
            <w:r w:rsidRPr="00E76195">
              <w:rPr>
                <w:rFonts w:cs="Arial"/>
                <w:sz w:val="17"/>
                <w:szCs w:val="17"/>
              </w:rPr>
              <w:t xml:space="preserve">  Use research findings to enhance understanding of client work</w:t>
            </w:r>
          </w:p>
        </w:tc>
        <w:tc>
          <w:tcPr>
            <w:tcW w:w="3960" w:type="dxa"/>
            <w:tcBorders>
              <w:top w:val="single" w:sz="18" w:space="0" w:color="auto"/>
              <w:left w:val="single" w:sz="4" w:space="0" w:color="auto"/>
              <w:bottom w:val="single" w:sz="18" w:space="0" w:color="auto"/>
              <w:right w:val="single" w:sz="4" w:space="0" w:color="auto"/>
            </w:tcBorders>
          </w:tcPr>
          <w:p w14:paraId="3B00A479" w14:textId="77777777"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Read contemporary research findings associated with your core theoretical approach and consider the application of these to your client work.</w:t>
            </w:r>
          </w:p>
          <w:p w14:paraId="22B298CA" w14:textId="607B6624" w:rsidR="00C840F8" w:rsidRPr="00E76195" w:rsidRDefault="00C840F8" w:rsidP="00230C38">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Document your reading, </w:t>
            </w:r>
            <w:r w:rsidRPr="00E76195">
              <w:rPr>
                <w:rFonts w:cs="Arial"/>
                <w:color w:val="000000"/>
                <w:sz w:val="17"/>
                <w:szCs w:val="17"/>
              </w:rPr>
              <w:t>seminars, supervision and reflections on client work.</w:t>
            </w:r>
          </w:p>
        </w:tc>
        <w:tc>
          <w:tcPr>
            <w:tcW w:w="4085" w:type="dxa"/>
            <w:tcBorders>
              <w:top w:val="single" w:sz="18" w:space="0" w:color="auto"/>
              <w:left w:val="single" w:sz="4" w:space="0" w:color="auto"/>
              <w:bottom w:val="single" w:sz="18" w:space="0" w:color="auto"/>
              <w:right w:val="single" w:sz="4" w:space="0" w:color="auto"/>
            </w:tcBorders>
          </w:tcPr>
          <w:p w14:paraId="389C4743" w14:textId="77777777" w:rsidR="00C840F8" w:rsidRPr="00A81A45" w:rsidRDefault="00C840F8" w:rsidP="00164824">
            <w:pPr>
              <w:keepLines/>
              <w:spacing w:before="60" w:after="60"/>
              <w:ind w:left="360"/>
              <w:rPr>
                <w:rFonts w:cs="Arial"/>
                <w:bCs/>
                <w:iCs/>
                <w:sz w:val="17"/>
                <w:szCs w:val="17"/>
              </w:rPr>
            </w:pPr>
          </w:p>
        </w:tc>
      </w:tr>
      <w:tr w:rsidR="00C840F8" w:rsidRPr="00A81A45" w14:paraId="667B8455"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24EB02EB" w14:textId="77777777" w:rsidR="00C840F8" w:rsidRPr="00E76195" w:rsidRDefault="00C840F8" w:rsidP="00C840F8">
            <w:pPr>
              <w:keepLines/>
              <w:numPr>
                <w:ilvl w:val="2"/>
                <w:numId w:val="33"/>
              </w:numPr>
              <w:spacing w:before="120" w:after="40"/>
              <w:ind w:left="454" w:hanging="454"/>
              <w:outlineLvl w:val="3"/>
              <w:rPr>
                <w:rFonts w:cs="Arial"/>
                <w:sz w:val="17"/>
                <w:szCs w:val="17"/>
              </w:rPr>
            </w:pPr>
            <w:r w:rsidRPr="00E76195">
              <w:rPr>
                <w:rFonts w:cs="Arial"/>
                <w:sz w:val="17"/>
                <w:szCs w:val="17"/>
              </w:rPr>
              <w:t xml:space="preserve">  Use counselling skills and techniques associated with own theoretical approach</w:t>
            </w:r>
          </w:p>
        </w:tc>
        <w:tc>
          <w:tcPr>
            <w:tcW w:w="3960" w:type="dxa"/>
            <w:tcBorders>
              <w:top w:val="single" w:sz="18" w:space="0" w:color="auto"/>
              <w:left w:val="single" w:sz="4" w:space="0" w:color="auto"/>
              <w:bottom w:val="single" w:sz="18" w:space="0" w:color="auto"/>
              <w:right w:val="single" w:sz="4" w:space="0" w:color="auto"/>
            </w:tcBorders>
          </w:tcPr>
          <w:p w14:paraId="66DBBC86" w14:textId="77777777"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Study </w:t>
            </w:r>
            <w:r w:rsidRPr="00E76195">
              <w:rPr>
                <w:rFonts w:cs="Arial"/>
                <w:color w:val="000000"/>
                <w:sz w:val="17"/>
                <w:szCs w:val="17"/>
              </w:rPr>
              <w:t>and practise skills and techniques associated with your theoretical model.</w:t>
            </w:r>
          </w:p>
          <w:p w14:paraId="16DC41A4"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Ensure that you are thoroughly grounded in your core model(s) and can apply the relevant techniques and skills to further enhance your client work.</w:t>
            </w:r>
          </w:p>
          <w:p w14:paraId="1ACEE5B4"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Practise and get feedback on your use of skills in counselling practice sessions.</w:t>
            </w:r>
          </w:p>
          <w:p w14:paraId="0E4EFBEA"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Demonstrate appropriate skills and techniques in work with individual clients.</w:t>
            </w:r>
          </w:p>
        </w:tc>
        <w:tc>
          <w:tcPr>
            <w:tcW w:w="4085" w:type="dxa"/>
            <w:tcBorders>
              <w:top w:val="single" w:sz="18" w:space="0" w:color="auto"/>
              <w:left w:val="single" w:sz="4" w:space="0" w:color="auto"/>
              <w:bottom w:val="single" w:sz="18" w:space="0" w:color="auto"/>
              <w:right w:val="single" w:sz="4" w:space="0" w:color="auto"/>
            </w:tcBorders>
          </w:tcPr>
          <w:p w14:paraId="07230B77" w14:textId="77777777" w:rsidR="00C840F8" w:rsidRPr="00A81A45" w:rsidRDefault="00C840F8" w:rsidP="00164824">
            <w:pPr>
              <w:keepLines/>
              <w:spacing w:before="60" w:after="60"/>
              <w:ind w:left="360"/>
              <w:rPr>
                <w:rFonts w:cs="Arial"/>
                <w:bCs/>
                <w:iCs/>
                <w:sz w:val="17"/>
                <w:szCs w:val="17"/>
              </w:rPr>
            </w:pPr>
          </w:p>
        </w:tc>
      </w:tr>
      <w:tr w:rsidR="00C840F8" w:rsidRPr="00A81A45" w14:paraId="6D6DC0C7"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14:paraId="2B90A23F" w14:textId="77777777" w:rsidR="00C840F8" w:rsidRPr="00A81A45" w:rsidRDefault="00C840F8" w:rsidP="00477C73">
            <w:pPr>
              <w:keepNext/>
              <w:keepLines/>
              <w:spacing w:before="60" w:after="60"/>
              <w:rPr>
                <w:rFonts w:cs="Arial"/>
                <w:b/>
                <w:iCs/>
                <w:color w:val="000000"/>
                <w:spacing w:val="-2"/>
                <w:sz w:val="20"/>
                <w:szCs w:val="20"/>
              </w:rPr>
            </w:pPr>
            <w:r w:rsidRPr="00A81A45">
              <w:rPr>
                <w:rFonts w:cs="Arial"/>
                <w:b/>
                <w:iCs/>
                <w:color w:val="000000"/>
                <w:spacing w:val="-2"/>
                <w:sz w:val="20"/>
                <w:szCs w:val="20"/>
              </w:rPr>
              <w:t>LEARNING OUTCOME</w:t>
            </w:r>
            <w:r>
              <w:rPr>
                <w:rFonts w:cs="Arial"/>
                <w:b/>
                <w:iCs/>
                <w:color w:val="000000"/>
                <w:spacing w:val="-2"/>
                <w:sz w:val="20"/>
                <w:szCs w:val="20"/>
              </w:rPr>
              <w:t>:</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14:paraId="66AD1DE8" w14:textId="77777777" w:rsidR="00C840F8" w:rsidRPr="00E76195" w:rsidRDefault="00C840F8" w:rsidP="003131EC">
            <w:pPr>
              <w:keepNext/>
              <w:keepLines/>
              <w:spacing w:before="60" w:after="60"/>
              <w:ind w:left="340" w:hanging="340"/>
              <w:rPr>
                <w:rFonts w:cs="Arial"/>
                <w:b/>
                <w:iCs/>
                <w:sz w:val="20"/>
                <w:szCs w:val="20"/>
              </w:rPr>
            </w:pPr>
            <w:r w:rsidRPr="00E76195">
              <w:rPr>
                <w:rFonts w:cs="Arial"/>
                <w:b/>
                <w:iCs/>
                <w:sz w:val="20"/>
                <w:szCs w:val="20"/>
              </w:rPr>
              <w:t>6.2</w:t>
            </w:r>
            <w:r w:rsidRPr="00E76195">
              <w:rPr>
                <w:rFonts w:cs="Arial"/>
                <w:b/>
                <w:sz w:val="20"/>
                <w:szCs w:val="20"/>
              </w:rPr>
              <w:t xml:space="preserve"> Understand and work with client problems at different service levels</w:t>
            </w:r>
          </w:p>
        </w:tc>
        <w:tc>
          <w:tcPr>
            <w:tcW w:w="4085" w:type="dxa"/>
            <w:tcBorders>
              <w:top w:val="single" w:sz="18" w:space="0" w:color="auto"/>
              <w:left w:val="single" w:sz="4" w:space="0" w:color="auto"/>
              <w:bottom w:val="single" w:sz="18" w:space="0" w:color="auto"/>
              <w:right w:val="single" w:sz="4" w:space="0" w:color="auto"/>
            </w:tcBorders>
          </w:tcPr>
          <w:p w14:paraId="1A613103" w14:textId="77777777" w:rsidR="00C840F8" w:rsidRPr="00A81A45" w:rsidRDefault="00C840F8" w:rsidP="00477C73">
            <w:pPr>
              <w:keepNext/>
              <w:keepLines/>
              <w:spacing w:before="60" w:after="60"/>
              <w:rPr>
                <w:rFonts w:cs="Arial"/>
                <w:b/>
                <w:iCs/>
                <w:sz w:val="20"/>
                <w:szCs w:val="20"/>
              </w:rPr>
            </w:pPr>
          </w:p>
          <w:p w14:paraId="1DA210DD" w14:textId="77777777" w:rsidR="00C840F8" w:rsidRPr="00A81A45" w:rsidRDefault="00C840F8" w:rsidP="00477C73">
            <w:pPr>
              <w:keepNext/>
              <w:keepLines/>
              <w:spacing w:before="60" w:after="60"/>
              <w:rPr>
                <w:rFonts w:cs="Arial"/>
                <w:b/>
                <w:iCs/>
                <w:sz w:val="20"/>
                <w:szCs w:val="20"/>
              </w:rPr>
            </w:pPr>
          </w:p>
        </w:tc>
      </w:tr>
      <w:tr w:rsidR="00666EF7" w:rsidRPr="00A81A45" w14:paraId="2CE71EAA"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F3F3F3"/>
          </w:tcPr>
          <w:p w14:paraId="268991F9" w14:textId="77777777" w:rsidR="00666EF7" w:rsidRPr="00A81A45" w:rsidRDefault="00666EF7" w:rsidP="00477C73">
            <w:pPr>
              <w:keepNext/>
              <w:keepLines/>
              <w:spacing w:before="60" w:after="60"/>
              <w:ind w:left="340" w:hanging="340"/>
              <w:outlineLvl w:val="3"/>
              <w:rPr>
                <w:rFonts w:cs="Arial"/>
                <w:b/>
                <w:iCs/>
                <w:sz w:val="18"/>
              </w:rPr>
            </w:pPr>
            <w:r w:rsidRPr="00A81A45">
              <w:rPr>
                <w:rFonts w:cs="Arial"/>
                <w:b/>
                <w:iCs/>
                <w:sz w:val="18"/>
              </w:rPr>
              <w:t>Assessment criteria</w:t>
            </w:r>
          </w:p>
        </w:tc>
        <w:tc>
          <w:tcPr>
            <w:tcW w:w="3960" w:type="dxa"/>
            <w:tcBorders>
              <w:top w:val="single" w:sz="18" w:space="0" w:color="auto"/>
              <w:left w:val="single" w:sz="4" w:space="0" w:color="auto"/>
              <w:bottom w:val="single" w:sz="18" w:space="0" w:color="auto"/>
              <w:right w:val="single" w:sz="4" w:space="0" w:color="auto"/>
            </w:tcBorders>
            <w:shd w:val="clear" w:color="auto" w:fill="F3F3F3"/>
          </w:tcPr>
          <w:p w14:paraId="06B1C4B8" w14:textId="77777777" w:rsidR="00666EF7" w:rsidRPr="00F64359" w:rsidRDefault="00666EF7" w:rsidP="00617C82">
            <w:pPr>
              <w:pStyle w:val="StyleCLRTableHeadingBold"/>
              <w:keepLines/>
              <w:rPr>
                <w:rFonts w:ascii="Goudy Old Style" w:hAnsi="Goudy Old Style"/>
                <w:sz w:val="18"/>
                <w:szCs w:val="18"/>
              </w:rPr>
            </w:pPr>
            <w:r w:rsidRPr="00F64359">
              <w:rPr>
                <w:rFonts w:ascii="Goudy Old Style" w:hAnsi="Goudy Old Style"/>
                <w:sz w:val="18"/>
                <w:szCs w:val="18"/>
              </w:rPr>
              <w:t xml:space="preserve">Candidate guidance to criteria </w:t>
            </w:r>
          </w:p>
        </w:tc>
        <w:tc>
          <w:tcPr>
            <w:tcW w:w="4085" w:type="dxa"/>
            <w:tcBorders>
              <w:top w:val="single" w:sz="18" w:space="0" w:color="auto"/>
              <w:left w:val="single" w:sz="4" w:space="0" w:color="auto"/>
              <w:bottom w:val="single" w:sz="18" w:space="0" w:color="auto"/>
              <w:right w:val="single" w:sz="4" w:space="0" w:color="auto"/>
            </w:tcBorders>
            <w:shd w:val="clear" w:color="auto" w:fill="F3F3F3"/>
            <w:vAlign w:val="bottom"/>
          </w:tcPr>
          <w:p w14:paraId="6CD4705A" w14:textId="77777777" w:rsidR="00666EF7" w:rsidRPr="00666EF7" w:rsidRDefault="00666EF7" w:rsidP="00477C73">
            <w:pPr>
              <w:keepNext/>
              <w:keepLines/>
              <w:spacing w:before="60" w:after="60"/>
              <w:outlineLvl w:val="3"/>
              <w:rPr>
                <w:b/>
                <w:iCs/>
                <w:strike/>
                <w:sz w:val="18"/>
              </w:rPr>
            </w:pPr>
            <w:r w:rsidRPr="00666EF7">
              <w:rPr>
                <w:b/>
                <w:bCs/>
                <w:iCs/>
                <w:sz w:val="18"/>
                <w:szCs w:val="18"/>
              </w:rPr>
              <w:t>Portfolio references</w:t>
            </w:r>
          </w:p>
        </w:tc>
      </w:tr>
      <w:tr w:rsidR="00C840F8" w:rsidRPr="00A81A45" w14:paraId="6563307B"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39901DE0" w14:textId="77777777" w:rsidR="00C840F8" w:rsidRPr="00E76195" w:rsidRDefault="00C840F8" w:rsidP="003131EC">
            <w:pPr>
              <w:keepLines/>
              <w:spacing w:before="120" w:after="40"/>
              <w:ind w:left="454" w:hanging="454"/>
              <w:outlineLvl w:val="3"/>
              <w:rPr>
                <w:rFonts w:cs="Arial"/>
                <w:sz w:val="17"/>
                <w:szCs w:val="17"/>
              </w:rPr>
            </w:pPr>
            <w:r w:rsidRPr="00E76195">
              <w:rPr>
                <w:rFonts w:cs="Arial"/>
                <w:sz w:val="17"/>
                <w:szCs w:val="17"/>
              </w:rPr>
              <w:t>6.2.1  Understand and work with common life problems and obstacles to well-being</w:t>
            </w:r>
          </w:p>
        </w:tc>
        <w:tc>
          <w:tcPr>
            <w:tcW w:w="3960" w:type="dxa"/>
            <w:tcBorders>
              <w:top w:val="single" w:sz="18" w:space="0" w:color="auto"/>
              <w:left w:val="single" w:sz="4" w:space="0" w:color="auto"/>
              <w:bottom w:val="single" w:sz="18" w:space="0" w:color="auto"/>
              <w:right w:val="single" w:sz="4" w:space="0" w:color="auto"/>
            </w:tcBorders>
          </w:tcPr>
          <w:p w14:paraId="68D6E41A" w14:textId="790A4FC3"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Study and discuss the </w:t>
            </w:r>
            <w:r w:rsidRPr="00E76195">
              <w:rPr>
                <w:rFonts w:cs="Arial"/>
                <w:color w:val="000000"/>
                <w:sz w:val="17"/>
                <w:szCs w:val="17"/>
              </w:rPr>
              <w:t xml:space="preserve">CPCAB model of </w:t>
            </w:r>
            <w:r w:rsidR="00230C38">
              <w:rPr>
                <w:rFonts w:cs="Arial"/>
                <w:color w:val="000000"/>
                <w:sz w:val="17"/>
                <w:szCs w:val="17"/>
              </w:rPr>
              <w:t>helping work and counselling practice.</w:t>
            </w:r>
            <w:r w:rsidRPr="00E76195">
              <w:rPr>
                <w:rFonts w:cs="Arial"/>
                <w:color w:val="000000"/>
                <w:sz w:val="17"/>
                <w:szCs w:val="17"/>
              </w:rPr>
              <w:t>.</w:t>
            </w:r>
          </w:p>
          <w:p w14:paraId="16F9AF76"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 xml:space="preserve">Explore a range of common life events/transitions: i.e. events which happen </w:t>
            </w:r>
            <w:r w:rsidRPr="00D52F6A">
              <w:rPr>
                <w:rFonts w:cs="Arial"/>
                <w:color w:val="000000"/>
                <w:sz w:val="17"/>
                <w:szCs w:val="17"/>
              </w:rPr>
              <w:t xml:space="preserve">to </w:t>
            </w:r>
            <w:r w:rsidRPr="00E76195">
              <w:rPr>
                <w:rFonts w:cs="Arial"/>
                <w:color w:val="000000"/>
                <w:sz w:val="17"/>
                <w:szCs w:val="17"/>
              </w:rPr>
              <w:t>people such as loss and bereavement, relationship breakdowns, traumas, life stage changes.</w:t>
            </w:r>
          </w:p>
          <w:p w14:paraId="03CCF892"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Discuss obstacles to mental and emotional well being.</w:t>
            </w:r>
          </w:p>
          <w:p w14:paraId="69689D14"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Explore how your core model conceptualises common life problems and obstacles to well-being.</w:t>
            </w:r>
          </w:p>
          <w:p w14:paraId="6D5EF043"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 xml:space="preserve">Demonstrate </w:t>
            </w:r>
            <w:r w:rsidRPr="00D52F6A">
              <w:rPr>
                <w:rFonts w:cs="Arial"/>
                <w:color w:val="000000"/>
                <w:sz w:val="17"/>
                <w:szCs w:val="17"/>
              </w:rPr>
              <w:t>ability to work (with individual clients) with common life problems and obstacles to well-being.</w:t>
            </w:r>
          </w:p>
        </w:tc>
        <w:tc>
          <w:tcPr>
            <w:tcW w:w="4085" w:type="dxa"/>
            <w:tcBorders>
              <w:top w:val="single" w:sz="18" w:space="0" w:color="auto"/>
              <w:left w:val="single" w:sz="4" w:space="0" w:color="auto"/>
              <w:bottom w:val="single" w:sz="18" w:space="0" w:color="auto"/>
              <w:right w:val="single" w:sz="4" w:space="0" w:color="auto"/>
            </w:tcBorders>
          </w:tcPr>
          <w:p w14:paraId="6E343F09" w14:textId="77777777" w:rsidR="00C840F8" w:rsidRPr="00A81A45" w:rsidRDefault="00C840F8" w:rsidP="00164824">
            <w:pPr>
              <w:keepLines/>
              <w:spacing w:before="60" w:after="60"/>
              <w:rPr>
                <w:rFonts w:cs="Arial"/>
                <w:bCs/>
                <w:iCs/>
                <w:sz w:val="17"/>
                <w:szCs w:val="17"/>
              </w:rPr>
            </w:pPr>
          </w:p>
        </w:tc>
      </w:tr>
      <w:tr w:rsidR="00C840F8" w:rsidRPr="00A81A45" w14:paraId="2F6ACD7E"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2947D466" w14:textId="77777777" w:rsidR="00C840F8" w:rsidRPr="00E01AAB" w:rsidRDefault="00C840F8" w:rsidP="00C840F8">
            <w:pPr>
              <w:keepLines/>
              <w:numPr>
                <w:ilvl w:val="2"/>
                <w:numId w:val="34"/>
              </w:numPr>
              <w:spacing w:before="120" w:after="40"/>
              <w:ind w:left="454" w:hanging="454"/>
              <w:outlineLvl w:val="3"/>
              <w:rPr>
                <w:rFonts w:cs="Arial"/>
                <w:sz w:val="17"/>
                <w:szCs w:val="17"/>
              </w:rPr>
            </w:pPr>
            <w:r w:rsidRPr="00E76195">
              <w:rPr>
                <w:rFonts w:cs="Arial"/>
                <w:sz w:val="17"/>
                <w:szCs w:val="17"/>
              </w:rPr>
              <w:t xml:space="preserve">  Understand and work with common mental health problems</w:t>
            </w:r>
          </w:p>
        </w:tc>
        <w:tc>
          <w:tcPr>
            <w:tcW w:w="3960" w:type="dxa"/>
            <w:tcBorders>
              <w:top w:val="single" w:sz="18" w:space="0" w:color="auto"/>
              <w:left w:val="single" w:sz="4" w:space="0" w:color="auto"/>
              <w:bottom w:val="single" w:sz="18" w:space="0" w:color="auto"/>
              <w:right w:val="single" w:sz="4" w:space="0" w:color="auto"/>
            </w:tcBorders>
          </w:tcPr>
          <w:p w14:paraId="43AC0E3E" w14:textId="77777777"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Understand what is meant by </w:t>
            </w:r>
            <w:r w:rsidRPr="00E76195">
              <w:rPr>
                <w:rFonts w:cs="Arial"/>
                <w:color w:val="000000"/>
                <w:sz w:val="17"/>
                <w:szCs w:val="17"/>
              </w:rPr>
              <w:t>common mental health problems.</w:t>
            </w:r>
          </w:p>
          <w:p w14:paraId="3AAB3B69" w14:textId="43A9112C" w:rsidR="00C840F8" w:rsidRPr="00EA345C"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 xml:space="preserve">Distinguish between CPCAB </w:t>
            </w:r>
            <w:r w:rsidRPr="00D52F6A">
              <w:rPr>
                <w:rFonts w:cs="Arial"/>
                <w:color w:val="000000"/>
                <w:sz w:val="17"/>
                <w:szCs w:val="17"/>
              </w:rPr>
              <w:t xml:space="preserve">Service Level A </w:t>
            </w:r>
            <w:r w:rsidRPr="00E76195">
              <w:rPr>
                <w:rFonts w:cs="Arial"/>
                <w:color w:val="000000"/>
                <w:sz w:val="17"/>
                <w:szCs w:val="17"/>
              </w:rPr>
              <w:t xml:space="preserve">and B1 issues </w:t>
            </w:r>
            <w:r w:rsidRPr="00D52F6A">
              <w:rPr>
                <w:rFonts w:cs="Arial"/>
                <w:color w:val="000000"/>
                <w:sz w:val="17"/>
                <w:szCs w:val="17"/>
              </w:rPr>
              <w:t xml:space="preserve">(see </w:t>
            </w:r>
            <w:r w:rsidRPr="00D52F6A">
              <w:rPr>
                <w:rFonts w:cs="Arial"/>
                <w:i/>
                <w:color w:val="000000"/>
                <w:sz w:val="17"/>
                <w:szCs w:val="17"/>
              </w:rPr>
              <w:t>CPCAB</w:t>
            </w:r>
            <w:r w:rsidR="004D1F46">
              <w:rPr>
                <w:rFonts w:cs="Arial"/>
                <w:i/>
                <w:color w:val="000000"/>
                <w:sz w:val="17"/>
                <w:szCs w:val="17"/>
              </w:rPr>
              <w:t xml:space="preserve"> model of helping work and counselling practice</w:t>
            </w:r>
            <w:r w:rsidRPr="00D52F6A">
              <w:rPr>
                <w:rFonts w:cs="Arial"/>
                <w:i/>
                <w:color w:val="000000"/>
                <w:sz w:val="17"/>
                <w:szCs w:val="17"/>
              </w:rPr>
              <w:t xml:space="preserve"> </w:t>
            </w:r>
            <w:r w:rsidR="004A4E35">
              <w:rPr>
                <w:rFonts w:cs="Arial"/>
                <w:i/>
                <w:color w:val="000000"/>
                <w:sz w:val="17"/>
                <w:szCs w:val="17"/>
              </w:rPr>
              <w:t xml:space="preserve">on the </w:t>
            </w:r>
            <w:r>
              <w:rPr>
                <w:rFonts w:cs="Arial"/>
                <w:color w:val="000000"/>
                <w:sz w:val="17"/>
                <w:szCs w:val="17"/>
              </w:rPr>
              <w:t>CPCAB we</w:t>
            </w:r>
            <w:r w:rsidRPr="00D52F6A">
              <w:rPr>
                <w:rFonts w:cs="Arial"/>
                <w:color w:val="000000"/>
                <w:sz w:val="17"/>
                <w:szCs w:val="17"/>
              </w:rPr>
              <w:t>b</w:t>
            </w:r>
            <w:r>
              <w:rPr>
                <w:rFonts w:cs="Arial"/>
                <w:color w:val="000000"/>
                <w:sz w:val="17"/>
                <w:szCs w:val="17"/>
              </w:rPr>
              <w:t>s</w:t>
            </w:r>
            <w:r w:rsidRPr="00D52F6A">
              <w:rPr>
                <w:rFonts w:cs="Arial"/>
                <w:color w:val="000000"/>
                <w:sz w:val="17"/>
                <w:szCs w:val="17"/>
              </w:rPr>
              <w:t xml:space="preserve">ite) </w:t>
            </w:r>
          </w:p>
          <w:p w14:paraId="561311A5" w14:textId="77777777" w:rsidR="00C840F8" w:rsidRPr="000D4D23"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Explore how your core model conceptualises common mental health problems.</w:t>
            </w:r>
          </w:p>
          <w:p w14:paraId="3498D35D" w14:textId="77777777" w:rsidR="00FC07C5" w:rsidRPr="000D4D23" w:rsidRDefault="00FC07C5" w:rsidP="00FC07C5">
            <w:pPr>
              <w:keepNext/>
              <w:keepLines/>
              <w:numPr>
                <w:ilvl w:val="0"/>
                <w:numId w:val="16"/>
              </w:numPr>
              <w:tabs>
                <w:tab w:val="clear" w:pos="720"/>
              </w:tabs>
              <w:spacing w:before="60" w:after="60"/>
              <w:ind w:left="113" w:hanging="113"/>
              <w:rPr>
                <w:rFonts w:cs="Arial"/>
                <w:color w:val="000000"/>
                <w:sz w:val="17"/>
                <w:szCs w:val="17"/>
              </w:rPr>
            </w:pPr>
            <w:r w:rsidRPr="000D4D23">
              <w:rPr>
                <w:rFonts w:cs="Arial"/>
                <w:color w:val="000000"/>
                <w:sz w:val="17"/>
                <w:szCs w:val="17"/>
              </w:rPr>
              <w:t>Demonstrate understanding of client assessment within your core model.</w:t>
            </w:r>
          </w:p>
          <w:p w14:paraId="65F16A41" w14:textId="77777777" w:rsidR="00FC07C5" w:rsidRPr="000D4D23" w:rsidRDefault="00FC07C5" w:rsidP="00FC07C5">
            <w:pPr>
              <w:keepNext/>
              <w:keepLines/>
              <w:numPr>
                <w:ilvl w:val="0"/>
                <w:numId w:val="16"/>
              </w:numPr>
              <w:tabs>
                <w:tab w:val="clear" w:pos="720"/>
              </w:tabs>
              <w:spacing w:before="60" w:after="60"/>
              <w:ind w:left="113" w:hanging="113"/>
              <w:rPr>
                <w:rFonts w:cs="Arial"/>
                <w:color w:val="000000"/>
                <w:sz w:val="17"/>
                <w:szCs w:val="17"/>
              </w:rPr>
            </w:pPr>
            <w:r w:rsidRPr="000D4D23">
              <w:rPr>
                <w:rFonts w:cs="Arial"/>
                <w:color w:val="000000"/>
                <w:sz w:val="17"/>
                <w:szCs w:val="17"/>
              </w:rPr>
              <w:t>Understand the role of resilience and its link with mental well-being.</w:t>
            </w:r>
          </w:p>
          <w:p w14:paraId="798626C9"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 xml:space="preserve">Demonstrate ability to work with clients </w:t>
            </w:r>
            <w:r w:rsidRPr="00EA345C">
              <w:rPr>
                <w:rFonts w:cs="Arial"/>
                <w:color w:val="000000"/>
                <w:sz w:val="17"/>
                <w:szCs w:val="17"/>
              </w:rPr>
              <w:t xml:space="preserve">with mental health issues </w:t>
            </w:r>
            <w:r w:rsidRPr="00E76195">
              <w:rPr>
                <w:rFonts w:cs="Arial"/>
                <w:color w:val="000000"/>
                <w:sz w:val="17"/>
                <w:szCs w:val="17"/>
              </w:rPr>
              <w:t>at Service Level B1</w:t>
            </w:r>
            <w:r>
              <w:rPr>
                <w:rFonts w:cs="Arial"/>
                <w:color w:val="000000"/>
                <w:sz w:val="17"/>
                <w:szCs w:val="17"/>
              </w:rPr>
              <w:t>.</w:t>
            </w:r>
          </w:p>
        </w:tc>
        <w:tc>
          <w:tcPr>
            <w:tcW w:w="4085" w:type="dxa"/>
            <w:tcBorders>
              <w:top w:val="single" w:sz="18" w:space="0" w:color="auto"/>
              <w:left w:val="single" w:sz="4" w:space="0" w:color="auto"/>
              <w:bottom w:val="single" w:sz="18" w:space="0" w:color="auto"/>
              <w:right w:val="single" w:sz="4" w:space="0" w:color="auto"/>
            </w:tcBorders>
          </w:tcPr>
          <w:p w14:paraId="2A8AF1CB" w14:textId="77777777" w:rsidR="00C840F8" w:rsidRPr="00A81A45" w:rsidRDefault="00C840F8" w:rsidP="00164824">
            <w:pPr>
              <w:keepLines/>
              <w:spacing w:before="60" w:after="60"/>
              <w:ind w:left="360"/>
              <w:rPr>
                <w:rFonts w:cs="Arial"/>
                <w:color w:val="000000"/>
                <w:sz w:val="17"/>
                <w:szCs w:val="17"/>
              </w:rPr>
            </w:pPr>
          </w:p>
        </w:tc>
      </w:tr>
      <w:tr w:rsidR="00C840F8" w:rsidRPr="00A81A45" w14:paraId="03CC38D6"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2F5A1EF6" w14:textId="77777777" w:rsidR="00C840F8" w:rsidRPr="00E76195" w:rsidRDefault="00C840F8" w:rsidP="00C840F8">
            <w:pPr>
              <w:keepLines/>
              <w:numPr>
                <w:ilvl w:val="2"/>
                <w:numId w:val="34"/>
              </w:numPr>
              <w:spacing w:before="120" w:after="40"/>
              <w:ind w:left="454" w:hanging="454"/>
              <w:outlineLvl w:val="3"/>
              <w:rPr>
                <w:rFonts w:cs="Arial"/>
                <w:sz w:val="17"/>
                <w:szCs w:val="17"/>
              </w:rPr>
            </w:pPr>
            <w:r w:rsidRPr="00E76195">
              <w:rPr>
                <w:rFonts w:cs="Arial"/>
                <w:sz w:val="17"/>
                <w:szCs w:val="17"/>
              </w:rPr>
              <w:lastRenderedPageBreak/>
              <w:t xml:space="preserve">  Use clinical supervision to identify clients with severe mental health problems and support the referral process</w:t>
            </w:r>
          </w:p>
        </w:tc>
        <w:tc>
          <w:tcPr>
            <w:tcW w:w="3960" w:type="dxa"/>
            <w:tcBorders>
              <w:top w:val="single" w:sz="18" w:space="0" w:color="auto"/>
              <w:left w:val="single" w:sz="4" w:space="0" w:color="auto"/>
              <w:bottom w:val="single" w:sz="18" w:space="0" w:color="auto"/>
              <w:right w:val="single" w:sz="4" w:space="0" w:color="auto"/>
            </w:tcBorders>
          </w:tcPr>
          <w:p w14:paraId="2F628215" w14:textId="77777777"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Become </w:t>
            </w:r>
            <w:r w:rsidRPr="00E76195">
              <w:rPr>
                <w:rFonts w:cs="Arial"/>
                <w:color w:val="000000"/>
                <w:sz w:val="17"/>
                <w:szCs w:val="17"/>
              </w:rPr>
              <w:t>familiar with signs and symptoms of severe and complex mental health problems.</w:t>
            </w:r>
          </w:p>
          <w:p w14:paraId="71253ABD"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Show an awareness of how your core model conceptualises severe mental health problems.</w:t>
            </w:r>
          </w:p>
          <w:p w14:paraId="3C4B6011"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Clarify with </w:t>
            </w:r>
            <w:r w:rsidRPr="00E76195">
              <w:rPr>
                <w:rFonts w:cs="Arial"/>
                <w:color w:val="000000"/>
                <w:sz w:val="17"/>
                <w:szCs w:val="17"/>
              </w:rPr>
              <w:t>your supervisor how to utilise clinical supervision to identify and refer clients requiring this level of help and support.</w:t>
            </w:r>
          </w:p>
          <w:p w14:paraId="32B14C4F"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Demonstrate how you have used supervision to support you in this process.</w:t>
            </w:r>
          </w:p>
        </w:tc>
        <w:tc>
          <w:tcPr>
            <w:tcW w:w="4085" w:type="dxa"/>
            <w:tcBorders>
              <w:top w:val="single" w:sz="18" w:space="0" w:color="auto"/>
              <w:left w:val="single" w:sz="4" w:space="0" w:color="auto"/>
              <w:bottom w:val="single" w:sz="18" w:space="0" w:color="auto"/>
              <w:right w:val="single" w:sz="4" w:space="0" w:color="auto"/>
            </w:tcBorders>
          </w:tcPr>
          <w:p w14:paraId="56C94E43" w14:textId="77777777" w:rsidR="00C840F8" w:rsidRPr="00A81A45" w:rsidRDefault="00C840F8" w:rsidP="00164824">
            <w:pPr>
              <w:keepLines/>
              <w:spacing w:before="60" w:after="60"/>
              <w:ind w:left="360"/>
              <w:rPr>
                <w:rFonts w:cs="Arial"/>
                <w:bCs/>
                <w:iCs/>
                <w:sz w:val="17"/>
                <w:szCs w:val="17"/>
              </w:rPr>
            </w:pPr>
          </w:p>
        </w:tc>
      </w:tr>
      <w:tr w:rsidR="00C840F8" w:rsidRPr="00A81A45" w14:paraId="347A93F5"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4CAD0AB6" w14:textId="77777777" w:rsidR="00C840F8" w:rsidRPr="00E76195" w:rsidRDefault="00C840F8" w:rsidP="00C840F8">
            <w:pPr>
              <w:keepLines/>
              <w:numPr>
                <w:ilvl w:val="2"/>
                <w:numId w:val="34"/>
              </w:numPr>
              <w:spacing w:before="120" w:after="40"/>
              <w:ind w:left="454" w:hanging="454"/>
              <w:outlineLvl w:val="3"/>
              <w:rPr>
                <w:rFonts w:cs="Arial"/>
                <w:sz w:val="17"/>
                <w:szCs w:val="17"/>
              </w:rPr>
            </w:pPr>
            <w:r w:rsidRPr="00E76195">
              <w:rPr>
                <w:rFonts w:cs="Arial"/>
                <w:sz w:val="17"/>
                <w:szCs w:val="17"/>
              </w:rPr>
              <w:t xml:space="preserve">  Reflect on different approaches to understanding mental health</w:t>
            </w:r>
          </w:p>
        </w:tc>
        <w:tc>
          <w:tcPr>
            <w:tcW w:w="3960" w:type="dxa"/>
            <w:tcBorders>
              <w:top w:val="single" w:sz="18" w:space="0" w:color="auto"/>
              <w:left w:val="single" w:sz="4" w:space="0" w:color="auto"/>
              <w:bottom w:val="single" w:sz="18" w:space="0" w:color="auto"/>
              <w:right w:val="single" w:sz="4" w:space="0" w:color="auto"/>
            </w:tcBorders>
          </w:tcPr>
          <w:p w14:paraId="2580BEF6" w14:textId="77777777"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Distinguish between the different approaches to understanding mental health – e.g. consider the medical model versus your core theoretical approach. </w:t>
            </w:r>
          </w:p>
          <w:p w14:paraId="572AAAD9"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Have </w:t>
            </w:r>
            <w:r w:rsidRPr="00E76195">
              <w:rPr>
                <w:rFonts w:cs="Arial"/>
                <w:color w:val="000000"/>
                <w:sz w:val="17"/>
                <w:szCs w:val="17"/>
              </w:rPr>
              <w:t>an understanding of the medical and non-medical approaches to mental health problems.</w:t>
            </w:r>
          </w:p>
          <w:p w14:paraId="1AE92B9D" w14:textId="527D283B" w:rsidR="00C840F8" w:rsidRPr="00E76195" w:rsidRDefault="00C840F8" w:rsidP="00230C38">
            <w:pPr>
              <w:keepNext/>
              <w:keepLines/>
              <w:spacing w:before="60" w:after="60"/>
              <w:ind w:left="113"/>
              <w:rPr>
                <w:rFonts w:cs="Arial"/>
                <w:sz w:val="17"/>
                <w:szCs w:val="17"/>
              </w:rPr>
            </w:pPr>
          </w:p>
        </w:tc>
        <w:tc>
          <w:tcPr>
            <w:tcW w:w="4085" w:type="dxa"/>
            <w:tcBorders>
              <w:top w:val="single" w:sz="18" w:space="0" w:color="auto"/>
              <w:left w:val="single" w:sz="4" w:space="0" w:color="auto"/>
              <w:bottom w:val="single" w:sz="18" w:space="0" w:color="auto"/>
              <w:right w:val="single" w:sz="4" w:space="0" w:color="auto"/>
            </w:tcBorders>
          </w:tcPr>
          <w:p w14:paraId="7E3AE545" w14:textId="77777777" w:rsidR="00C840F8" w:rsidRPr="00A81A45" w:rsidRDefault="00C840F8" w:rsidP="00164824">
            <w:pPr>
              <w:keepLines/>
              <w:spacing w:before="60" w:after="60"/>
              <w:ind w:left="360"/>
              <w:rPr>
                <w:rFonts w:cs="Arial"/>
                <w:bCs/>
                <w:iCs/>
                <w:sz w:val="17"/>
                <w:szCs w:val="17"/>
              </w:rPr>
            </w:pPr>
          </w:p>
        </w:tc>
      </w:tr>
      <w:tr w:rsidR="00477C73" w:rsidRPr="00A81A45" w14:paraId="37B665A8"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14:paraId="5D8AFCA3" w14:textId="77777777" w:rsidR="00E55D6A" w:rsidRPr="00A81A45" w:rsidRDefault="00477C73" w:rsidP="00477C73">
            <w:pPr>
              <w:pStyle w:val="StyleCLRTableHeadingBold"/>
              <w:keepLines/>
              <w:spacing w:after="0"/>
              <w:rPr>
                <w:rFonts w:ascii="Goudy Old Style" w:hAnsi="Goudy Old Style"/>
                <w:bCs w:val="0"/>
                <w:iCs/>
                <w:szCs w:val="22"/>
              </w:rPr>
            </w:pPr>
            <w:r w:rsidRPr="00A81A45">
              <w:rPr>
                <w:rFonts w:ascii="Goudy Old Style" w:hAnsi="Goudy Old Style"/>
                <w:bCs w:val="0"/>
                <w:iCs/>
                <w:szCs w:val="22"/>
              </w:rPr>
              <w:t>Unit 7</w:t>
            </w:r>
          </w:p>
          <w:p w14:paraId="380AE2DD" w14:textId="77777777" w:rsidR="00477C73" w:rsidRPr="00A81A45" w:rsidRDefault="00477C73" w:rsidP="000D4D23">
            <w:pPr>
              <w:pStyle w:val="StyleCLRTableHeadingBold"/>
              <w:keepLines/>
              <w:spacing w:after="0"/>
              <w:rPr>
                <w:rFonts w:ascii="Goudy Old Style" w:hAnsi="Goudy Old Style"/>
                <w:bCs w:val="0"/>
                <w:iCs/>
                <w:szCs w:val="22"/>
              </w:rPr>
            </w:pPr>
          </w:p>
        </w:tc>
        <w:tc>
          <w:tcPr>
            <w:tcW w:w="3960" w:type="dxa"/>
            <w:tcBorders>
              <w:top w:val="single" w:sz="18" w:space="0" w:color="auto"/>
              <w:left w:val="single" w:sz="4" w:space="0" w:color="auto"/>
              <w:bottom w:val="single" w:sz="18" w:space="0" w:color="auto"/>
              <w:right w:val="single" w:sz="4" w:space="0" w:color="auto"/>
            </w:tcBorders>
            <w:shd w:val="clear" w:color="auto" w:fill="E0E0E0"/>
          </w:tcPr>
          <w:p w14:paraId="14AE1679" w14:textId="77777777" w:rsidR="00477C73" w:rsidRPr="00A81A45" w:rsidRDefault="00477C73" w:rsidP="00477C73">
            <w:pPr>
              <w:pStyle w:val="StyleCLRTableHeadingBold"/>
              <w:keepLines/>
              <w:rPr>
                <w:rFonts w:ascii="Goudy Old Style" w:hAnsi="Goudy Old Style"/>
                <w:szCs w:val="22"/>
              </w:rPr>
            </w:pPr>
            <w:r w:rsidRPr="00A81A45">
              <w:rPr>
                <w:rFonts w:ascii="Goudy Old Style" w:hAnsi="Goudy Old Style"/>
                <w:szCs w:val="22"/>
              </w:rPr>
              <w:t>Working self reflectively as a counsellor</w:t>
            </w:r>
          </w:p>
        </w:tc>
        <w:tc>
          <w:tcPr>
            <w:tcW w:w="4085" w:type="dxa"/>
            <w:tcBorders>
              <w:top w:val="single" w:sz="18" w:space="0" w:color="auto"/>
              <w:left w:val="single" w:sz="4" w:space="0" w:color="auto"/>
              <w:bottom w:val="single" w:sz="18" w:space="0" w:color="auto"/>
              <w:right w:val="single" w:sz="4" w:space="0" w:color="auto"/>
            </w:tcBorders>
          </w:tcPr>
          <w:p w14:paraId="75A0DFCB" w14:textId="77777777" w:rsidR="00477C73" w:rsidRPr="00A81A45" w:rsidRDefault="00477C73" w:rsidP="00477C73">
            <w:pPr>
              <w:pStyle w:val="StyleCLRTableHeadingBold"/>
              <w:keepLines/>
              <w:rPr>
                <w:rFonts w:ascii="Goudy Old Style" w:hAnsi="Goudy Old Style"/>
                <w:bCs w:val="0"/>
                <w:iCs/>
                <w:sz w:val="17"/>
                <w:szCs w:val="17"/>
              </w:rPr>
            </w:pPr>
          </w:p>
        </w:tc>
      </w:tr>
      <w:tr w:rsidR="00477C73" w:rsidRPr="00A81A45" w14:paraId="70326645"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14:paraId="6B66C20F" w14:textId="77777777" w:rsidR="00477C73" w:rsidRPr="00A81A45" w:rsidRDefault="00477C73" w:rsidP="00477C73">
            <w:pPr>
              <w:pStyle w:val="StyleCLRTableHeadingBold"/>
              <w:keepLines/>
              <w:rPr>
                <w:rFonts w:ascii="Goudy Old Style" w:hAnsi="Goudy Old Style"/>
                <w:bCs w:val="0"/>
                <w:iCs/>
                <w:spacing w:val="-2"/>
                <w:sz w:val="20"/>
              </w:rPr>
            </w:pPr>
            <w:r w:rsidRPr="00A81A45">
              <w:rPr>
                <w:rFonts w:ascii="Goudy Old Style" w:hAnsi="Goudy Old Style"/>
                <w:bCs w:val="0"/>
                <w:iCs/>
                <w:spacing w:val="-2"/>
                <w:sz w:val="20"/>
              </w:rPr>
              <w:t>LEARNING OUTCOME:</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14:paraId="602FA618" w14:textId="77777777" w:rsidR="00477C73" w:rsidRPr="00A81A45" w:rsidRDefault="00477C73" w:rsidP="00477C73">
            <w:pPr>
              <w:pStyle w:val="StyleCLRTableHeadingBold"/>
              <w:keepLines/>
              <w:ind w:left="340" w:hanging="340"/>
              <w:rPr>
                <w:rFonts w:ascii="Goudy Old Style" w:hAnsi="Goudy Old Style"/>
                <w:sz w:val="20"/>
              </w:rPr>
            </w:pPr>
            <w:r w:rsidRPr="00A81A45">
              <w:rPr>
                <w:rFonts w:ascii="Goudy Old Style" w:hAnsi="Goudy Old Style"/>
                <w:iCs/>
                <w:sz w:val="20"/>
              </w:rPr>
              <w:t>7.1 Manage own development as a counsellor</w:t>
            </w:r>
          </w:p>
        </w:tc>
        <w:tc>
          <w:tcPr>
            <w:tcW w:w="4085" w:type="dxa"/>
            <w:tcBorders>
              <w:top w:val="single" w:sz="18" w:space="0" w:color="auto"/>
              <w:left w:val="single" w:sz="4" w:space="0" w:color="auto"/>
              <w:bottom w:val="single" w:sz="18" w:space="0" w:color="auto"/>
              <w:right w:val="single" w:sz="4" w:space="0" w:color="auto"/>
            </w:tcBorders>
          </w:tcPr>
          <w:p w14:paraId="1F03CF3F" w14:textId="77777777" w:rsidR="00477C73" w:rsidRPr="00A81A45" w:rsidRDefault="00477C73" w:rsidP="00477C73">
            <w:pPr>
              <w:pStyle w:val="StyleCLRTableHeadingBold"/>
              <w:keepLines/>
              <w:rPr>
                <w:rFonts w:ascii="Goudy Old Style" w:hAnsi="Goudy Old Style"/>
                <w:bCs w:val="0"/>
                <w:iCs/>
                <w:sz w:val="20"/>
              </w:rPr>
            </w:pPr>
          </w:p>
        </w:tc>
      </w:tr>
      <w:tr w:rsidR="00477C73" w:rsidRPr="00A81A45" w14:paraId="6201E0F1"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F3F3F3"/>
          </w:tcPr>
          <w:p w14:paraId="588A62B8" w14:textId="77777777" w:rsidR="00477C73" w:rsidRPr="00A81A45" w:rsidRDefault="00477C73" w:rsidP="00477C73">
            <w:pPr>
              <w:pStyle w:val="StyleCLRTableHeadingBold"/>
              <w:keepLines/>
              <w:rPr>
                <w:rFonts w:ascii="Goudy Old Style" w:hAnsi="Goudy Old Style"/>
                <w:bCs w:val="0"/>
                <w:iCs/>
                <w:sz w:val="18"/>
                <w:szCs w:val="18"/>
              </w:rPr>
            </w:pPr>
            <w:r w:rsidRPr="00A81A45">
              <w:rPr>
                <w:rFonts w:ascii="Goudy Old Style" w:hAnsi="Goudy Old Style"/>
                <w:bCs w:val="0"/>
                <w:iCs/>
                <w:sz w:val="18"/>
                <w:szCs w:val="18"/>
              </w:rPr>
              <w:t>Assessment criteria</w:t>
            </w:r>
          </w:p>
        </w:tc>
        <w:tc>
          <w:tcPr>
            <w:tcW w:w="3960" w:type="dxa"/>
            <w:tcBorders>
              <w:top w:val="single" w:sz="18" w:space="0" w:color="auto"/>
              <w:left w:val="single" w:sz="4" w:space="0" w:color="auto"/>
              <w:bottom w:val="single" w:sz="18" w:space="0" w:color="auto"/>
              <w:right w:val="single" w:sz="4" w:space="0" w:color="auto"/>
            </w:tcBorders>
            <w:shd w:val="clear" w:color="auto" w:fill="F3F3F3"/>
          </w:tcPr>
          <w:p w14:paraId="4FFA1E36" w14:textId="77777777" w:rsidR="00477C73" w:rsidRPr="00A81A45" w:rsidRDefault="00477C73" w:rsidP="00477C73">
            <w:pPr>
              <w:pStyle w:val="StyleCLRTableHeadingBold"/>
              <w:keepLines/>
              <w:rPr>
                <w:rFonts w:ascii="Goudy Old Style" w:hAnsi="Goudy Old Style"/>
                <w:sz w:val="18"/>
                <w:szCs w:val="18"/>
              </w:rPr>
            </w:pPr>
            <w:r w:rsidRPr="00A81A45">
              <w:rPr>
                <w:rFonts w:ascii="Goudy Old Style" w:hAnsi="Goudy Old Style"/>
                <w:sz w:val="18"/>
                <w:szCs w:val="18"/>
              </w:rPr>
              <w:t>Candidate guidance to criteria</w:t>
            </w:r>
          </w:p>
        </w:tc>
        <w:tc>
          <w:tcPr>
            <w:tcW w:w="4085" w:type="dxa"/>
            <w:tcBorders>
              <w:top w:val="single" w:sz="18" w:space="0" w:color="auto"/>
              <w:left w:val="single" w:sz="4" w:space="0" w:color="auto"/>
              <w:bottom w:val="single" w:sz="18" w:space="0" w:color="auto"/>
              <w:right w:val="single" w:sz="4" w:space="0" w:color="auto"/>
            </w:tcBorders>
            <w:shd w:val="clear" w:color="auto" w:fill="F3F3F3"/>
          </w:tcPr>
          <w:p w14:paraId="4965D0A3" w14:textId="77777777" w:rsidR="00477C73" w:rsidRPr="00A81A45" w:rsidRDefault="00477C73" w:rsidP="00477C73">
            <w:pPr>
              <w:pStyle w:val="StyleCLRTableHeadingBold"/>
              <w:keepLines/>
              <w:rPr>
                <w:rFonts w:ascii="Goudy Old Style" w:hAnsi="Goudy Old Style"/>
                <w:bCs w:val="0"/>
                <w:iCs/>
                <w:sz w:val="18"/>
                <w:szCs w:val="18"/>
              </w:rPr>
            </w:pPr>
            <w:r>
              <w:rPr>
                <w:rFonts w:ascii="Goudy Old Style" w:hAnsi="Goudy Old Style"/>
                <w:bCs w:val="0"/>
                <w:iCs/>
                <w:sz w:val="18"/>
                <w:szCs w:val="18"/>
              </w:rPr>
              <w:t>Portfolio reference</w:t>
            </w:r>
            <w:r w:rsidR="00AF74A9">
              <w:rPr>
                <w:rFonts w:ascii="Goudy Old Style" w:hAnsi="Goudy Old Style"/>
                <w:bCs w:val="0"/>
                <w:iCs/>
                <w:sz w:val="18"/>
                <w:szCs w:val="18"/>
              </w:rPr>
              <w:t>s</w:t>
            </w:r>
          </w:p>
        </w:tc>
      </w:tr>
      <w:tr w:rsidR="00C840F8" w:rsidRPr="00A81A45" w14:paraId="752A24EB"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7D1F74AF" w14:textId="77777777" w:rsidR="00C840F8" w:rsidRPr="00E76195" w:rsidRDefault="00C840F8" w:rsidP="003131EC">
            <w:pPr>
              <w:keepLines/>
              <w:spacing w:before="120" w:after="40"/>
              <w:ind w:left="454" w:hanging="454"/>
              <w:outlineLvl w:val="3"/>
              <w:rPr>
                <w:rFonts w:ascii="Arial" w:hAnsi="Arial" w:cs="Arial"/>
                <w:sz w:val="17"/>
                <w:szCs w:val="17"/>
              </w:rPr>
            </w:pPr>
            <w:r w:rsidRPr="00E76195">
              <w:rPr>
                <w:rFonts w:cs="Arial"/>
                <w:bCs/>
                <w:iCs/>
                <w:sz w:val="17"/>
                <w:szCs w:val="17"/>
              </w:rPr>
              <w:t>7.1.1  Evaluate own progress, identify needs and plan learning</w:t>
            </w:r>
          </w:p>
        </w:tc>
        <w:tc>
          <w:tcPr>
            <w:tcW w:w="3960" w:type="dxa"/>
            <w:tcBorders>
              <w:top w:val="single" w:sz="18" w:space="0" w:color="auto"/>
              <w:left w:val="single" w:sz="4" w:space="0" w:color="auto"/>
              <w:bottom w:val="single" w:sz="18" w:space="0" w:color="auto"/>
              <w:right w:val="single" w:sz="4" w:space="0" w:color="auto"/>
            </w:tcBorders>
          </w:tcPr>
          <w:p w14:paraId="3ACC566F" w14:textId="77777777" w:rsidR="00C840F8" w:rsidRPr="00E76195" w:rsidRDefault="00C840F8" w:rsidP="00C840F8">
            <w:pPr>
              <w:keepLines/>
              <w:numPr>
                <w:ilvl w:val="0"/>
                <w:numId w:val="16"/>
              </w:numPr>
              <w:tabs>
                <w:tab w:val="clear" w:pos="720"/>
              </w:tabs>
              <w:spacing w:before="120" w:after="60"/>
              <w:ind w:left="113" w:hanging="113"/>
              <w:rPr>
                <w:rFonts w:cs="Arial"/>
                <w:sz w:val="17"/>
                <w:szCs w:val="17"/>
              </w:rPr>
            </w:pPr>
            <w:r w:rsidRPr="00E76195">
              <w:rPr>
                <w:rFonts w:cs="Arial"/>
                <w:bCs/>
                <w:iCs/>
                <w:sz w:val="17"/>
                <w:szCs w:val="17"/>
              </w:rPr>
              <w:t>Reflect on your own progress on the course and your personal and professional development.</w:t>
            </w:r>
          </w:p>
          <w:p w14:paraId="4C1CB9B7" w14:textId="77777777" w:rsidR="00C840F8" w:rsidRPr="00E76195" w:rsidRDefault="00C840F8" w:rsidP="00C840F8">
            <w:pPr>
              <w:keepLines/>
              <w:numPr>
                <w:ilvl w:val="0"/>
                <w:numId w:val="16"/>
              </w:numPr>
              <w:tabs>
                <w:tab w:val="clear" w:pos="720"/>
              </w:tabs>
              <w:spacing w:before="60" w:after="60"/>
              <w:ind w:left="113" w:hanging="113"/>
              <w:rPr>
                <w:rFonts w:cs="Arial"/>
                <w:sz w:val="17"/>
                <w:szCs w:val="17"/>
              </w:rPr>
            </w:pPr>
            <w:r w:rsidRPr="00E76195">
              <w:rPr>
                <w:rFonts w:cs="Arial"/>
                <w:bCs/>
                <w:iCs/>
                <w:sz w:val="17"/>
                <w:szCs w:val="17"/>
              </w:rPr>
              <w:t>Identify areas to work on.</w:t>
            </w:r>
          </w:p>
          <w:p w14:paraId="050D6FB6" w14:textId="77777777" w:rsidR="00C840F8" w:rsidRPr="00E76195" w:rsidRDefault="00C840F8" w:rsidP="00C840F8">
            <w:pPr>
              <w:keepLines/>
              <w:numPr>
                <w:ilvl w:val="0"/>
                <w:numId w:val="16"/>
              </w:numPr>
              <w:tabs>
                <w:tab w:val="clear" w:pos="720"/>
              </w:tabs>
              <w:spacing w:before="60" w:after="60"/>
              <w:ind w:left="113" w:hanging="113"/>
              <w:rPr>
                <w:rFonts w:cs="Arial"/>
                <w:sz w:val="17"/>
                <w:szCs w:val="17"/>
              </w:rPr>
            </w:pPr>
            <w:r w:rsidRPr="00E76195">
              <w:rPr>
                <w:rFonts w:cs="Arial"/>
                <w:bCs/>
                <w:iCs/>
                <w:sz w:val="17"/>
                <w:szCs w:val="17"/>
              </w:rPr>
              <w:t>Regularly document your progress and plan how to address your learning needs</w:t>
            </w:r>
          </w:p>
          <w:p w14:paraId="6F833E81" w14:textId="77777777" w:rsidR="00C840F8" w:rsidRPr="00E76195" w:rsidRDefault="00C840F8" w:rsidP="00C840F8">
            <w:pPr>
              <w:keepLines/>
              <w:numPr>
                <w:ilvl w:val="0"/>
                <w:numId w:val="16"/>
              </w:numPr>
              <w:tabs>
                <w:tab w:val="clear" w:pos="720"/>
              </w:tabs>
              <w:spacing w:before="60" w:after="60"/>
              <w:ind w:left="113" w:hanging="113"/>
              <w:rPr>
                <w:rFonts w:cs="Arial"/>
                <w:sz w:val="17"/>
                <w:szCs w:val="17"/>
              </w:rPr>
            </w:pPr>
            <w:r w:rsidRPr="00E76195">
              <w:rPr>
                <w:rFonts w:cs="Arial"/>
                <w:bCs/>
                <w:iCs/>
                <w:sz w:val="17"/>
                <w:szCs w:val="17"/>
              </w:rPr>
              <w:t>Use self reviews, learning revi</w:t>
            </w:r>
            <w:r>
              <w:rPr>
                <w:rFonts w:cs="Arial"/>
                <w:bCs/>
                <w:iCs/>
                <w:sz w:val="17"/>
                <w:szCs w:val="17"/>
              </w:rPr>
              <w:t>ew, tutorial reports and</w:t>
            </w:r>
            <w:r w:rsidRPr="00E76195">
              <w:rPr>
                <w:rFonts w:cs="Arial"/>
                <w:bCs/>
                <w:iCs/>
                <w:sz w:val="17"/>
                <w:szCs w:val="17"/>
              </w:rPr>
              <w:t xml:space="preserve"> peer feedback to evaluate your progress.</w:t>
            </w:r>
          </w:p>
        </w:tc>
        <w:tc>
          <w:tcPr>
            <w:tcW w:w="4085" w:type="dxa"/>
            <w:tcBorders>
              <w:top w:val="single" w:sz="18" w:space="0" w:color="auto"/>
              <w:left w:val="single" w:sz="4" w:space="0" w:color="auto"/>
              <w:bottom w:val="single" w:sz="18" w:space="0" w:color="auto"/>
              <w:right w:val="single" w:sz="4" w:space="0" w:color="auto"/>
            </w:tcBorders>
          </w:tcPr>
          <w:p w14:paraId="1901CD35" w14:textId="77777777" w:rsidR="00C840F8" w:rsidRPr="00A81A45" w:rsidRDefault="00C840F8" w:rsidP="00164824">
            <w:pPr>
              <w:keepLines/>
              <w:spacing w:before="60" w:after="60"/>
              <w:ind w:left="360"/>
              <w:rPr>
                <w:rFonts w:cs="Arial"/>
                <w:bCs/>
                <w:iCs/>
                <w:sz w:val="17"/>
                <w:szCs w:val="17"/>
              </w:rPr>
            </w:pPr>
          </w:p>
        </w:tc>
      </w:tr>
      <w:tr w:rsidR="00C840F8" w:rsidRPr="00A81A45" w14:paraId="0394ED48"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6CD75430" w14:textId="77777777" w:rsidR="00C840F8" w:rsidRPr="00E01AAB" w:rsidRDefault="00C840F8" w:rsidP="00C840F8">
            <w:pPr>
              <w:keepLines/>
              <w:numPr>
                <w:ilvl w:val="2"/>
                <w:numId w:val="35"/>
              </w:numPr>
              <w:spacing w:before="120" w:after="40"/>
              <w:ind w:left="454" w:hanging="454"/>
              <w:outlineLvl w:val="3"/>
              <w:rPr>
                <w:rFonts w:cs="Arial"/>
                <w:sz w:val="17"/>
                <w:szCs w:val="17"/>
              </w:rPr>
            </w:pPr>
            <w:r w:rsidRPr="00E76195">
              <w:rPr>
                <w:rFonts w:cs="Arial"/>
                <w:sz w:val="17"/>
                <w:szCs w:val="17"/>
              </w:rPr>
              <w:t xml:space="preserve">  Assist other counselling trainees to identify their progress and learning needs</w:t>
            </w:r>
          </w:p>
        </w:tc>
        <w:tc>
          <w:tcPr>
            <w:tcW w:w="3960" w:type="dxa"/>
            <w:tcBorders>
              <w:top w:val="single" w:sz="18" w:space="0" w:color="auto"/>
              <w:left w:val="single" w:sz="4" w:space="0" w:color="auto"/>
              <w:bottom w:val="single" w:sz="18" w:space="0" w:color="auto"/>
              <w:right w:val="single" w:sz="4" w:space="0" w:color="auto"/>
            </w:tcBorders>
          </w:tcPr>
          <w:p w14:paraId="1BC5A95B" w14:textId="77777777"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Establish how to give constructive feedback to others.</w:t>
            </w:r>
          </w:p>
          <w:p w14:paraId="08FEBB8A"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Reflect on </w:t>
            </w:r>
            <w:r w:rsidRPr="00E76195">
              <w:rPr>
                <w:rFonts w:cs="Arial"/>
                <w:color w:val="000000"/>
                <w:sz w:val="17"/>
                <w:szCs w:val="17"/>
              </w:rPr>
              <w:t>any difficulties you have in giving feedback to others.</w:t>
            </w:r>
          </w:p>
          <w:p w14:paraId="2F6D4871"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Use feedback skills to help your peers to identify their progress and learning needs.</w:t>
            </w:r>
          </w:p>
        </w:tc>
        <w:tc>
          <w:tcPr>
            <w:tcW w:w="4085" w:type="dxa"/>
            <w:tcBorders>
              <w:top w:val="single" w:sz="18" w:space="0" w:color="auto"/>
              <w:left w:val="single" w:sz="4" w:space="0" w:color="auto"/>
              <w:bottom w:val="single" w:sz="18" w:space="0" w:color="auto"/>
              <w:right w:val="single" w:sz="4" w:space="0" w:color="auto"/>
            </w:tcBorders>
          </w:tcPr>
          <w:p w14:paraId="0E80F072" w14:textId="77777777" w:rsidR="00C840F8" w:rsidRPr="00A81A45" w:rsidRDefault="00C840F8" w:rsidP="00164824">
            <w:pPr>
              <w:keepLines/>
              <w:spacing w:before="60" w:after="60"/>
              <w:ind w:left="360"/>
              <w:rPr>
                <w:rFonts w:cs="Arial"/>
                <w:bCs/>
                <w:iCs/>
                <w:sz w:val="17"/>
                <w:szCs w:val="17"/>
              </w:rPr>
            </w:pPr>
          </w:p>
        </w:tc>
      </w:tr>
      <w:tr w:rsidR="00C840F8" w:rsidRPr="00A81A45" w14:paraId="6834D6A5" w14:textId="77777777" w:rsidTr="004B67E7">
        <w:trPr>
          <w:cantSplit/>
          <w:trHeight w:val="579"/>
        </w:trPr>
        <w:tc>
          <w:tcPr>
            <w:tcW w:w="2160" w:type="dxa"/>
            <w:tcBorders>
              <w:top w:val="single" w:sz="18" w:space="0" w:color="auto"/>
              <w:left w:val="single" w:sz="8" w:space="0" w:color="auto"/>
              <w:bottom w:val="single" w:sz="18" w:space="0" w:color="auto"/>
              <w:right w:val="single" w:sz="4" w:space="0" w:color="auto"/>
            </w:tcBorders>
            <w:shd w:val="clear" w:color="auto" w:fill="E0E0E0"/>
          </w:tcPr>
          <w:p w14:paraId="035F888D" w14:textId="77777777" w:rsidR="00C840F8" w:rsidRPr="00A81A45" w:rsidRDefault="00C840F8" w:rsidP="00477C73">
            <w:pPr>
              <w:pStyle w:val="StyleCLRTableHeadingBold"/>
              <w:keepLines/>
              <w:rPr>
                <w:rFonts w:ascii="Goudy Old Style" w:hAnsi="Goudy Old Style"/>
                <w:bCs w:val="0"/>
                <w:iCs/>
                <w:spacing w:val="-2"/>
                <w:sz w:val="20"/>
              </w:rPr>
            </w:pPr>
            <w:r w:rsidRPr="00A81A45">
              <w:rPr>
                <w:rFonts w:ascii="Goudy Old Style" w:hAnsi="Goudy Old Style"/>
                <w:bCs w:val="0"/>
                <w:iCs/>
                <w:spacing w:val="-2"/>
                <w:sz w:val="20"/>
              </w:rPr>
              <w:t>LEARNING OUTCOME:</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14:paraId="03062ED7" w14:textId="77777777" w:rsidR="00C840F8" w:rsidRPr="00E76195" w:rsidRDefault="00C840F8" w:rsidP="003131EC">
            <w:pPr>
              <w:pStyle w:val="StyleCLRTableHeadingBold"/>
              <w:keepLines/>
              <w:ind w:left="340" w:hanging="340"/>
              <w:rPr>
                <w:rFonts w:ascii="Goudy Old Style" w:hAnsi="Goudy Old Style"/>
                <w:sz w:val="20"/>
              </w:rPr>
            </w:pPr>
            <w:r w:rsidRPr="00E76195">
              <w:rPr>
                <w:rFonts w:ascii="Goudy Old Style" w:hAnsi="Goudy Old Style"/>
                <w:iCs/>
                <w:sz w:val="20"/>
              </w:rPr>
              <w:t>7.2</w:t>
            </w:r>
            <w:r w:rsidRPr="00E76195">
              <w:rPr>
                <w:rFonts w:ascii="Goudy Old Style" w:hAnsi="Goudy Old Style"/>
                <w:sz w:val="20"/>
              </w:rPr>
              <w:t xml:space="preserve"> Reflect on and evaluate own counselling work within agency settings</w:t>
            </w:r>
          </w:p>
        </w:tc>
        <w:tc>
          <w:tcPr>
            <w:tcW w:w="4085" w:type="dxa"/>
            <w:tcBorders>
              <w:top w:val="single" w:sz="18" w:space="0" w:color="auto"/>
              <w:left w:val="single" w:sz="4" w:space="0" w:color="auto"/>
              <w:bottom w:val="single" w:sz="18" w:space="0" w:color="auto"/>
              <w:right w:val="single" w:sz="4" w:space="0" w:color="auto"/>
            </w:tcBorders>
          </w:tcPr>
          <w:p w14:paraId="1F3FA8A0" w14:textId="77777777" w:rsidR="00C840F8" w:rsidRPr="00A81A45" w:rsidRDefault="00C840F8" w:rsidP="00477C73">
            <w:pPr>
              <w:pStyle w:val="StyleCLRTableHeadingBold"/>
              <w:keepLines/>
              <w:rPr>
                <w:rFonts w:ascii="Goudy Old Style" w:hAnsi="Goudy Old Style"/>
                <w:bCs w:val="0"/>
                <w:iCs/>
                <w:sz w:val="20"/>
              </w:rPr>
            </w:pPr>
          </w:p>
        </w:tc>
      </w:tr>
      <w:tr w:rsidR="00477C73" w:rsidRPr="00A81A45" w14:paraId="3844B767"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F3F3F3"/>
          </w:tcPr>
          <w:p w14:paraId="4E1B6496" w14:textId="77777777" w:rsidR="00477C73" w:rsidRPr="00A81A45" w:rsidRDefault="00477C73" w:rsidP="00477C73">
            <w:pPr>
              <w:pStyle w:val="StyleCLRTableHeadingBold"/>
              <w:keepLines/>
              <w:rPr>
                <w:rFonts w:ascii="Goudy Old Style" w:hAnsi="Goudy Old Style"/>
                <w:bCs w:val="0"/>
                <w:iCs/>
                <w:sz w:val="18"/>
                <w:szCs w:val="18"/>
              </w:rPr>
            </w:pPr>
            <w:r w:rsidRPr="00A81A45">
              <w:rPr>
                <w:rFonts w:ascii="Goudy Old Style" w:hAnsi="Goudy Old Style"/>
                <w:bCs w:val="0"/>
                <w:iCs/>
                <w:sz w:val="18"/>
                <w:szCs w:val="18"/>
              </w:rPr>
              <w:t>Assessment criteria</w:t>
            </w:r>
          </w:p>
        </w:tc>
        <w:tc>
          <w:tcPr>
            <w:tcW w:w="3960" w:type="dxa"/>
            <w:tcBorders>
              <w:top w:val="single" w:sz="18" w:space="0" w:color="auto"/>
              <w:left w:val="single" w:sz="4" w:space="0" w:color="auto"/>
              <w:bottom w:val="single" w:sz="18" w:space="0" w:color="auto"/>
              <w:right w:val="single" w:sz="4" w:space="0" w:color="auto"/>
            </w:tcBorders>
            <w:shd w:val="clear" w:color="auto" w:fill="F3F3F3"/>
          </w:tcPr>
          <w:p w14:paraId="0BEEB6DF" w14:textId="77777777" w:rsidR="00477C73" w:rsidRPr="00A81A45" w:rsidRDefault="00477C73" w:rsidP="00477C73">
            <w:pPr>
              <w:pStyle w:val="StyleCLRTableHeadingBold"/>
              <w:keepLines/>
              <w:rPr>
                <w:rFonts w:ascii="Goudy Old Style" w:hAnsi="Goudy Old Style"/>
                <w:sz w:val="18"/>
                <w:szCs w:val="18"/>
              </w:rPr>
            </w:pPr>
            <w:r w:rsidRPr="00A81A45">
              <w:rPr>
                <w:rFonts w:ascii="Goudy Old Style" w:hAnsi="Goudy Old Style"/>
                <w:sz w:val="18"/>
                <w:szCs w:val="18"/>
              </w:rPr>
              <w:t>Candidate guidance to criteria</w:t>
            </w:r>
          </w:p>
        </w:tc>
        <w:tc>
          <w:tcPr>
            <w:tcW w:w="4085" w:type="dxa"/>
            <w:tcBorders>
              <w:top w:val="single" w:sz="18" w:space="0" w:color="auto"/>
              <w:left w:val="single" w:sz="4" w:space="0" w:color="auto"/>
              <w:bottom w:val="single" w:sz="18" w:space="0" w:color="auto"/>
              <w:right w:val="single" w:sz="4" w:space="0" w:color="auto"/>
            </w:tcBorders>
            <w:shd w:val="clear" w:color="auto" w:fill="F3F3F3"/>
          </w:tcPr>
          <w:p w14:paraId="5FEA3D76" w14:textId="77777777" w:rsidR="00477C73" w:rsidRPr="00A81A45" w:rsidRDefault="00477C73" w:rsidP="00477C73">
            <w:pPr>
              <w:pStyle w:val="StyleCLRTableHeadingBold"/>
              <w:keepLines/>
              <w:rPr>
                <w:rFonts w:ascii="Goudy Old Style" w:hAnsi="Goudy Old Style"/>
                <w:bCs w:val="0"/>
                <w:iCs/>
                <w:sz w:val="18"/>
                <w:szCs w:val="18"/>
              </w:rPr>
            </w:pPr>
            <w:r>
              <w:rPr>
                <w:rFonts w:ascii="Goudy Old Style" w:hAnsi="Goudy Old Style"/>
                <w:bCs w:val="0"/>
                <w:iCs/>
                <w:sz w:val="18"/>
                <w:szCs w:val="18"/>
              </w:rPr>
              <w:t>Portfolio reference</w:t>
            </w:r>
            <w:r w:rsidR="00AF74A9">
              <w:rPr>
                <w:rFonts w:ascii="Goudy Old Style" w:hAnsi="Goudy Old Style"/>
                <w:bCs w:val="0"/>
                <w:iCs/>
                <w:sz w:val="18"/>
                <w:szCs w:val="18"/>
              </w:rPr>
              <w:t>s</w:t>
            </w:r>
          </w:p>
        </w:tc>
      </w:tr>
      <w:tr w:rsidR="00C840F8" w:rsidRPr="00A81A45" w14:paraId="141D7EAA"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3F3CB499" w14:textId="77777777" w:rsidR="00C840F8" w:rsidRPr="00E76195" w:rsidRDefault="00C840F8" w:rsidP="003131EC">
            <w:pPr>
              <w:keepLines/>
              <w:spacing w:before="120" w:after="40"/>
              <w:ind w:left="454" w:hanging="454"/>
              <w:outlineLvl w:val="3"/>
              <w:rPr>
                <w:rFonts w:cs="Arial"/>
                <w:bCs/>
                <w:iCs/>
                <w:sz w:val="17"/>
                <w:szCs w:val="17"/>
              </w:rPr>
            </w:pPr>
            <w:r w:rsidRPr="00E76195">
              <w:rPr>
                <w:rFonts w:cs="Arial"/>
                <w:sz w:val="17"/>
                <w:szCs w:val="17"/>
              </w:rPr>
              <w:t>7.2.1  Reflect on and evaluate the effectiveness of own counselling work in agency settings</w:t>
            </w:r>
          </w:p>
        </w:tc>
        <w:tc>
          <w:tcPr>
            <w:tcW w:w="3960" w:type="dxa"/>
            <w:tcBorders>
              <w:top w:val="single" w:sz="18" w:space="0" w:color="auto"/>
              <w:left w:val="single" w:sz="4" w:space="0" w:color="auto"/>
              <w:bottom w:val="single" w:sz="18" w:space="0" w:color="auto"/>
              <w:right w:val="single" w:sz="4" w:space="0" w:color="auto"/>
            </w:tcBorders>
          </w:tcPr>
          <w:p w14:paraId="16E924AE" w14:textId="77777777"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Reflect on the importance of evaluating own counselling work.</w:t>
            </w:r>
          </w:p>
          <w:p w14:paraId="0930EB8D"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Discuss </w:t>
            </w:r>
            <w:r w:rsidRPr="00E76195">
              <w:rPr>
                <w:rFonts w:cs="Arial"/>
                <w:color w:val="000000"/>
                <w:sz w:val="17"/>
                <w:szCs w:val="17"/>
              </w:rPr>
              <w:t>ways of evaluating the effectiveness of your counselling practice.</w:t>
            </w:r>
          </w:p>
          <w:p w14:paraId="34C92683"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Understand how to use supervision and agency practice manager to evaluate your own counselling work.</w:t>
            </w:r>
          </w:p>
        </w:tc>
        <w:tc>
          <w:tcPr>
            <w:tcW w:w="4085" w:type="dxa"/>
            <w:tcBorders>
              <w:top w:val="single" w:sz="18" w:space="0" w:color="auto"/>
              <w:left w:val="single" w:sz="4" w:space="0" w:color="auto"/>
              <w:bottom w:val="single" w:sz="18" w:space="0" w:color="auto"/>
              <w:right w:val="single" w:sz="4" w:space="0" w:color="auto"/>
            </w:tcBorders>
          </w:tcPr>
          <w:p w14:paraId="23D74276" w14:textId="77777777" w:rsidR="00C840F8" w:rsidRPr="00A81A45" w:rsidRDefault="00C840F8" w:rsidP="00164824">
            <w:pPr>
              <w:keepLines/>
              <w:spacing w:before="60" w:after="60"/>
              <w:rPr>
                <w:rFonts w:cs="Arial"/>
                <w:bCs/>
                <w:iCs/>
                <w:sz w:val="17"/>
                <w:szCs w:val="17"/>
              </w:rPr>
            </w:pPr>
          </w:p>
        </w:tc>
      </w:tr>
      <w:tr w:rsidR="00C840F8" w:rsidRPr="00A81A45" w14:paraId="4A905395"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4A90F269" w14:textId="77777777" w:rsidR="00C840F8" w:rsidRPr="00E01AAB" w:rsidRDefault="00C840F8" w:rsidP="003131EC">
            <w:pPr>
              <w:keepLines/>
              <w:tabs>
                <w:tab w:val="left" w:pos="432"/>
              </w:tabs>
              <w:spacing w:before="120" w:after="40"/>
              <w:ind w:left="454" w:hanging="454"/>
              <w:outlineLvl w:val="3"/>
              <w:rPr>
                <w:rFonts w:cs="Arial"/>
                <w:sz w:val="17"/>
                <w:szCs w:val="17"/>
              </w:rPr>
            </w:pPr>
            <w:r w:rsidRPr="00E76195">
              <w:rPr>
                <w:rFonts w:cs="Arial"/>
                <w:sz w:val="17"/>
                <w:szCs w:val="17"/>
              </w:rPr>
              <w:t>7.2.2  Prepare for and use clinical supervision effectively</w:t>
            </w:r>
          </w:p>
        </w:tc>
        <w:tc>
          <w:tcPr>
            <w:tcW w:w="3960" w:type="dxa"/>
            <w:tcBorders>
              <w:top w:val="single" w:sz="18" w:space="0" w:color="auto"/>
              <w:left w:val="single" w:sz="4" w:space="0" w:color="auto"/>
              <w:bottom w:val="single" w:sz="18" w:space="0" w:color="auto"/>
              <w:right w:val="single" w:sz="4" w:space="0" w:color="auto"/>
            </w:tcBorders>
          </w:tcPr>
          <w:p w14:paraId="35B077E4" w14:textId="77777777"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Identify what you require from </w:t>
            </w:r>
            <w:r w:rsidRPr="00E76195">
              <w:rPr>
                <w:rFonts w:cs="Arial"/>
                <w:color w:val="000000"/>
                <w:sz w:val="17"/>
                <w:szCs w:val="17"/>
              </w:rPr>
              <w:t>supervision.</w:t>
            </w:r>
          </w:p>
          <w:p w14:paraId="4DF4462F"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Prepare client notes (in keeping with your agency’s policy) to make effective use of supervision.</w:t>
            </w:r>
          </w:p>
          <w:p w14:paraId="2F35698B"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Demonstrate how you have used supervision to enhance client work.</w:t>
            </w:r>
          </w:p>
        </w:tc>
        <w:tc>
          <w:tcPr>
            <w:tcW w:w="4085" w:type="dxa"/>
            <w:tcBorders>
              <w:top w:val="single" w:sz="18" w:space="0" w:color="auto"/>
              <w:left w:val="single" w:sz="4" w:space="0" w:color="auto"/>
              <w:bottom w:val="single" w:sz="18" w:space="0" w:color="auto"/>
              <w:right w:val="single" w:sz="4" w:space="0" w:color="auto"/>
            </w:tcBorders>
          </w:tcPr>
          <w:p w14:paraId="2F1EC5A0" w14:textId="77777777" w:rsidR="00C840F8" w:rsidRPr="00A81A45" w:rsidRDefault="00C840F8" w:rsidP="00164824">
            <w:pPr>
              <w:keepLines/>
              <w:spacing w:before="60" w:after="60"/>
              <w:ind w:left="360"/>
              <w:rPr>
                <w:rFonts w:cs="Arial"/>
                <w:bCs/>
                <w:iCs/>
                <w:sz w:val="17"/>
                <w:szCs w:val="17"/>
              </w:rPr>
            </w:pPr>
          </w:p>
        </w:tc>
      </w:tr>
      <w:tr w:rsidR="00C840F8" w:rsidRPr="00A81A45" w14:paraId="0B3BF883" w14:textId="77777777" w:rsidTr="004B67E7">
        <w:trPr>
          <w:cantSplit/>
        </w:trPr>
        <w:tc>
          <w:tcPr>
            <w:tcW w:w="2160" w:type="dxa"/>
            <w:tcBorders>
              <w:top w:val="single" w:sz="18" w:space="0" w:color="auto"/>
              <w:left w:val="single" w:sz="8" w:space="0" w:color="auto"/>
              <w:bottom w:val="single" w:sz="18" w:space="0" w:color="auto"/>
              <w:right w:val="single" w:sz="4" w:space="0" w:color="auto"/>
            </w:tcBorders>
          </w:tcPr>
          <w:p w14:paraId="1DE34769" w14:textId="77777777" w:rsidR="00C840F8" w:rsidRPr="00E76195" w:rsidRDefault="00C840F8" w:rsidP="003131EC">
            <w:pPr>
              <w:keepLines/>
              <w:spacing w:before="120" w:after="40"/>
              <w:ind w:left="454" w:hanging="454"/>
              <w:outlineLvl w:val="3"/>
              <w:rPr>
                <w:rFonts w:cs="Arial"/>
                <w:sz w:val="17"/>
                <w:szCs w:val="17"/>
              </w:rPr>
            </w:pPr>
            <w:r w:rsidRPr="00E76195">
              <w:rPr>
                <w:rFonts w:cs="Arial"/>
                <w:sz w:val="17"/>
                <w:szCs w:val="17"/>
              </w:rPr>
              <w:lastRenderedPageBreak/>
              <w:t>7.2.3  Investigate the use of evaluative tools in counselling work</w:t>
            </w:r>
          </w:p>
        </w:tc>
        <w:tc>
          <w:tcPr>
            <w:tcW w:w="3960" w:type="dxa"/>
            <w:tcBorders>
              <w:top w:val="single" w:sz="18" w:space="0" w:color="auto"/>
              <w:left w:val="single" w:sz="4" w:space="0" w:color="auto"/>
              <w:bottom w:val="single" w:sz="18" w:space="0" w:color="auto"/>
              <w:right w:val="single" w:sz="4" w:space="0" w:color="auto"/>
            </w:tcBorders>
          </w:tcPr>
          <w:p w14:paraId="3337372D" w14:textId="77777777"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Research </w:t>
            </w:r>
            <w:r w:rsidRPr="00E76195">
              <w:rPr>
                <w:rFonts w:cs="Arial"/>
                <w:color w:val="000000"/>
                <w:sz w:val="17"/>
                <w:szCs w:val="17"/>
              </w:rPr>
              <w:t xml:space="preserve">tools for monitoring client outcomes – e.g. Clinical Outcomes for Routine Evaluation: </w:t>
            </w:r>
            <w:hyperlink r:id="rId31" w:history="1">
              <w:r w:rsidRPr="00E76195">
                <w:rPr>
                  <w:rStyle w:val="Hyperlink"/>
                  <w:rFonts w:cs="Arial"/>
                  <w:sz w:val="17"/>
                  <w:szCs w:val="17"/>
                </w:rPr>
                <w:t>www.coreims.co.uk</w:t>
              </w:r>
            </w:hyperlink>
            <w:r w:rsidRPr="00E76195">
              <w:rPr>
                <w:rFonts w:cs="Arial"/>
                <w:color w:val="0000FF"/>
                <w:sz w:val="17"/>
                <w:szCs w:val="17"/>
              </w:rPr>
              <w:t>.</w:t>
            </w:r>
          </w:p>
          <w:p w14:paraId="684C7D61"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Discuss the reasons for </w:t>
            </w:r>
            <w:r>
              <w:rPr>
                <w:rFonts w:cs="Arial"/>
                <w:sz w:val="17"/>
                <w:szCs w:val="17"/>
              </w:rPr>
              <w:t>(</w:t>
            </w:r>
            <w:r w:rsidRPr="00E76195">
              <w:rPr>
                <w:rFonts w:cs="Arial"/>
                <w:sz w:val="17"/>
                <w:szCs w:val="17"/>
              </w:rPr>
              <w:t>and value of</w:t>
            </w:r>
            <w:r>
              <w:rPr>
                <w:rFonts w:cs="Arial"/>
                <w:sz w:val="17"/>
                <w:szCs w:val="17"/>
              </w:rPr>
              <w:t>)</w:t>
            </w:r>
            <w:r w:rsidRPr="00E76195">
              <w:rPr>
                <w:rFonts w:cs="Arial"/>
                <w:color w:val="000000"/>
                <w:sz w:val="17"/>
                <w:szCs w:val="17"/>
              </w:rPr>
              <w:t xml:space="preserve"> </w:t>
            </w:r>
            <w:r w:rsidRPr="00E76195">
              <w:rPr>
                <w:rFonts w:cs="Arial"/>
                <w:sz w:val="17"/>
                <w:szCs w:val="17"/>
              </w:rPr>
              <w:t>evaluative tools</w:t>
            </w:r>
            <w:r>
              <w:rPr>
                <w:rFonts w:cs="Arial"/>
                <w:sz w:val="17"/>
                <w:szCs w:val="17"/>
              </w:rPr>
              <w:t xml:space="preserve"> </w:t>
            </w:r>
            <w:r w:rsidRPr="00E76195">
              <w:rPr>
                <w:rFonts w:cs="Arial"/>
                <w:sz w:val="17"/>
                <w:szCs w:val="17"/>
              </w:rPr>
              <w:t>–</w:t>
            </w:r>
            <w:r w:rsidRPr="00E76195">
              <w:rPr>
                <w:rFonts w:cs="Arial"/>
                <w:color w:val="000000"/>
                <w:sz w:val="17"/>
                <w:szCs w:val="17"/>
              </w:rPr>
              <w:t xml:space="preserve"> </w:t>
            </w:r>
            <w:r w:rsidRPr="00E76195">
              <w:rPr>
                <w:rFonts w:cs="Arial"/>
                <w:sz w:val="17"/>
                <w:szCs w:val="17"/>
              </w:rPr>
              <w:t xml:space="preserve">e.g. funding implications. </w:t>
            </w:r>
          </w:p>
          <w:p w14:paraId="5972EFBE" w14:textId="77777777"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Provide </w:t>
            </w:r>
            <w:r w:rsidRPr="00E76195">
              <w:rPr>
                <w:rFonts w:cs="Arial"/>
                <w:color w:val="000000"/>
                <w:sz w:val="17"/>
                <w:szCs w:val="17"/>
              </w:rPr>
              <w:t xml:space="preserve">and comment on an example </w:t>
            </w:r>
            <w:r>
              <w:rPr>
                <w:rFonts w:cs="Arial"/>
                <w:color w:val="000000"/>
                <w:sz w:val="17"/>
                <w:szCs w:val="17"/>
              </w:rPr>
              <w:t>(</w:t>
            </w:r>
            <w:r w:rsidRPr="00E76195">
              <w:rPr>
                <w:rFonts w:cs="Arial"/>
                <w:color w:val="000000"/>
                <w:sz w:val="17"/>
                <w:szCs w:val="17"/>
              </w:rPr>
              <w:t>from your own agency if possible</w:t>
            </w:r>
            <w:r>
              <w:rPr>
                <w:rFonts w:cs="Arial"/>
                <w:color w:val="000000"/>
                <w:sz w:val="17"/>
                <w:szCs w:val="17"/>
              </w:rPr>
              <w:t xml:space="preserve">) </w:t>
            </w:r>
            <w:r w:rsidRPr="00E76195">
              <w:rPr>
                <w:rFonts w:cs="Arial"/>
                <w:color w:val="000000"/>
                <w:sz w:val="17"/>
                <w:szCs w:val="17"/>
              </w:rPr>
              <w:t>of a tool designed</w:t>
            </w:r>
            <w:r>
              <w:rPr>
                <w:rFonts w:cs="Arial"/>
                <w:color w:val="000000"/>
                <w:sz w:val="17"/>
                <w:szCs w:val="17"/>
              </w:rPr>
              <w:t xml:space="preserve"> for monitoring client outcomes</w:t>
            </w:r>
            <w:r w:rsidRPr="00E76195">
              <w:rPr>
                <w:rFonts w:cs="Arial"/>
                <w:color w:val="000000"/>
                <w:sz w:val="17"/>
                <w:szCs w:val="17"/>
              </w:rPr>
              <w:t>.</w:t>
            </w:r>
          </w:p>
        </w:tc>
        <w:tc>
          <w:tcPr>
            <w:tcW w:w="4085" w:type="dxa"/>
            <w:tcBorders>
              <w:top w:val="single" w:sz="18" w:space="0" w:color="auto"/>
              <w:left w:val="single" w:sz="4" w:space="0" w:color="auto"/>
              <w:bottom w:val="single" w:sz="18" w:space="0" w:color="auto"/>
              <w:right w:val="single" w:sz="4" w:space="0" w:color="auto"/>
            </w:tcBorders>
          </w:tcPr>
          <w:p w14:paraId="29642F61" w14:textId="77777777" w:rsidR="00C840F8" w:rsidRDefault="00C840F8" w:rsidP="00164824">
            <w:pPr>
              <w:keepLines/>
              <w:spacing w:before="60" w:after="60"/>
              <w:ind w:left="360"/>
              <w:rPr>
                <w:rFonts w:cs="Arial"/>
                <w:bCs/>
                <w:iCs/>
                <w:sz w:val="17"/>
                <w:szCs w:val="17"/>
              </w:rPr>
            </w:pPr>
          </w:p>
          <w:p w14:paraId="037A7089" w14:textId="77777777" w:rsidR="00C840F8" w:rsidRPr="00A81A45" w:rsidRDefault="00C840F8" w:rsidP="00164824">
            <w:pPr>
              <w:keepLines/>
              <w:spacing w:before="60" w:after="60"/>
              <w:ind w:left="360"/>
              <w:rPr>
                <w:rFonts w:cs="Arial"/>
                <w:bCs/>
                <w:iCs/>
                <w:sz w:val="17"/>
                <w:szCs w:val="17"/>
              </w:rPr>
            </w:pPr>
          </w:p>
        </w:tc>
      </w:tr>
    </w:tbl>
    <w:p w14:paraId="16B96AAC" w14:textId="77777777" w:rsidR="008B32EF" w:rsidRDefault="008B32EF"/>
    <w:p w14:paraId="623DFAFC" w14:textId="77777777" w:rsidR="008B32EF" w:rsidRDefault="008B32EF"/>
    <w:p w14:paraId="7ED27FB7" w14:textId="77777777" w:rsidR="008B32EF" w:rsidRDefault="008B32EF"/>
    <w:p w14:paraId="6C7A9E71" w14:textId="77777777" w:rsidR="008B32EF" w:rsidRDefault="008B32EF"/>
    <w:p w14:paraId="371D44C5" w14:textId="77777777" w:rsidR="008B32EF" w:rsidRDefault="008B32EF"/>
    <w:p w14:paraId="78E40CCF" w14:textId="77777777" w:rsidR="008B32EF" w:rsidRDefault="008B32EF"/>
    <w:p w14:paraId="5FCC59D5" w14:textId="77777777" w:rsidR="008B32EF" w:rsidRDefault="008B32EF"/>
    <w:p w14:paraId="3D9F2B4D" w14:textId="77777777" w:rsidR="008B32EF" w:rsidRDefault="008B32EF"/>
    <w:p w14:paraId="1E4D0A88" w14:textId="77777777" w:rsidR="008B32EF" w:rsidRDefault="008B32EF"/>
    <w:p w14:paraId="020A914B" w14:textId="77777777" w:rsidR="0008230A" w:rsidRDefault="0008230A"/>
    <w:p w14:paraId="6A748990" w14:textId="77777777" w:rsidR="0008230A" w:rsidRDefault="0008230A"/>
    <w:p w14:paraId="13CE56AC" w14:textId="77777777" w:rsidR="0008230A" w:rsidRDefault="0008230A"/>
    <w:p w14:paraId="6DDFCA8A" w14:textId="77777777" w:rsidR="0008230A" w:rsidRDefault="0008230A"/>
    <w:p w14:paraId="3D6A09F7" w14:textId="77777777" w:rsidR="0008230A" w:rsidRDefault="0008230A"/>
    <w:p w14:paraId="280D300F" w14:textId="77777777" w:rsidR="0008230A" w:rsidRDefault="0008230A"/>
    <w:p w14:paraId="1CF9756F" w14:textId="77777777" w:rsidR="0008230A" w:rsidRDefault="0008230A"/>
    <w:p w14:paraId="291AEFD4" w14:textId="77777777" w:rsidR="0008230A" w:rsidRDefault="0008230A"/>
    <w:p w14:paraId="096F5CF4" w14:textId="77777777" w:rsidR="0008230A" w:rsidRDefault="0008230A"/>
    <w:p w14:paraId="104DB451" w14:textId="77777777" w:rsidR="0008230A" w:rsidRDefault="0008230A"/>
    <w:p w14:paraId="100B3955" w14:textId="77777777" w:rsidR="0008230A" w:rsidRDefault="0008230A"/>
    <w:p w14:paraId="19A3244F" w14:textId="77777777" w:rsidR="0008230A" w:rsidRDefault="0008230A"/>
    <w:p w14:paraId="22B4A78B" w14:textId="77777777" w:rsidR="0008230A" w:rsidRDefault="0008230A"/>
    <w:p w14:paraId="078C45DC" w14:textId="77777777" w:rsidR="0008230A" w:rsidRDefault="0008230A"/>
    <w:p w14:paraId="2B60AB8A" w14:textId="77777777" w:rsidR="0008230A" w:rsidRDefault="0008230A"/>
    <w:p w14:paraId="0C99C9EB" w14:textId="77777777" w:rsidR="008B32EF" w:rsidRDefault="008B32EF"/>
    <w:p w14:paraId="02E3ECEE" w14:textId="77777777" w:rsidR="008B32EF" w:rsidRDefault="008B32EF" w:rsidP="00D12A6B"/>
    <w:tbl>
      <w:tblPr>
        <w:tblW w:w="0" w:type="auto"/>
        <w:tblBorders>
          <w:top w:val="single" w:sz="18" w:space="0" w:color="auto"/>
          <w:bottom w:val="single" w:sz="18" w:space="0" w:color="auto"/>
          <w:insideH w:val="single" w:sz="18" w:space="0" w:color="auto"/>
        </w:tblBorders>
        <w:tblLook w:val="01E0" w:firstRow="1" w:lastRow="1" w:firstColumn="1" w:lastColumn="1" w:noHBand="0" w:noVBand="0"/>
      </w:tblPr>
      <w:tblGrid>
        <w:gridCol w:w="10313"/>
      </w:tblGrid>
      <w:tr w:rsidR="004A4E35" w14:paraId="460BF185" w14:textId="77777777" w:rsidTr="00E91F62">
        <w:tc>
          <w:tcPr>
            <w:tcW w:w="10313" w:type="dxa"/>
            <w:tcBorders>
              <w:top w:val="nil"/>
              <w:left w:val="nil"/>
              <w:bottom w:val="single" w:sz="18" w:space="0" w:color="auto"/>
              <w:right w:val="nil"/>
              <w:tl2br w:val="nil"/>
              <w:tr2bl w:val="nil"/>
            </w:tcBorders>
            <w:shd w:val="clear" w:color="auto" w:fill="0C0C0C"/>
          </w:tcPr>
          <w:p w14:paraId="7D050E8B" w14:textId="77777777" w:rsidR="004A4E35" w:rsidRPr="00123C14" w:rsidRDefault="00164824" w:rsidP="00123C14">
            <w:pPr>
              <w:spacing w:before="100" w:after="100"/>
              <w:ind w:right="-235"/>
              <w:rPr>
                <w:rFonts w:ascii="Georgia" w:hAnsi="Georgia"/>
                <w:b/>
                <w:sz w:val="28"/>
                <w:szCs w:val="28"/>
              </w:rPr>
            </w:pPr>
            <w:r>
              <w:br w:type="page"/>
            </w:r>
            <w:r w:rsidR="004A4E35" w:rsidRPr="00123C14">
              <w:rPr>
                <w:rFonts w:ascii="Georgia" w:hAnsi="Georgia"/>
                <w:b/>
                <w:sz w:val="28"/>
                <w:szCs w:val="28"/>
              </w:rPr>
              <w:t xml:space="preserve">Appendix 2: </w:t>
            </w:r>
            <w:r w:rsidR="008D41E2" w:rsidRPr="00123C14">
              <w:rPr>
                <w:rFonts w:ascii="Georgia" w:hAnsi="Georgia"/>
                <w:b/>
                <w:sz w:val="28"/>
                <w:szCs w:val="28"/>
              </w:rPr>
              <w:t xml:space="preserve"> </w:t>
            </w:r>
            <w:r w:rsidR="004A4E35" w:rsidRPr="00123C14">
              <w:rPr>
                <w:rFonts w:ascii="Georgia" w:hAnsi="Georgia"/>
                <w:b/>
                <w:sz w:val="28"/>
                <w:szCs w:val="28"/>
              </w:rPr>
              <w:t>Completion Statement for TC-L4</w:t>
            </w:r>
          </w:p>
        </w:tc>
      </w:tr>
    </w:tbl>
    <w:p w14:paraId="533D5202" w14:textId="77777777" w:rsidR="002911B1" w:rsidRDefault="002911B1"/>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
        <w:gridCol w:w="5943"/>
        <w:gridCol w:w="1701"/>
        <w:gridCol w:w="1896"/>
      </w:tblGrid>
      <w:tr w:rsidR="00C71447" w:rsidRPr="00F64E67" w14:paraId="6659FCF0" w14:textId="77777777" w:rsidTr="00E91F62">
        <w:trPr>
          <w:cantSplit/>
        </w:trPr>
        <w:tc>
          <w:tcPr>
            <w:tcW w:w="5000" w:type="pct"/>
            <w:gridSpan w:val="4"/>
            <w:shd w:val="clear" w:color="auto" w:fill="E6E6E6"/>
          </w:tcPr>
          <w:p w14:paraId="727FF6A2" w14:textId="77777777" w:rsidR="00C71447" w:rsidRPr="008B32EF" w:rsidRDefault="00C71447" w:rsidP="003131EC">
            <w:pPr>
              <w:spacing w:before="40" w:after="40"/>
              <w:jc w:val="center"/>
              <w:rPr>
                <w:rFonts w:cs="Arial"/>
                <w:b/>
                <w:color w:val="000000"/>
                <w:sz w:val="22"/>
                <w:szCs w:val="22"/>
              </w:rPr>
            </w:pPr>
            <w:bookmarkStart w:id="21" w:name="Completion_statement"/>
            <w:r w:rsidRPr="008B32EF">
              <w:rPr>
                <w:rFonts w:cs="Arial"/>
                <w:b/>
                <w:color w:val="000000"/>
                <w:sz w:val="22"/>
                <w:szCs w:val="22"/>
              </w:rPr>
              <w:t xml:space="preserve">Completion statement </w:t>
            </w:r>
            <w:bookmarkEnd w:id="21"/>
            <w:r w:rsidRPr="008B32EF">
              <w:rPr>
                <w:rFonts w:cs="Arial"/>
                <w:b/>
                <w:color w:val="000000"/>
                <w:sz w:val="22"/>
                <w:szCs w:val="22"/>
              </w:rPr>
              <w:t>for Candidate Learning Record</w:t>
            </w:r>
          </w:p>
          <w:p w14:paraId="322591E0" w14:textId="77777777" w:rsidR="00C71447" w:rsidRPr="00F64E67" w:rsidRDefault="00C71447" w:rsidP="003131EC">
            <w:pPr>
              <w:spacing w:before="40" w:after="40"/>
              <w:jc w:val="center"/>
              <w:rPr>
                <w:rFonts w:cs="Arial"/>
                <w:b/>
                <w:color w:val="000000"/>
              </w:rPr>
            </w:pPr>
            <w:r w:rsidRPr="008B32EF">
              <w:rPr>
                <w:rFonts w:cs="Arial"/>
                <w:b/>
                <w:color w:val="000000"/>
                <w:sz w:val="22"/>
                <w:szCs w:val="22"/>
              </w:rPr>
              <w:t>Level 4 Diploma in Therapeutic Counselling (TC-L4)</w:t>
            </w:r>
          </w:p>
        </w:tc>
      </w:tr>
      <w:tr w:rsidR="002911B1" w:rsidRPr="001639DE" w14:paraId="4387A1FA" w14:textId="77777777" w:rsidTr="00E91F62">
        <w:trPr>
          <w:cantSplit/>
          <w:trHeight w:val="461"/>
        </w:trPr>
        <w:tc>
          <w:tcPr>
            <w:tcW w:w="356" w:type="pct"/>
            <w:shd w:val="clear" w:color="auto" w:fill="E6E6E6"/>
          </w:tcPr>
          <w:p w14:paraId="254976BB" w14:textId="77777777" w:rsidR="00C71447" w:rsidRPr="007174E4" w:rsidRDefault="00C71447" w:rsidP="00430FD4">
            <w:pPr>
              <w:pStyle w:val="BodyText"/>
              <w:spacing w:before="120"/>
              <w:rPr>
                <w:rFonts w:ascii="Goudy Old Style" w:hAnsi="Goudy Old Style"/>
                <w:b/>
                <w:bCs w:val="0"/>
                <w:sz w:val="24"/>
              </w:rPr>
            </w:pPr>
            <w:r w:rsidRPr="007174E4">
              <w:rPr>
                <w:rFonts w:ascii="Goudy Old Style" w:hAnsi="Goudy Old Style"/>
                <w:b/>
                <w:bCs w:val="0"/>
                <w:sz w:val="20"/>
                <w:szCs w:val="20"/>
              </w:rPr>
              <w:t>Unit</w:t>
            </w:r>
          </w:p>
        </w:tc>
        <w:tc>
          <w:tcPr>
            <w:tcW w:w="2893" w:type="pct"/>
            <w:shd w:val="clear" w:color="auto" w:fill="E6E6E6"/>
          </w:tcPr>
          <w:p w14:paraId="0E5C9ADC" w14:textId="77777777" w:rsidR="00C71447" w:rsidRPr="007174E4" w:rsidRDefault="00C71447" w:rsidP="00D7170C">
            <w:pPr>
              <w:pStyle w:val="BodyText"/>
              <w:rPr>
                <w:rFonts w:ascii="Goudy Old Style" w:hAnsi="Goudy Old Style"/>
                <w:b/>
                <w:bCs w:val="0"/>
                <w:sz w:val="24"/>
              </w:rPr>
            </w:pPr>
          </w:p>
        </w:tc>
        <w:tc>
          <w:tcPr>
            <w:tcW w:w="828" w:type="pct"/>
            <w:shd w:val="clear" w:color="auto" w:fill="E6E6E6"/>
          </w:tcPr>
          <w:p w14:paraId="11ADA2DF" w14:textId="77777777" w:rsidR="00C71447" w:rsidRPr="007174E4" w:rsidRDefault="00C71447" w:rsidP="00D7170C">
            <w:pPr>
              <w:rPr>
                <w:rFonts w:cs="Arial"/>
                <w:b/>
                <w:color w:val="000000"/>
                <w:sz w:val="20"/>
                <w:szCs w:val="20"/>
                <w:lang w:val="fr-FR"/>
              </w:rPr>
            </w:pPr>
            <w:proofErr w:type="spellStart"/>
            <w:r w:rsidRPr="007174E4">
              <w:rPr>
                <w:b/>
                <w:spacing w:val="-8"/>
                <w:sz w:val="20"/>
                <w:szCs w:val="20"/>
                <w:lang w:val="fr-FR"/>
              </w:rPr>
              <w:t>Contra-indications</w:t>
            </w:r>
            <w:proofErr w:type="spellEnd"/>
            <w:r w:rsidRPr="007174E4">
              <w:rPr>
                <w:b/>
                <w:spacing w:val="-8"/>
                <w:sz w:val="20"/>
                <w:szCs w:val="20"/>
                <w:lang w:val="fr-FR"/>
              </w:rPr>
              <w:t xml:space="preserve"> </w:t>
            </w:r>
            <w:proofErr w:type="spellStart"/>
            <w:r w:rsidRPr="007174E4">
              <w:rPr>
                <w:rFonts w:cs="Arial"/>
                <w:b/>
                <w:color w:val="000000"/>
                <w:spacing w:val="-8"/>
                <w:sz w:val="20"/>
                <w:szCs w:val="20"/>
                <w:lang w:val="fr-FR"/>
              </w:rPr>
              <w:t>present</w:t>
            </w:r>
            <w:proofErr w:type="spellEnd"/>
            <w:r w:rsidRPr="007174E4">
              <w:rPr>
                <w:rFonts w:cs="Arial"/>
                <w:b/>
                <w:color w:val="000000"/>
                <w:spacing w:val="-8"/>
                <w:sz w:val="20"/>
                <w:szCs w:val="20"/>
                <w:lang w:val="fr-FR"/>
              </w:rPr>
              <w:t xml:space="preserve"> Y/N</w:t>
            </w:r>
          </w:p>
        </w:tc>
        <w:tc>
          <w:tcPr>
            <w:tcW w:w="923" w:type="pct"/>
            <w:shd w:val="clear" w:color="auto" w:fill="E6E6E6"/>
          </w:tcPr>
          <w:p w14:paraId="4D4DFA49" w14:textId="77777777" w:rsidR="00C71447" w:rsidRPr="00F627FC" w:rsidRDefault="00C71447" w:rsidP="00D7170C">
            <w:pPr>
              <w:rPr>
                <w:rFonts w:cs="Arial"/>
                <w:b/>
                <w:color w:val="000000"/>
                <w:spacing w:val="-8"/>
                <w:sz w:val="20"/>
                <w:szCs w:val="20"/>
              </w:rPr>
            </w:pPr>
            <w:r w:rsidRPr="00F627FC">
              <w:rPr>
                <w:rFonts w:cs="Arial"/>
                <w:b/>
                <w:color w:val="000000"/>
                <w:spacing w:val="-8"/>
                <w:sz w:val="20"/>
                <w:szCs w:val="20"/>
              </w:rPr>
              <w:t>Tutor signature if unit has been achieved</w:t>
            </w:r>
          </w:p>
        </w:tc>
      </w:tr>
      <w:tr w:rsidR="002911B1" w:rsidRPr="00301491" w14:paraId="5138E029" w14:textId="77777777" w:rsidTr="00E91F62">
        <w:trPr>
          <w:cantSplit/>
        </w:trPr>
        <w:tc>
          <w:tcPr>
            <w:tcW w:w="356" w:type="pct"/>
          </w:tcPr>
          <w:p w14:paraId="455DDD65" w14:textId="77777777" w:rsidR="00C71447" w:rsidRPr="00F627FC" w:rsidRDefault="00C71447" w:rsidP="00F627FC">
            <w:pPr>
              <w:pStyle w:val="BodyText"/>
              <w:spacing w:beforeLines="20" w:before="48" w:afterLines="20" w:after="48"/>
              <w:jc w:val="center"/>
              <w:rPr>
                <w:rFonts w:ascii="Goudy Old Style" w:hAnsi="Goudy Old Style"/>
                <w:bCs w:val="0"/>
                <w:spacing w:val="-2"/>
                <w:sz w:val="20"/>
                <w:szCs w:val="20"/>
              </w:rPr>
            </w:pPr>
            <w:r w:rsidRPr="00F627FC">
              <w:rPr>
                <w:rFonts w:ascii="Goudy Old Style" w:hAnsi="Goudy Old Style"/>
                <w:bCs w:val="0"/>
                <w:spacing w:val="-2"/>
                <w:sz w:val="20"/>
                <w:szCs w:val="20"/>
              </w:rPr>
              <w:t>1</w:t>
            </w:r>
          </w:p>
        </w:tc>
        <w:tc>
          <w:tcPr>
            <w:tcW w:w="2893" w:type="pct"/>
          </w:tcPr>
          <w:p w14:paraId="3D0342E9" w14:textId="77777777" w:rsidR="00C71447" w:rsidRPr="00F627FC" w:rsidRDefault="00C71447" w:rsidP="00E55D6A">
            <w:pPr>
              <w:spacing w:beforeLines="20" w:before="48" w:afterLines="20" w:after="48"/>
              <w:rPr>
                <w:rFonts w:cs="Arial"/>
                <w:spacing w:val="-2"/>
                <w:sz w:val="20"/>
                <w:szCs w:val="20"/>
              </w:rPr>
            </w:pPr>
            <w:r w:rsidRPr="00F627FC">
              <w:rPr>
                <w:rFonts w:cs="Arial"/>
                <w:spacing w:val="-2"/>
                <w:sz w:val="20"/>
                <w:szCs w:val="20"/>
              </w:rPr>
              <w:t xml:space="preserve">Working ethically, safely and professionally as a counsellor </w:t>
            </w:r>
          </w:p>
        </w:tc>
        <w:tc>
          <w:tcPr>
            <w:tcW w:w="828" w:type="pct"/>
          </w:tcPr>
          <w:p w14:paraId="412AA89B" w14:textId="77777777" w:rsidR="00C71447" w:rsidRPr="00301491" w:rsidRDefault="00C71447" w:rsidP="00F627FC">
            <w:pPr>
              <w:spacing w:beforeLines="20" w:before="48" w:afterLines="20" w:after="48"/>
              <w:rPr>
                <w:rFonts w:cs="Arial"/>
                <w:color w:val="000000"/>
              </w:rPr>
            </w:pPr>
          </w:p>
        </w:tc>
        <w:tc>
          <w:tcPr>
            <w:tcW w:w="923" w:type="pct"/>
          </w:tcPr>
          <w:p w14:paraId="1C93127C" w14:textId="77777777" w:rsidR="00C71447" w:rsidRPr="00301491" w:rsidRDefault="00C71447" w:rsidP="00F627FC">
            <w:pPr>
              <w:spacing w:beforeLines="20" w:before="48" w:afterLines="20" w:after="48"/>
              <w:rPr>
                <w:rFonts w:cs="Arial"/>
                <w:color w:val="000000"/>
              </w:rPr>
            </w:pPr>
          </w:p>
        </w:tc>
      </w:tr>
      <w:tr w:rsidR="002911B1" w:rsidRPr="00301491" w14:paraId="5F58D41B" w14:textId="77777777" w:rsidTr="00E91F62">
        <w:trPr>
          <w:cantSplit/>
        </w:trPr>
        <w:tc>
          <w:tcPr>
            <w:tcW w:w="356" w:type="pct"/>
          </w:tcPr>
          <w:p w14:paraId="0DFC58D1" w14:textId="77777777" w:rsidR="00C71447" w:rsidRPr="008B32EF" w:rsidRDefault="00C71447" w:rsidP="00F627FC">
            <w:pPr>
              <w:pStyle w:val="BodyText"/>
              <w:spacing w:beforeLines="20" w:before="48" w:afterLines="20" w:after="48"/>
              <w:jc w:val="center"/>
              <w:rPr>
                <w:rFonts w:ascii="Goudy Old Style" w:hAnsi="Goudy Old Style"/>
                <w:bCs w:val="0"/>
                <w:sz w:val="20"/>
                <w:szCs w:val="20"/>
              </w:rPr>
            </w:pPr>
            <w:r w:rsidRPr="008B32EF">
              <w:rPr>
                <w:rFonts w:ascii="Goudy Old Style" w:hAnsi="Goudy Old Style"/>
                <w:bCs w:val="0"/>
                <w:sz w:val="20"/>
                <w:szCs w:val="20"/>
              </w:rPr>
              <w:t>2</w:t>
            </w:r>
          </w:p>
        </w:tc>
        <w:tc>
          <w:tcPr>
            <w:tcW w:w="2893" w:type="pct"/>
          </w:tcPr>
          <w:p w14:paraId="24E80E30" w14:textId="77777777" w:rsidR="00C71447" w:rsidRPr="008B32EF" w:rsidRDefault="00C71447" w:rsidP="00E55D6A">
            <w:pPr>
              <w:spacing w:beforeLines="20" w:before="48" w:afterLines="20" w:after="48"/>
              <w:rPr>
                <w:rFonts w:cs="Arial"/>
                <w:sz w:val="20"/>
                <w:szCs w:val="20"/>
              </w:rPr>
            </w:pPr>
            <w:r w:rsidRPr="008B32EF">
              <w:rPr>
                <w:rFonts w:cs="Arial"/>
                <w:sz w:val="20"/>
                <w:szCs w:val="20"/>
              </w:rPr>
              <w:t xml:space="preserve">Working within a counselling relationship </w:t>
            </w:r>
          </w:p>
        </w:tc>
        <w:tc>
          <w:tcPr>
            <w:tcW w:w="828" w:type="pct"/>
          </w:tcPr>
          <w:p w14:paraId="75750D1E" w14:textId="77777777" w:rsidR="00C71447" w:rsidRPr="00301491" w:rsidRDefault="00C71447" w:rsidP="00F627FC">
            <w:pPr>
              <w:spacing w:beforeLines="20" w:before="48" w:afterLines="20" w:after="48"/>
              <w:rPr>
                <w:rFonts w:cs="Arial"/>
                <w:color w:val="000000"/>
              </w:rPr>
            </w:pPr>
          </w:p>
        </w:tc>
        <w:tc>
          <w:tcPr>
            <w:tcW w:w="923" w:type="pct"/>
          </w:tcPr>
          <w:p w14:paraId="26853541" w14:textId="77777777" w:rsidR="00C71447" w:rsidRPr="00301491" w:rsidRDefault="00C71447" w:rsidP="00F627FC">
            <w:pPr>
              <w:spacing w:beforeLines="20" w:before="48" w:afterLines="20" w:after="48"/>
              <w:rPr>
                <w:rFonts w:cs="Arial"/>
                <w:color w:val="000000"/>
              </w:rPr>
            </w:pPr>
          </w:p>
        </w:tc>
      </w:tr>
      <w:tr w:rsidR="002911B1" w:rsidRPr="00301491" w14:paraId="7B84C9B6" w14:textId="77777777" w:rsidTr="00E91F62">
        <w:trPr>
          <w:cantSplit/>
        </w:trPr>
        <w:tc>
          <w:tcPr>
            <w:tcW w:w="356" w:type="pct"/>
          </w:tcPr>
          <w:p w14:paraId="6DCDF350" w14:textId="77777777" w:rsidR="00C71447" w:rsidRPr="008B32EF" w:rsidRDefault="00C71447" w:rsidP="00F627FC">
            <w:pPr>
              <w:pStyle w:val="BodyText"/>
              <w:spacing w:beforeLines="20" w:before="48" w:afterLines="20" w:after="48"/>
              <w:jc w:val="center"/>
              <w:rPr>
                <w:rFonts w:ascii="Goudy Old Style" w:hAnsi="Goudy Old Style"/>
                <w:bCs w:val="0"/>
                <w:sz w:val="20"/>
                <w:szCs w:val="20"/>
              </w:rPr>
            </w:pPr>
            <w:r w:rsidRPr="008B32EF">
              <w:rPr>
                <w:rFonts w:ascii="Goudy Old Style" w:hAnsi="Goudy Old Style"/>
                <w:bCs w:val="0"/>
                <w:sz w:val="20"/>
                <w:szCs w:val="20"/>
              </w:rPr>
              <w:t>3</w:t>
            </w:r>
          </w:p>
        </w:tc>
        <w:tc>
          <w:tcPr>
            <w:tcW w:w="2893" w:type="pct"/>
          </w:tcPr>
          <w:p w14:paraId="10FC264C" w14:textId="77777777" w:rsidR="00C71447" w:rsidRPr="008B32EF" w:rsidRDefault="00C71447" w:rsidP="00E55D6A">
            <w:pPr>
              <w:spacing w:beforeLines="20" w:before="48" w:afterLines="20" w:after="48"/>
              <w:rPr>
                <w:rFonts w:cs="Arial"/>
                <w:sz w:val="20"/>
                <w:szCs w:val="20"/>
              </w:rPr>
            </w:pPr>
            <w:r w:rsidRPr="008B32EF">
              <w:rPr>
                <w:rFonts w:cs="Arial"/>
                <w:sz w:val="20"/>
                <w:szCs w:val="20"/>
              </w:rPr>
              <w:t xml:space="preserve">Working with client diversity in counselling work </w:t>
            </w:r>
          </w:p>
        </w:tc>
        <w:tc>
          <w:tcPr>
            <w:tcW w:w="828" w:type="pct"/>
          </w:tcPr>
          <w:p w14:paraId="3455EA2E" w14:textId="77777777" w:rsidR="00C71447" w:rsidRPr="00301491" w:rsidRDefault="00C71447" w:rsidP="00F627FC">
            <w:pPr>
              <w:spacing w:beforeLines="20" w:before="48" w:afterLines="20" w:after="48"/>
              <w:rPr>
                <w:rFonts w:cs="Arial"/>
                <w:color w:val="000000"/>
              </w:rPr>
            </w:pPr>
          </w:p>
        </w:tc>
        <w:tc>
          <w:tcPr>
            <w:tcW w:w="923" w:type="pct"/>
          </w:tcPr>
          <w:p w14:paraId="5F05C5DE" w14:textId="77777777" w:rsidR="00C71447" w:rsidRPr="00301491" w:rsidRDefault="00C71447" w:rsidP="00F627FC">
            <w:pPr>
              <w:spacing w:beforeLines="20" w:before="48" w:afterLines="20" w:after="48"/>
              <w:rPr>
                <w:rFonts w:cs="Arial"/>
                <w:color w:val="000000"/>
              </w:rPr>
            </w:pPr>
          </w:p>
        </w:tc>
      </w:tr>
      <w:tr w:rsidR="002911B1" w:rsidRPr="00301491" w14:paraId="27D7B10F" w14:textId="77777777" w:rsidTr="00E91F62">
        <w:trPr>
          <w:cantSplit/>
        </w:trPr>
        <w:tc>
          <w:tcPr>
            <w:tcW w:w="356" w:type="pct"/>
          </w:tcPr>
          <w:p w14:paraId="303B32D2" w14:textId="77777777" w:rsidR="00C71447" w:rsidRPr="008B32EF" w:rsidRDefault="00C71447" w:rsidP="00F627FC">
            <w:pPr>
              <w:pStyle w:val="BodyText"/>
              <w:spacing w:beforeLines="20" w:before="48" w:afterLines="20" w:after="48"/>
              <w:jc w:val="center"/>
              <w:rPr>
                <w:rFonts w:ascii="Goudy Old Style" w:hAnsi="Goudy Old Style"/>
                <w:bCs w:val="0"/>
                <w:sz w:val="20"/>
                <w:szCs w:val="20"/>
              </w:rPr>
            </w:pPr>
            <w:r w:rsidRPr="008B32EF">
              <w:rPr>
                <w:rFonts w:ascii="Goudy Old Style" w:hAnsi="Goudy Old Style"/>
                <w:bCs w:val="0"/>
                <w:sz w:val="20"/>
                <w:szCs w:val="20"/>
              </w:rPr>
              <w:t>4</w:t>
            </w:r>
          </w:p>
        </w:tc>
        <w:tc>
          <w:tcPr>
            <w:tcW w:w="2893" w:type="pct"/>
          </w:tcPr>
          <w:p w14:paraId="6A1964C0" w14:textId="77777777" w:rsidR="00C71447" w:rsidRPr="008B32EF" w:rsidRDefault="00C71447" w:rsidP="00E55D6A">
            <w:pPr>
              <w:spacing w:beforeLines="20" w:before="48" w:afterLines="20" w:after="48"/>
              <w:rPr>
                <w:rFonts w:cs="Arial"/>
                <w:sz w:val="20"/>
                <w:szCs w:val="20"/>
              </w:rPr>
            </w:pPr>
            <w:r w:rsidRPr="008B32EF">
              <w:rPr>
                <w:rFonts w:cs="Arial"/>
                <w:sz w:val="20"/>
                <w:szCs w:val="20"/>
              </w:rPr>
              <w:t xml:space="preserve">Working with a user-centred approach to counselling </w:t>
            </w:r>
          </w:p>
        </w:tc>
        <w:tc>
          <w:tcPr>
            <w:tcW w:w="828" w:type="pct"/>
          </w:tcPr>
          <w:p w14:paraId="6B3AF802" w14:textId="77777777" w:rsidR="00C71447" w:rsidRPr="00301491" w:rsidRDefault="00C71447" w:rsidP="00F627FC">
            <w:pPr>
              <w:spacing w:beforeLines="20" w:before="48" w:afterLines="20" w:after="48"/>
              <w:rPr>
                <w:rFonts w:cs="Arial"/>
                <w:color w:val="000000"/>
              </w:rPr>
            </w:pPr>
          </w:p>
        </w:tc>
        <w:tc>
          <w:tcPr>
            <w:tcW w:w="923" w:type="pct"/>
          </w:tcPr>
          <w:p w14:paraId="504951E5" w14:textId="77777777" w:rsidR="00C71447" w:rsidRPr="00301491" w:rsidRDefault="00C71447" w:rsidP="00F627FC">
            <w:pPr>
              <w:spacing w:beforeLines="20" w:before="48" w:afterLines="20" w:after="48"/>
              <w:rPr>
                <w:rFonts w:cs="Arial"/>
                <w:color w:val="000000"/>
              </w:rPr>
            </w:pPr>
          </w:p>
        </w:tc>
      </w:tr>
      <w:tr w:rsidR="002911B1" w:rsidRPr="00301491" w14:paraId="6674DF29" w14:textId="77777777" w:rsidTr="00E91F62">
        <w:trPr>
          <w:cantSplit/>
        </w:trPr>
        <w:tc>
          <w:tcPr>
            <w:tcW w:w="356" w:type="pct"/>
          </w:tcPr>
          <w:p w14:paraId="18B05163" w14:textId="77777777" w:rsidR="00C71447" w:rsidRPr="008B32EF" w:rsidRDefault="00C71447" w:rsidP="00F627FC">
            <w:pPr>
              <w:pStyle w:val="BodyText"/>
              <w:spacing w:beforeLines="20" w:before="48" w:afterLines="20" w:after="48"/>
              <w:jc w:val="center"/>
              <w:rPr>
                <w:rFonts w:ascii="Goudy Old Style" w:hAnsi="Goudy Old Style"/>
                <w:bCs w:val="0"/>
                <w:sz w:val="20"/>
                <w:szCs w:val="20"/>
              </w:rPr>
            </w:pPr>
            <w:r w:rsidRPr="008B32EF">
              <w:rPr>
                <w:rFonts w:ascii="Goudy Old Style" w:hAnsi="Goudy Old Style"/>
                <w:bCs w:val="0"/>
                <w:sz w:val="20"/>
                <w:szCs w:val="20"/>
              </w:rPr>
              <w:t>5</w:t>
            </w:r>
          </w:p>
        </w:tc>
        <w:tc>
          <w:tcPr>
            <w:tcW w:w="2893" w:type="pct"/>
          </w:tcPr>
          <w:p w14:paraId="3F2EFAA3" w14:textId="77777777" w:rsidR="00C71447" w:rsidRPr="008B32EF" w:rsidRDefault="00C71447" w:rsidP="00E55D6A">
            <w:pPr>
              <w:spacing w:beforeLines="20" w:before="48" w:afterLines="20" w:after="48"/>
              <w:rPr>
                <w:rFonts w:cs="Arial"/>
                <w:sz w:val="20"/>
                <w:szCs w:val="20"/>
              </w:rPr>
            </w:pPr>
            <w:r w:rsidRPr="008B32EF">
              <w:rPr>
                <w:rFonts w:cs="Arial"/>
                <w:sz w:val="20"/>
                <w:szCs w:val="20"/>
              </w:rPr>
              <w:t xml:space="preserve">Working with self-awareness in the counselling process </w:t>
            </w:r>
          </w:p>
        </w:tc>
        <w:tc>
          <w:tcPr>
            <w:tcW w:w="828" w:type="pct"/>
          </w:tcPr>
          <w:p w14:paraId="0852177C" w14:textId="77777777" w:rsidR="00C71447" w:rsidRPr="00301491" w:rsidRDefault="00C71447" w:rsidP="00F627FC">
            <w:pPr>
              <w:spacing w:beforeLines="20" w:before="48" w:afterLines="20" w:after="48"/>
              <w:rPr>
                <w:rFonts w:cs="Arial"/>
                <w:color w:val="000000"/>
              </w:rPr>
            </w:pPr>
          </w:p>
        </w:tc>
        <w:tc>
          <w:tcPr>
            <w:tcW w:w="923" w:type="pct"/>
          </w:tcPr>
          <w:p w14:paraId="505BA279" w14:textId="77777777" w:rsidR="00C71447" w:rsidRPr="00301491" w:rsidRDefault="00C71447" w:rsidP="00F627FC">
            <w:pPr>
              <w:spacing w:beforeLines="20" w:before="48" w:afterLines="20" w:after="48"/>
              <w:rPr>
                <w:rFonts w:cs="Arial"/>
                <w:color w:val="000000"/>
              </w:rPr>
            </w:pPr>
          </w:p>
        </w:tc>
      </w:tr>
      <w:tr w:rsidR="002911B1" w:rsidRPr="00301491" w14:paraId="7B1E5E2B" w14:textId="77777777" w:rsidTr="00E91F62">
        <w:trPr>
          <w:cantSplit/>
        </w:trPr>
        <w:tc>
          <w:tcPr>
            <w:tcW w:w="356" w:type="pct"/>
          </w:tcPr>
          <w:p w14:paraId="2CA2149E" w14:textId="77777777" w:rsidR="00C71447" w:rsidRPr="008B32EF" w:rsidRDefault="00C71447" w:rsidP="00F627FC">
            <w:pPr>
              <w:pStyle w:val="BodyText"/>
              <w:spacing w:beforeLines="20" w:before="48" w:afterLines="20" w:after="48"/>
              <w:jc w:val="center"/>
              <w:rPr>
                <w:rFonts w:ascii="Goudy Old Style" w:hAnsi="Goudy Old Style"/>
                <w:bCs w:val="0"/>
                <w:sz w:val="20"/>
                <w:szCs w:val="20"/>
              </w:rPr>
            </w:pPr>
            <w:r w:rsidRPr="008B32EF">
              <w:rPr>
                <w:rFonts w:ascii="Goudy Old Style" w:hAnsi="Goudy Old Style"/>
                <w:bCs w:val="0"/>
                <w:sz w:val="20"/>
                <w:szCs w:val="20"/>
              </w:rPr>
              <w:t>6</w:t>
            </w:r>
          </w:p>
        </w:tc>
        <w:tc>
          <w:tcPr>
            <w:tcW w:w="2893" w:type="pct"/>
          </w:tcPr>
          <w:p w14:paraId="60FDBA60" w14:textId="77777777" w:rsidR="00C71447" w:rsidRPr="008B32EF" w:rsidRDefault="00C71447" w:rsidP="00E55D6A">
            <w:pPr>
              <w:spacing w:beforeLines="20" w:before="48" w:afterLines="20" w:after="48"/>
              <w:rPr>
                <w:rFonts w:cs="Arial"/>
                <w:sz w:val="20"/>
                <w:szCs w:val="20"/>
              </w:rPr>
            </w:pPr>
            <w:r w:rsidRPr="008B32EF">
              <w:rPr>
                <w:rFonts w:cs="Arial"/>
                <w:sz w:val="20"/>
                <w:szCs w:val="20"/>
              </w:rPr>
              <w:t>Working within a coherent framework of counselling theory and skills</w:t>
            </w:r>
            <w:r w:rsidR="004A4E35" w:rsidRPr="008B32EF">
              <w:rPr>
                <w:rFonts w:cs="Arial"/>
                <w:sz w:val="20"/>
                <w:szCs w:val="20"/>
              </w:rPr>
              <w:t xml:space="preserve"> </w:t>
            </w:r>
          </w:p>
        </w:tc>
        <w:tc>
          <w:tcPr>
            <w:tcW w:w="828" w:type="pct"/>
          </w:tcPr>
          <w:p w14:paraId="00E3F1EF" w14:textId="77777777" w:rsidR="00C71447" w:rsidRPr="00301491" w:rsidRDefault="00C71447" w:rsidP="00F627FC">
            <w:pPr>
              <w:spacing w:beforeLines="20" w:before="48" w:afterLines="20" w:after="48"/>
              <w:rPr>
                <w:rFonts w:cs="Arial"/>
                <w:color w:val="000000"/>
              </w:rPr>
            </w:pPr>
          </w:p>
        </w:tc>
        <w:tc>
          <w:tcPr>
            <w:tcW w:w="923" w:type="pct"/>
          </w:tcPr>
          <w:p w14:paraId="43C5175F" w14:textId="77777777" w:rsidR="00C71447" w:rsidRPr="00301491" w:rsidRDefault="00C71447" w:rsidP="00F627FC">
            <w:pPr>
              <w:spacing w:beforeLines="20" w:before="48" w:afterLines="20" w:after="48"/>
              <w:rPr>
                <w:rFonts w:cs="Arial"/>
                <w:color w:val="000000"/>
              </w:rPr>
            </w:pPr>
          </w:p>
        </w:tc>
      </w:tr>
      <w:tr w:rsidR="002911B1" w:rsidRPr="00301491" w14:paraId="2C1F1CF0" w14:textId="77777777" w:rsidTr="00E91F62">
        <w:trPr>
          <w:cantSplit/>
        </w:trPr>
        <w:tc>
          <w:tcPr>
            <w:tcW w:w="356" w:type="pct"/>
          </w:tcPr>
          <w:p w14:paraId="570F87F0" w14:textId="77777777" w:rsidR="00C71447" w:rsidRPr="008B32EF" w:rsidRDefault="00C71447" w:rsidP="00F627FC">
            <w:pPr>
              <w:pStyle w:val="BodyText"/>
              <w:spacing w:beforeLines="20" w:before="48" w:afterLines="20" w:after="48"/>
              <w:jc w:val="center"/>
              <w:rPr>
                <w:rFonts w:ascii="Goudy Old Style" w:hAnsi="Goudy Old Style"/>
                <w:bCs w:val="0"/>
                <w:sz w:val="20"/>
                <w:szCs w:val="20"/>
              </w:rPr>
            </w:pPr>
            <w:r w:rsidRPr="008B32EF">
              <w:rPr>
                <w:rFonts w:ascii="Goudy Old Style" w:hAnsi="Goudy Old Style"/>
                <w:bCs w:val="0"/>
                <w:sz w:val="20"/>
                <w:szCs w:val="20"/>
              </w:rPr>
              <w:t>7</w:t>
            </w:r>
          </w:p>
        </w:tc>
        <w:tc>
          <w:tcPr>
            <w:tcW w:w="2893" w:type="pct"/>
          </w:tcPr>
          <w:p w14:paraId="09DEE6D2" w14:textId="77777777" w:rsidR="00C71447" w:rsidRPr="008B32EF" w:rsidRDefault="00C71447" w:rsidP="00E55D6A">
            <w:pPr>
              <w:spacing w:beforeLines="20" w:before="48" w:afterLines="20" w:after="48"/>
              <w:rPr>
                <w:rFonts w:cs="Arial"/>
                <w:sz w:val="20"/>
                <w:szCs w:val="20"/>
              </w:rPr>
            </w:pPr>
            <w:r w:rsidRPr="008B32EF">
              <w:rPr>
                <w:rFonts w:cs="Arial"/>
                <w:sz w:val="20"/>
                <w:szCs w:val="20"/>
              </w:rPr>
              <w:t>Working self-reflectively as a counsellor</w:t>
            </w:r>
            <w:r w:rsidR="004A4E35" w:rsidRPr="008B32EF">
              <w:rPr>
                <w:rFonts w:cs="Arial"/>
                <w:sz w:val="20"/>
                <w:szCs w:val="20"/>
              </w:rPr>
              <w:t xml:space="preserve"> </w:t>
            </w:r>
          </w:p>
        </w:tc>
        <w:tc>
          <w:tcPr>
            <w:tcW w:w="828" w:type="pct"/>
          </w:tcPr>
          <w:p w14:paraId="4749B797" w14:textId="77777777" w:rsidR="00C71447" w:rsidRPr="00301491" w:rsidRDefault="00C71447" w:rsidP="00F627FC">
            <w:pPr>
              <w:spacing w:beforeLines="20" w:before="48" w:afterLines="20" w:after="48"/>
              <w:rPr>
                <w:rFonts w:cs="Arial"/>
                <w:color w:val="000000"/>
              </w:rPr>
            </w:pPr>
          </w:p>
        </w:tc>
        <w:tc>
          <w:tcPr>
            <w:tcW w:w="923" w:type="pct"/>
          </w:tcPr>
          <w:p w14:paraId="7215099F" w14:textId="77777777" w:rsidR="00C71447" w:rsidRPr="00301491" w:rsidRDefault="00C71447" w:rsidP="00F627FC">
            <w:pPr>
              <w:spacing w:beforeLines="20" w:before="48" w:afterLines="20" w:after="48"/>
              <w:rPr>
                <w:rFonts w:cs="Arial"/>
                <w:color w:val="000000"/>
              </w:rPr>
            </w:pPr>
          </w:p>
        </w:tc>
      </w:tr>
    </w:tbl>
    <w:p w14:paraId="40A5E68C" w14:textId="77777777" w:rsidR="00C71447" w:rsidRPr="00301491" w:rsidRDefault="00C71447" w:rsidP="00C71447">
      <w:pPr>
        <w:rPr>
          <w:rFonts w:cs="Arial"/>
          <w:color w:val="000000"/>
        </w:rPr>
      </w:pP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5400"/>
        <w:gridCol w:w="3780"/>
      </w:tblGrid>
      <w:tr w:rsidR="00C71447" w:rsidRPr="00301491" w14:paraId="25F03F98" w14:textId="77777777" w:rsidTr="00E91F62">
        <w:tc>
          <w:tcPr>
            <w:tcW w:w="10272" w:type="dxa"/>
            <w:gridSpan w:val="3"/>
            <w:tcBorders>
              <w:bottom w:val="single" w:sz="4" w:space="0" w:color="auto"/>
            </w:tcBorders>
          </w:tcPr>
          <w:p w14:paraId="378A6E03" w14:textId="77777777" w:rsidR="00C71447" w:rsidRPr="007174E4" w:rsidRDefault="00C71447" w:rsidP="00F627FC">
            <w:pPr>
              <w:keepNext/>
              <w:spacing w:before="60" w:after="60"/>
              <w:rPr>
                <w:rFonts w:cs="Arial"/>
                <w:i/>
                <w:color w:val="000000"/>
                <w:sz w:val="22"/>
                <w:szCs w:val="22"/>
              </w:rPr>
            </w:pPr>
            <w:r w:rsidRPr="007174E4">
              <w:rPr>
                <w:rFonts w:cs="Arial"/>
                <w:i/>
                <w:color w:val="000000"/>
                <w:sz w:val="22"/>
                <w:szCs w:val="22"/>
              </w:rPr>
              <w:lastRenderedPageBreak/>
              <w:t>To be completed by core tutor:</w:t>
            </w:r>
          </w:p>
          <w:p w14:paraId="54AB4B2C" w14:textId="77777777" w:rsidR="00C71447" w:rsidRPr="007174E4" w:rsidRDefault="00C71447" w:rsidP="00F627FC">
            <w:pPr>
              <w:spacing w:after="60"/>
              <w:rPr>
                <w:rFonts w:cs="Arial"/>
                <w:color w:val="000000"/>
                <w:sz w:val="22"/>
                <w:szCs w:val="22"/>
              </w:rPr>
            </w:pPr>
            <w:r w:rsidRPr="007174E4">
              <w:rPr>
                <w:rFonts w:cs="Arial"/>
                <w:color w:val="000000"/>
                <w:sz w:val="22"/>
                <w:szCs w:val="22"/>
              </w:rPr>
              <w:t xml:space="preserve">Where the unit has </w:t>
            </w:r>
            <w:r w:rsidRPr="007174E4">
              <w:rPr>
                <w:rFonts w:cs="Arial"/>
                <w:color w:val="000000"/>
                <w:sz w:val="22"/>
                <w:szCs w:val="22"/>
                <w:u w:val="single"/>
              </w:rPr>
              <w:t>not</w:t>
            </w:r>
            <w:r w:rsidRPr="007174E4">
              <w:rPr>
                <w:rFonts w:cs="Arial"/>
                <w:color w:val="000000"/>
                <w:sz w:val="22"/>
                <w:szCs w:val="22"/>
              </w:rPr>
              <w:t xml:space="preserve"> been achieved please:</w:t>
            </w:r>
          </w:p>
          <w:p w14:paraId="4A6FA7E8" w14:textId="77777777" w:rsidR="00C71447" w:rsidRPr="007174E4" w:rsidRDefault="00C71447" w:rsidP="00F627FC">
            <w:pPr>
              <w:numPr>
                <w:ilvl w:val="0"/>
                <w:numId w:val="12"/>
              </w:numPr>
              <w:spacing w:after="20"/>
              <w:ind w:left="357" w:hanging="357"/>
              <w:rPr>
                <w:rFonts w:cs="Arial"/>
                <w:color w:val="000000"/>
                <w:sz w:val="22"/>
                <w:szCs w:val="22"/>
              </w:rPr>
            </w:pPr>
            <w:r w:rsidRPr="007174E4">
              <w:rPr>
                <w:rFonts w:cs="Arial"/>
                <w:color w:val="000000"/>
                <w:sz w:val="22"/>
                <w:szCs w:val="22"/>
              </w:rPr>
              <w:t>state clearly which unit/learning outcome this relates to.</w:t>
            </w:r>
          </w:p>
          <w:p w14:paraId="38894FB7" w14:textId="77777777" w:rsidR="00C71447" w:rsidRPr="007174E4" w:rsidRDefault="00C71447" w:rsidP="00F627FC">
            <w:pPr>
              <w:numPr>
                <w:ilvl w:val="0"/>
                <w:numId w:val="12"/>
              </w:numPr>
              <w:spacing w:after="20"/>
              <w:ind w:left="357" w:hanging="357"/>
              <w:rPr>
                <w:rFonts w:cs="Arial"/>
                <w:color w:val="000000"/>
                <w:sz w:val="22"/>
                <w:szCs w:val="22"/>
              </w:rPr>
            </w:pPr>
            <w:r w:rsidRPr="007174E4">
              <w:rPr>
                <w:rFonts w:cs="Arial"/>
                <w:color w:val="000000"/>
                <w:sz w:val="22"/>
                <w:szCs w:val="22"/>
              </w:rPr>
              <w:t>give specific and relevant reasons why the unit</w:t>
            </w:r>
            <w:r w:rsidR="0091799D">
              <w:rPr>
                <w:rFonts w:cs="Arial"/>
                <w:color w:val="000000"/>
                <w:sz w:val="22"/>
                <w:szCs w:val="22"/>
              </w:rPr>
              <w:t>/learning outcome</w:t>
            </w:r>
            <w:r w:rsidRPr="007174E4">
              <w:rPr>
                <w:rFonts w:cs="Arial"/>
                <w:color w:val="000000"/>
                <w:sz w:val="22"/>
                <w:szCs w:val="22"/>
              </w:rPr>
              <w:t xml:space="preserve"> has not been achieved.</w:t>
            </w:r>
          </w:p>
          <w:p w14:paraId="06C3F08F" w14:textId="77777777" w:rsidR="00C71447" w:rsidRPr="00301491" w:rsidRDefault="00C71447" w:rsidP="00F627FC">
            <w:pPr>
              <w:numPr>
                <w:ilvl w:val="0"/>
                <w:numId w:val="12"/>
              </w:numPr>
              <w:spacing w:after="60"/>
              <w:ind w:left="357" w:hanging="357"/>
              <w:rPr>
                <w:rFonts w:cs="Arial"/>
                <w:color w:val="000000"/>
              </w:rPr>
            </w:pPr>
            <w:r w:rsidRPr="007174E4">
              <w:rPr>
                <w:rFonts w:cs="Arial"/>
                <w:color w:val="000000"/>
                <w:sz w:val="22"/>
                <w:szCs w:val="22"/>
              </w:rPr>
              <w:t>record proposed course of action agreed between tutor and candidate to address/remedy concerns.</w:t>
            </w:r>
          </w:p>
        </w:tc>
      </w:tr>
      <w:tr w:rsidR="00C71447" w:rsidRPr="00301491" w14:paraId="2EA72F42" w14:textId="77777777" w:rsidTr="00E91F62">
        <w:tc>
          <w:tcPr>
            <w:tcW w:w="1092" w:type="dxa"/>
            <w:shd w:val="clear" w:color="auto" w:fill="E6E6E6"/>
          </w:tcPr>
          <w:p w14:paraId="0CC4730D" w14:textId="77777777" w:rsidR="00C71447" w:rsidRPr="008B32EF" w:rsidRDefault="00C71447" w:rsidP="003131EC">
            <w:pPr>
              <w:spacing w:before="40" w:after="40"/>
              <w:jc w:val="center"/>
              <w:rPr>
                <w:rFonts w:cs="Arial"/>
                <w:b/>
                <w:color w:val="000000"/>
                <w:sz w:val="22"/>
                <w:szCs w:val="22"/>
              </w:rPr>
            </w:pPr>
            <w:r w:rsidRPr="008B32EF">
              <w:rPr>
                <w:rFonts w:cs="Arial"/>
                <w:b/>
                <w:color w:val="000000"/>
                <w:sz w:val="22"/>
                <w:szCs w:val="22"/>
              </w:rPr>
              <w:t>Unit</w:t>
            </w:r>
          </w:p>
        </w:tc>
        <w:tc>
          <w:tcPr>
            <w:tcW w:w="5400" w:type="dxa"/>
            <w:shd w:val="clear" w:color="auto" w:fill="E6E6E6"/>
          </w:tcPr>
          <w:p w14:paraId="677E827A" w14:textId="77777777" w:rsidR="00C71447" w:rsidRDefault="00C71447" w:rsidP="003131EC">
            <w:pPr>
              <w:spacing w:before="40" w:after="40"/>
              <w:jc w:val="center"/>
              <w:rPr>
                <w:rFonts w:cs="Arial"/>
                <w:b/>
                <w:color w:val="000000"/>
                <w:sz w:val="22"/>
                <w:szCs w:val="22"/>
              </w:rPr>
            </w:pPr>
            <w:r w:rsidRPr="008B32EF">
              <w:rPr>
                <w:rFonts w:cs="Arial"/>
                <w:b/>
                <w:color w:val="000000"/>
                <w:sz w:val="22"/>
                <w:szCs w:val="22"/>
              </w:rPr>
              <w:t>Details of relevant contra-indications</w:t>
            </w:r>
          </w:p>
          <w:p w14:paraId="7B606A78" w14:textId="77777777" w:rsidR="00163A0F" w:rsidRPr="008B32EF" w:rsidRDefault="00163A0F" w:rsidP="003131EC">
            <w:pPr>
              <w:spacing w:before="40" w:after="40"/>
              <w:jc w:val="center"/>
              <w:rPr>
                <w:rFonts w:cs="Arial"/>
                <w:b/>
                <w:color w:val="000000"/>
                <w:sz w:val="22"/>
                <w:szCs w:val="22"/>
              </w:rPr>
            </w:pPr>
            <w:r w:rsidRPr="00703DE0">
              <w:rPr>
                <w:rFonts w:cs="Arial"/>
                <w:i/>
                <w:color w:val="000000"/>
                <w:sz w:val="20"/>
                <w:szCs w:val="20"/>
              </w:rPr>
              <w:t>Please continue overleaf or on a separate sheet if more space is required</w:t>
            </w:r>
          </w:p>
        </w:tc>
        <w:tc>
          <w:tcPr>
            <w:tcW w:w="3780" w:type="dxa"/>
            <w:shd w:val="clear" w:color="auto" w:fill="E6E6E6"/>
          </w:tcPr>
          <w:p w14:paraId="3CE169DE" w14:textId="77777777" w:rsidR="00C71447" w:rsidRPr="008B32EF" w:rsidRDefault="00C71447" w:rsidP="003131EC">
            <w:pPr>
              <w:spacing w:before="40" w:after="40"/>
              <w:jc w:val="center"/>
              <w:rPr>
                <w:rFonts w:cs="Arial"/>
                <w:b/>
                <w:color w:val="000000"/>
                <w:sz w:val="22"/>
                <w:szCs w:val="22"/>
              </w:rPr>
            </w:pPr>
            <w:r w:rsidRPr="008B32EF">
              <w:rPr>
                <w:rFonts w:cs="Arial"/>
                <w:b/>
                <w:color w:val="000000"/>
                <w:sz w:val="22"/>
                <w:szCs w:val="22"/>
              </w:rPr>
              <w:t>Proposed course of action</w:t>
            </w:r>
          </w:p>
        </w:tc>
      </w:tr>
      <w:tr w:rsidR="00C71447" w:rsidRPr="00301491" w14:paraId="7B5E7B10" w14:textId="77777777" w:rsidTr="00E91F62">
        <w:trPr>
          <w:trHeight w:val="1515"/>
        </w:trPr>
        <w:tc>
          <w:tcPr>
            <w:tcW w:w="1092" w:type="dxa"/>
          </w:tcPr>
          <w:p w14:paraId="5ECCC700" w14:textId="77777777" w:rsidR="00C71447" w:rsidRPr="00301491" w:rsidRDefault="00C71447" w:rsidP="003131EC">
            <w:pPr>
              <w:rPr>
                <w:rFonts w:cs="Arial"/>
                <w:color w:val="000000"/>
              </w:rPr>
            </w:pPr>
          </w:p>
        </w:tc>
        <w:tc>
          <w:tcPr>
            <w:tcW w:w="5400" w:type="dxa"/>
          </w:tcPr>
          <w:p w14:paraId="70FB2489" w14:textId="77777777" w:rsidR="00C71447" w:rsidRPr="00301491" w:rsidRDefault="00C71447" w:rsidP="003131EC">
            <w:pPr>
              <w:rPr>
                <w:rFonts w:cs="Arial"/>
                <w:color w:val="000000"/>
              </w:rPr>
            </w:pPr>
          </w:p>
          <w:p w14:paraId="6DB59E4B" w14:textId="77777777" w:rsidR="00C71447" w:rsidRDefault="00C71447" w:rsidP="003131EC">
            <w:pPr>
              <w:rPr>
                <w:rFonts w:cs="Arial"/>
                <w:color w:val="000000"/>
              </w:rPr>
            </w:pPr>
          </w:p>
          <w:p w14:paraId="6B868D44" w14:textId="77777777" w:rsidR="00D7170C" w:rsidRDefault="00D7170C" w:rsidP="003131EC">
            <w:pPr>
              <w:rPr>
                <w:rFonts w:cs="Arial"/>
                <w:color w:val="000000"/>
              </w:rPr>
            </w:pPr>
          </w:p>
          <w:p w14:paraId="23E66ACE" w14:textId="77777777" w:rsidR="00AC49BE" w:rsidRDefault="00AC49BE" w:rsidP="003131EC">
            <w:pPr>
              <w:rPr>
                <w:rFonts w:cs="Arial"/>
                <w:color w:val="000000"/>
              </w:rPr>
            </w:pPr>
          </w:p>
          <w:p w14:paraId="599C397A" w14:textId="77777777" w:rsidR="00AC49BE" w:rsidRDefault="00AC49BE" w:rsidP="003131EC">
            <w:pPr>
              <w:rPr>
                <w:rFonts w:cs="Arial"/>
                <w:color w:val="000000"/>
              </w:rPr>
            </w:pPr>
          </w:p>
          <w:p w14:paraId="5955D296" w14:textId="77777777" w:rsidR="00AC49BE" w:rsidRDefault="00AC49BE" w:rsidP="003131EC">
            <w:pPr>
              <w:rPr>
                <w:rFonts w:cs="Arial"/>
                <w:color w:val="000000"/>
              </w:rPr>
            </w:pPr>
          </w:p>
          <w:p w14:paraId="4C7CB974" w14:textId="77777777" w:rsidR="00AC49BE" w:rsidRDefault="00AC49BE" w:rsidP="003131EC">
            <w:pPr>
              <w:rPr>
                <w:rFonts w:cs="Arial"/>
                <w:color w:val="000000"/>
              </w:rPr>
            </w:pPr>
          </w:p>
          <w:p w14:paraId="67E385BC" w14:textId="77777777" w:rsidR="00D7170C" w:rsidRDefault="00D7170C" w:rsidP="003131EC">
            <w:pPr>
              <w:rPr>
                <w:rFonts w:cs="Arial"/>
                <w:color w:val="000000"/>
              </w:rPr>
            </w:pPr>
          </w:p>
          <w:p w14:paraId="1E8E5B09" w14:textId="77777777" w:rsidR="00E91F62" w:rsidRDefault="00E91F62" w:rsidP="003131EC">
            <w:pPr>
              <w:rPr>
                <w:rFonts w:cs="Arial"/>
                <w:color w:val="000000"/>
              </w:rPr>
            </w:pPr>
          </w:p>
          <w:p w14:paraId="564724A9" w14:textId="77777777" w:rsidR="00E91F62" w:rsidRDefault="00E91F62" w:rsidP="003131EC">
            <w:pPr>
              <w:rPr>
                <w:rFonts w:cs="Arial"/>
                <w:color w:val="000000"/>
              </w:rPr>
            </w:pPr>
          </w:p>
          <w:p w14:paraId="025650AC" w14:textId="77777777" w:rsidR="00E91F62" w:rsidRDefault="00E91F62" w:rsidP="003131EC">
            <w:pPr>
              <w:rPr>
                <w:rFonts w:cs="Arial"/>
                <w:color w:val="000000"/>
              </w:rPr>
            </w:pPr>
          </w:p>
          <w:p w14:paraId="446191D4" w14:textId="77777777" w:rsidR="00C71447" w:rsidRDefault="00C71447" w:rsidP="003131EC">
            <w:pPr>
              <w:rPr>
                <w:rFonts w:cs="Arial"/>
                <w:color w:val="000000"/>
              </w:rPr>
            </w:pPr>
          </w:p>
          <w:p w14:paraId="6E244676" w14:textId="77777777" w:rsidR="00C71447" w:rsidRPr="00301491" w:rsidRDefault="00C71447" w:rsidP="003131EC">
            <w:pPr>
              <w:rPr>
                <w:rFonts w:cs="Arial"/>
                <w:color w:val="000000"/>
              </w:rPr>
            </w:pPr>
          </w:p>
        </w:tc>
        <w:tc>
          <w:tcPr>
            <w:tcW w:w="3780" w:type="dxa"/>
          </w:tcPr>
          <w:p w14:paraId="00B0028D" w14:textId="77777777" w:rsidR="00C71447" w:rsidRPr="00301491" w:rsidRDefault="00C71447" w:rsidP="003131EC">
            <w:pPr>
              <w:rPr>
                <w:color w:val="FF0000"/>
              </w:rPr>
            </w:pPr>
          </w:p>
        </w:tc>
      </w:tr>
    </w:tbl>
    <w:p w14:paraId="72A41C95" w14:textId="77777777" w:rsidR="00C71447" w:rsidRPr="00430FD4" w:rsidRDefault="00C71447" w:rsidP="00430FD4">
      <w:pPr>
        <w:keepNext/>
        <w:spacing w:before="240" w:after="300"/>
        <w:rPr>
          <w:rFonts w:cs="Arial"/>
          <w:color w:val="000000"/>
          <w:sz w:val="22"/>
          <w:szCs w:val="22"/>
        </w:rPr>
      </w:pPr>
      <w:r w:rsidRPr="00430FD4">
        <w:rPr>
          <w:rFonts w:cs="Arial"/>
          <w:color w:val="000000"/>
          <w:sz w:val="22"/>
          <w:szCs w:val="22"/>
        </w:rPr>
        <w:t>I declare this Candidate Learning Record to be a true and authentic record of evidence submitted in my portfolio:</w:t>
      </w:r>
    </w:p>
    <w:p w14:paraId="1CE96A9B" w14:textId="77777777" w:rsidR="008B32EF" w:rsidRDefault="00C71447" w:rsidP="00415D09">
      <w:pPr>
        <w:tabs>
          <w:tab w:val="left" w:leader="dot" w:pos="4140"/>
          <w:tab w:val="left" w:pos="4320"/>
          <w:tab w:val="left" w:leader="dot" w:pos="8280"/>
          <w:tab w:val="left" w:pos="8460"/>
          <w:tab w:val="right" w:leader="dot" w:pos="10080"/>
        </w:tabs>
        <w:spacing w:before="120" w:after="120"/>
        <w:ind w:left="720" w:hanging="720"/>
        <w:rPr>
          <w:rFonts w:cs="Arial"/>
          <w:color w:val="000000"/>
          <w:sz w:val="22"/>
          <w:szCs w:val="22"/>
        </w:rPr>
      </w:pPr>
      <w:r w:rsidRPr="008B32EF">
        <w:rPr>
          <w:rFonts w:cs="Arial"/>
          <w:color w:val="000000"/>
          <w:sz w:val="22"/>
          <w:szCs w:val="22"/>
        </w:rPr>
        <w:t xml:space="preserve">Candidate name: </w:t>
      </w:r>
      <w:r w:rsidRPr="008B32EF">
        <w:rPr>
          <w:rFonts w:cs="Arial"/>
          <w:color w:val="000000"/>
          <w:sz w:val="22"/>
          <w:szCs w:val="22"/>
        </w:rPr>
        <w:tab/>
      </w:r>
      <w:r w:rsidRPr="008B32EF">
        <w:rPr>
          <w:rFonts w:cs="Arial"/>
          <w:color w:val="000000"/>
          <w:sz w:val="22"/>
          <w:szCs w:val="22"/>
        </w:rPr>
        <w:tab/>
        <w:t xml:space="preserve">Candidate signature: </w:t>
      </w:r>
      <w:r w:rsidRPr="008B32EF">
        <w:rPr>
          <w:rFonts w:cs="Arial"/>
          <w:color w:val="000000"/>
          <w:sz w:val="22"/>
          <w:szCs w:val="22"/>
        </w:rPr>
        <w:tab/>
      </w:r>
      <w:r w:rsidRPr="008B32EF">
        <w:rPr>
          <w:rFonts w:cs="Arial"/>
          <w:color w:val="000000"/>
          <w:sz w:val="22"/>
          <w:szCs w:val="22"/>
        </w:rPr>
        <w:tab/>
        <w:t xml:space="preserve">Date: </w:t>
      </w:r>
      <w:r w:rsidRPr="008B32EF">
        <w:rPr>
          <w:rFonts w:cs="Arial"/>
          <w:color w:val="000000"/>
          <w:sz w:val="22"/>
          <w:szCs w:val="22"/>
        </w:rPr>
        <w:tab/>
      </w:r>
    </w:p>
    <w:p w14:paraId="41AB7421" w14:textId="77777777" w:rsidR="008B32EF" w:rsidRDefault="00C71447" w:rsidP="00430FD4">
      <w:pPr>
        <w:tabs>
          <w:tab w:val="left" w:leader="dot" w:pos="4140"/>
          <w:tab w:val="left" w:pos="4320"/>
          <w:tab w:val="left" w:leader="dot" w:pos="8280"/>
          <w:tab w:val="left" w:pos="8460"/>
          <w:tab w:val="right" w:leader="dot" w:pos="10080"/>
        </w:tabs>
        <w:spacing w:before="360"/>
        <w:ind w:left="720" w:hanging="720"/>
        <w:rPr>
          <w:rFonts w:cs="Arial"/>
          <w:color w:val="000000"/>
          <w:sz w:val="22"/>
          <w:szCs w:val="22"/>
        </w:rPr>
      </w:pPr>
      <w:r w:rsidRPr="008B32EF">
        <w:rPr>
          <w:rFonts w:cs="Arial"/>
          <w:color w:val="000000"/>
          <w:sz w:val="22"/>
          <w:szCs w:val="22"/>
        </w:rPr>
        <w:t xml:space="preserve">I declare that this </w:t>
      </w:r>
      <w:r w:rsidR="007174E4" w:rsidRPr="008B32EF">
        <w:rPr>
          <w:rFonts w:cs="Arial"/>
          <w:color w:val="000000"/>
          <w:sz w:val="22"/>
          <w:szCs w:val="22"/>
        </w:rPr>
        <w:t>Completion Statement is a true record of the candidate’s achievement:</w:t>
      </w:r>
      <w:r w:rsidR="00660D8D">
        <w:rPr>
          <w:rFonts w:cs="Arial"/>
          <w:color w:val="000000"/>
          <w:sz w:val="22"/>
          <w:szCs w:val="22"/>
        </w:rPr>
        <w:tab/>
      </w:r>
      <w:r w:rsidR="007A131F">
        <w:rPr>
          <w:rFonts w:ascii="Wingdings" w:hAnsi="Wingdings"/>
          <w:color w:val="000000"/>
          <w:sz w:val="26"/>
          <w:szCs w:val="26"/>
          <w:lang w:val="en-US"/>
        </w:rPr>
        <w:t></w:t>
      </w:r>
    </w:p>
    <w:p w14:paraId="6992FC30" w14:textId="77777777" w:rsidR="008B32EF" w:rsidRPr="008B32EF" w:rsidRDefault="007174E4" w:rsidP="008B32EF">
      <w:pPr>
        <w:tabs>
          <w:tab w:val="left" w:leader="dot" w:pos="4140"/>
          <w:tab w:val="left" w:pos="4320"/>
          <w:tab w:val="left" w:leader="dot" w:pos="8280"/>
          <w:tab w:val="left" w:pos="8460"/>
          <w:tab w:val="right" w:leader="dot" w:pos="10080"/>
        </w:tabs>
        <w:spacing w:before="60" w:after="300"/>
        <w:ind w:left="720" w:hanging="720"/>
        <w:rPr>
          <w:rFonts w:cs="Arial"/>
          <w:color w:val="000000"/>
          <w:sz w:val="22"/>
          <w:szCs w:val="22"/>
        </w:rPr>
      </w:pPr>
      <w:r w:rsidRPr="008B32EF">
        <w:rPr>
          <w:rFonts w:cs="Arial"/>
          <w:color w:val="000000"/>
          <w:sz w:val="22"/>
          <w:szCs w:val="22"/>
        </w:rPr>
        <w:t xml:space="preserve">I declare the </w:t>
      </w:r>
      <w:r w:rsidR="00C71447" w:rsidRPr="008B32EF">
        <w:rPr>
          <w:rFonts w:cs="Arial"/>
          <w:color w:val="000000"/>
          <w:sz w:val="22"/>
          <w:szCs w:val="22"/>
        </w:rPr>
        <w:t>cand</w:t>
      </w:r>
      <w:r w:rsidRPr="008B32EF">
        <w:rPr>
          <w:rFonts w:cs="Arial"/>
          <w:color w:val="000000"/>
          <w:sz w:val="22"/>
          <w:szCs w:val="22"/>
        </w:rPr>
        <w:t>idate has met</w:t>
      </w:r>
      <w:r w:rsidR="005F304F" w:rsidRPr="008B32EF">
        <w:rPr>
          <w:rFonts w:cs="Arial"/>
          <w:color w:val="000000"/>
          <w:sz w:val="22"/>
          <w:szCs w:val="22"/>
        </w:rPr>
        <w:t xml:space="preserve"> all the</w:t>
      </w:r>
      <w:r w:rsidR="00C71447" w:rsidRPr="008B32EF">
        <w:rPr>
          <w:rFonts w:cs="Arial"/>
          <w:color w:val="000000"/>
          <w:sz w:val="22"/>
          <w:szCs w:val="22"/>
        </w:rPr>
        <w:t xml:space="preserve"> </w:t>
      </w:r>
      <w:r w:rsidRPr="008B32EF">
        <w:rPr>
          <w:rFonts w:cs="Arial"/>
          <w:color w:val="000000"/>
          <w:sz w:val="22"/>
          <w:szCs w:val="22"/>
        </w:rPr>
        <w:t xml:space="preserve">qualification requirements </w:t>
      </w:r>
      <w:r w:rsidR="00C71447" w:rsidRPr="008B32EF">
        <w:rPr>
          <w:rFonts w:cs="Arial"/>
          <w:color w:val="000000"/>
          <w:sz w:val="22"/>
          <w:szCs w:val="22"/>
        </w:rPr>
        <w:t>for TC</w:t>
      </w:r>
      <w:r w:rsidR="00C71447" w:rsidRPr="008B32EF">
        <w:rPr>
          <w:rFonts w:cs="Arial"/>
          <w:color w:val="000000"/>
          <w:sz w:val="22"/>
          <w:szCs w:val="22"/>
        </w:rPr>
        <w:noBreakHyphen/>
        <w:t>L4</w:t>
      </w:r>
      <w:r w:rsidR="00660D8D">
        <w:rPr>
          <w:rFonts w:cs="Arial"/>
          <w:color w:val="000000"/>
          <w:sz w:val="22"/>
          <w:szCs w:val="22"/>
        </w:rPr>
        <w:t>:</w:t>
      </w:r>
      <w:r w:rsidR="00660D8D">
        <w:rPr>
          <w:rFonts w:cs="Arial"/>
          <w:color w:val="000000"/>
          <w:sz w:val="22"/>
          <w:szCs w:val="22"/>
        </w:rPr>
        <w:tab/>
      </w:r>
      <w:r w:rsidR="0091799D">
        <w:rPr>
          <w:rFonts w:ascii="Wingdings" w:hAnsi="Wingdings"/>
          <w:color w:val="000000"/>
          <w:sz w:val="26"/>
          <w:szCs w:val="26"/>
          <w:lang w:val="en-US"/>
        </w:rPr>
        <w:t></w:t>
      </w:r>
      <w:r w:rsidR="0091799D">
        <w:rPr>
          <w:rFonts w:ascii="Wingdings" w:hAnsi="Wingdings"/>
          <w:color w:val="000000"/>
          <w:sz w:val="26"/>
          <w:szCs w:val="26"/>
          <w:lang w:val="en-US"/>
        </w:rPr>
        <w:t></w:t>
      </w:r>
      <w:r w:rsidR="0091799D">
        <w:rPr>
          <w:rFonts w:ascii="Wingdings" w:hAnsi="Wingdings"/>
          <w:color w:val="000000"/>
          <w:sz w:val="26"/>
          <w:szCs w:val="26"/>
          <w:lang w:val="en-US"/>
        </w:rPr>
        <w:t></w:t>
      </w:r>
    </w:p>
    <w:p w14:paraId="46E1B459" w14:textId="77777777" w:rsidR="00C71447" w:rsidRPr="008B32EF" w:rsidRDefault="00C71447" w:rsidP="00C71447">
      <w:pPr>
        <w:tabs>
          <w:tab w:val="left" w:leader="dot" w:pos="4140"/>
          <w:tab w:val="left" w:pos="4320"/>
          <w:tab w:val="left" w:leader="dot" w:pos="8280"/>
          <w:tab w:val="left" w:pos="8460"/>
          <w:tab w:val="right" w:leader="dot" w:pos="10080"/>
        </w:tabs>
        <w:rPr>
          <w:sz w:val="22"/>
          <w:szCs w:val="22"/>
        </w:rPr>
      </w:pPr>
      <w:r w:rsidRPr="008B32EF">
        <w:rPr>
          <w:rFonts w:cs="Arial"/>
          <w:color w:val="000000"/>
          <w:sz w:val="22"/>
          <w:szCs w:val="22"/>
        </w:rPr>
        <w:t xml:space="preserve">Tutor name: </w:t>
      </w:r>
      <w:r w:rsidRPr="008B32EF">
        <w:rPr>
          <w:rFonts w:cs="Arial"/>
          <w:color w:val="000000"/>
          <w:sz w:val="22"/>
          <w:szCs w:val="22"/>
        </w:rPr>
        <w:tab/>
      </w:r>
      <w:r w:rsidRPr="008B32EF">
        <w:rPr>
          <w:rFonts w:cs="Arial"/>
          <w:color w:val="000000"/>
          <w:sz w:val="22"/>
          <w:szCs w:val="22"/>
        </w:rPr>
        <w:tab/>
        <w:t xml:space="preserve">Tutor signature: </w:t>
      </w:r>
      <w:r w:rsidRPr="008B32EF">
        <w:rPr>
          <w:rFonts w:cs="Arial"/>
          <w:color w:val="000000"/>
          <w:sz w:val="22"/>
          <w:szCs w:val="22"/>
        </w:rPr>
        <w:tab/>
      </w:r>
      <w:r w:rsidRPr="008B32EF">
        <w:rPr>
          <w:rFonts w:cs="Arial"/>
          <w:color w:val="000000"/>
          <w:sz w:val="22"/>
          <w:szCs w:val="22"/>
        </w:rPr>
        <w:tab/>
        <w:t xml:space="preserve">Date: </w:t>
      </w:r>
      <w:r w:rsidRPr="008B32EF">
        <w:rPr>
          <w:rFonts w:cs="Arial"/>
          <w:color w:val="000000"/>
          <w:sz w:val="22"/>
          <w:szCs w:val="22"/>
        </w:rPr>
        <w:tab/>
      </w:r>
    </w:p>
    <w:sectPr w:rsidR="00C71447" w:rsidRPr="008B32EF" w:rsidSect="00163A0F">
      <w:headerReference w:type="even" r:id="rId32"/>
      <w:headerReference w:type="default" r:id="rId33"/>
      <w:footerReference w:type="even" r:id="rId34"/>
      <w:footerReference w:type="default" r:id="rId35"/>
      <w:endnotePr>
        <w:numFmt w:val="decimal"/>
        <w:numStart w:val="3"/>
      </w:endnotePr>
      <w:pgSz w:w="11906" w:h="16838" w:code="9"/>
      <w:pgMar w:top="397" w:right="567" w:bottom="397" w:left="1021"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944FC" w14:textId="77777777" w:rsidR="00AD225E" w:rsidRDefault="00AD225E">
      <w:r>
        <w:separator/>
      </w:r>
    </w:p>
    <w:p w14:paraId="26286385" w14:textId="77777777" w:rsidR="00AD225E" w:rsidRDefault="00AD225E"/>
    <w:p w14:paraId="767EB556" w14:textId="77777777" w:rsidR="00AD225E" w:rsidRDefault="00AD225E"/>
  </w:endnote>
  <w:endnote w:type="continuationSeparator" w:id="0">
    <w:p w14:paraId="6B48FBAD" w14:textId="77777777" w:rsidR="00AD225E" w:rsidRDefault="00AD225E">
      <w:r>
        <w:continuationSeparator/>
      </w:r>
    </w:p>
    <w:p w14:paraId="69EC0CC3" w14:textId="77777777" w:rsidR="00AD225E" w:rsidRDefault="00AD225E"/>
    <w:p w14:paraId="1FB28ADB" w14:textId="77777777" w:rsidR="00AD225E" w:rsidRDefault="00AD2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embedRegular r:id="rId1" w:fontKey="{B859B98C-A139-44DA-88B2-ADC91D49C655}"/>
    <w:embedBold r:id="rId2" w:fontKey="{328184FE-93E4-4204-B34F-6B88522BED46}"/>
  </w:font>
  <w:font w:name="Goudy Old Style">
    <w:charset w:val="00"/>
    <w:family w:val="roman"/>
    <w:pitch w:val="variable"/>
    <w:sig w:usb0="00000003" w:usb1="00000000" w:usb2="00000000" w:usb3="00000000" w:csb0="00000001" w:csb1="00000000"/>
    <w:embedRegular r:id="rId3" w:fontKey="{7299D283-7B53-48DB-9B26-6885577B02D9}"/>
    <w:embedBold r:id="rId4" w:fontKey="{0849FD02-EF6A-4179-BB77-0724536B7312}"/>
    <w:embedItalic r:id="rId5" w:fontKey="{E34949C0-7716-48C2-8675-CA30F40D8EA4}"/>
    <w:embedBoldItalic r:id="rId6" w:fontKey="{233C8C1D-FC98-4A8D-A1A5-289742D31D7D}"/>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oney Medium">
    <w:altName w:val="Calibri"/>
    <w:panose1 w:val="00000000000000000000"/>
    <w:charset w:val="00"/>
    <w:family w:val="swiss"/>
    <w:notTrueType/>
    <w:pitch w:val="variable"/>
    <w:sig w:usb0="A00000EF" w:usb1="5000204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V w:val="single" w:sz="18" w:space="0" w:color="auto"/>
      </w:tblBorders>
      <w:tblCellMar>
        <w:left w:w="0" w:type="dxa"/>
        <w:right w:w="0" w:type="dxa"/>
      </w:tblCellMar>
      <w:tblLook w:val="01E0" w:firstRow="1" w:lastRow="1" w:firstColumn="1" w:lastColumn="1" w:noHBand="0" w:noVBand="0"/>
    </w:tblPr>
    <w:tblGrid>
      <w:gridCol w:w="900"/>
      <w:gridCol w:w="1080"/>
    </w:tblGrid>
    <w:tr w:rsidR="00DA3644" w14:paraId="6CAC8FB9" w14:textId="77777777" w:rsidTr="00123C14">
      <w:tc>
        <w:tcPr>
          <w:tcW w:w="900" w:type="dxa"/>
          <w:tcBorders>
            <w:top w:val="nil"/>
            <w:left w:val="nil"/>
            <w:bottom w:val="single" w:sz="18" w:space="0" w:color="auto"/>
            <w:right w:val="nil"/>
            <w:tl2br w:val="nil"/>
            <w:tr2bl w:val="nil"/>
          </w:tcBorders>
          <w:shd w:val="clear" w:color="auto" w:fill="auto"/>
          <w:vAlign w:val="center"/>
        </w:tcPr>
        <w:p w14:paraId="5E7B3111" w14:textId="77777777" w:rsidR="00DA3644" w:rsidRPr="00123C14" w:rsidRDefault="00DA3644" w:rsidP="00123C14">
          <w:pPr>
            <w:spacing w:before="120"/>
            <w:rPr>
              <w:rFonts w:ascii="Georgia" w:hAnsi="Georgia"/>
              <w:b/>
              <w:sz w:val="44"/>
              <w:szCs w:val="44"/>
            </w:rPr>
          </w:pPr>
          <w:r w:rsidRPr="00123C14">
            <w:rPr>
              <w:rFonts w:ascii="Georgia" w:hAnsi="Georgia"/>
              <w:b/>
              <w:sz w:val="44"/>
              <w:szCs w:val="44"/>
            </w:rPr>
            <w:fldChar w:fldCharType="begin"/>
          </w:r>
          <w:r w:rsidRPr="00123C14">
            <w:rPr>
              <w:rFonts w:ascii="Georgia" w:hAnsi="Georgia"/>
              <w:b/>
              <w:sz w:val="44"/>
              <w:szCs w:val="44"/>
            </w:rPr>
            <w:instrText xml:space="preserve"> PAGE </w:instrText>
          </w:r>
          <w:r w:rsidRPr="00123C14">
            <w:rPr>
              <w:rFonts w:ascii="Georgia" w:hAnsi="Georgia"/>
              <w:b/>
              <w:sz w:val="44"/>
              <w:szCs w:val="44"/>
            </w:rPr>
            <w:fldChar w:fldCharType="separate"/>
          </w:r>
          <w:r w:rsidR="002A2879">
            <w:rPr>
              <w:rFonts w:ascii="Georgia" w:hAnsi="Georgia"/>
              <w:b/>
              <w:noProof/>
              <w:sz w:val="44"/>
              <w:szCs w:val="44"/>
            </w:rPr>
            <w:t>22</w:t>
          </w:r>
          <w:r w:rsidRPr="00123C14">
            <w:rPr>
              <w:rFonts w:ascii="Georgia" w:hAnsi="Georgia"/>
              <w:b/>
              <w:sz w:val="44"/>
              <w:szCs w:val="44"/>
            </w:rPr>
            <w:fldChar w:fldCharType="end"/>
          </w:r>
        </w:p>
      </w:tc>
      <w:tc>
        <w:tcPr>
          <w:tcW w:w="1080" w:type="dxa"/>
          <w:tcBorders>
            <w:top w:val="nil"/>
            <w:left w:val="nil"/>
            <w:bottom w:val="single" w:sz="18" w:space="0" w:color="auto"/>
            <w:right w:val="nil"/>
            <w:tl2br w:val="nil"/>
            <w:tr2bl w:val="nil"/>
          </w:tcBorders>
          <w:shd w:val="clear" w:color="auto" w:fill="auto"/>
          <w:vAlign w:val="bottom"/>
        </w:tcPr>
        <w:p w14:paraId="371646F2" w14:textId="34826B21" w:rsidR="00DA3644" w:rsidRPr="00123C14" w:rsidRDefault="00DA3644" w:rsidP="00FB3D6F">
          <w:pPr>
            <w:spacing w:before="120"/>
            <w:rPr>
              <w:sz w:val="16"/>
              <w:szCs w:val="16"/>
            </w:rPr>
          </w:pPr>
          <w:r w:rsidRPr="00123C14">
            <w:rPr>
              <w:sz w:val="16"/>
              <w:szCs w:val="16"/>
            </w:rPr>
            <w:t>© CPCAB 201</w:t>
          </w:r>
          <w:r w:rsidR="00102690">
            <w:rPr>
              <w:sz w:val="16"/>
              <w:szCs w:val="16"/>
            </w:rPr>
            <w:t>9</w:t>
          </w:r>
        </w:p>
      </w:tc>
    </w:tr>
  </w:tbl>
  <w:p w14:paraId="331295EF" w14:textId="77777777" w:rsidR="00DA3644" w:rsidRPr="00754ACA" w:rsidRDefault="00DA3644" w:rsidP="00C44D98">
    <w:pPr>
      <w:pStyle w:val="Footer"/>
      <w:rPr>
        <w:sz w:val="6"/>
        <w:szCs w:val="6"/>
      </w:rPr>
    </w:pPr>
  </w:p>
  <w:p w14:paraId="6B0EB0B0" w14:textId="77777777" w:rsidR="00DA3644" w:rsidRPr="00C44D98" w:rsidRDefault="00DA3644" w:rsidP="00C44D98">
    <w:pPr>
      <w:pStyle w:val="Footer"/>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insideV w:val="single" w:sz="18" w:space="0" w:color="auto"/>
      </w:tblBorders>
      <w:tblCellMar>
        <w:left w:w="0" w:type="dxa"/>
        <w:right w:w="0" w:type="dxa"/>
      </w:tblCellMar>
      <w:tblLook w:val="01E0" w:firstRow="1" w:lastRow="1" w:firstColumn="1" w:lastColumn="1" w:noHBand="0" w:noVBand="0"/>
    </w:tblPr>
    <w:tblGrid>
      <w:gridCol w:w="1135"/>
      <w:gridCol w:w="845"/>
    </w:tblGrid>
    <w:tr w:rsidR="00DA3644" w14:paraId="3FF7F16E" w14:textId="77777777" w:rsidTr="00123C14">
      <w:trPr>
        <w:jc w:val="right"/>
      </w:trPr>
      <w:tc>
        <w:tcPr>
          <w:tcW w:w="1135" w:type="dxa"/>
          <w:tcBorders>
            <w:bottom w:val="single" w:sz="18" w:space="0" w:color="auto"/>
            <w:right w:val="nil"/>
          </w:tcBorders>
          <w:shd w:val="clear" w:color="auto" w:fill="auto"/>
          <w:vAlign w:val="bottom"/>
        </w:tcPr>
        <w:p w14:paraId="03A00EDE" w14:textId="267D1A12" w:rsidR="00DA3644" w:rsidRPr="00123C14" w:rsidRDefault="00DA3644" w:rsidP="00FB3D6F">
          <w:pPr>
            <w:spacing w:before="120"/>
            <w:rPr>
              <w:rFonts w:ascii="Georgia" w:hAnsi="Georgia"/>
              <w:sz w:val="44"/>
              <w:szCs w:val="44"/>
            </w:rPr>
          </w:pPr>
          <w:r w:rsidRPr="00123C14">
            <w:rPr>
              <w:sz w:val="16"/>
              <w:szCs w:val="16"/>
            </w:rPr>
            <w:t>© CPCAB 201</w:t>
          </w:r>
          <w:r w:rsidR="00102690">
            <w:rPr>
              <w:sz w:val="16"/>
              <w:szCs w:val="16"/>
            </w:rPr>
            <w:t>9</w:t>
          </w:r>
        </w:p>
      </w:tc>
      <w:tc>
        <w:tcPr>
          <w:tcW w:w="845" w:type="dxa"/>
          <w:tcBorders>
            <w:left w:val="nil"/>
            <w:bottom w:val="single" w:sz="18" w:space="0" w:color="auto"/>
          </w:tcBorders>
          <w:shd w:val="clear" w:color="auto" w:fill="auto"/>
          <w:vAlign w:val="bottom"/>
        </w:tcPr>
        <w:p w14:paraId="2E66FCAB" w14:textId="77777777" w:rsidR="00DA3644" w:rsidRPr="00123C14" w:rsidRDefault="00DA3644" w:rsidP="00123C14">
          <w:pPr>
            <w:spacing w:before="120"/>
            <w:jc w:val="right"/>
            <w:rPr>
              <w:sz w:val="16"/>
              <w:szCs w:val="16"/>
            </w:rPr>
          </w:pPr>
          <w:r w:rsidRPr="00123C14">
            <w:rPr>
              <w:rFonts w:ascii="Georgia" w:hAnsi="Georgia"/>
              <w:b/>
              <w:sz w:val="44"/>
              <w:szCs w:val="44"/>
            </w:rPr>
            <w:fldChar w:fldCharType="begin"/>
          </w:r>
          <w:r w:rsidRPr="00123C14">
            <w:rPr>
              <w:rFonts w:ascii="Georgia" w:hAnsi="Georgia"/>
              <w:b/>
              <w:sz w:val="44"/>
              <w:szCs w:val="44"/>
            </w:rPr>
            <w:instrText xml:space="preserve"> PAGE </w:instrText>
          </w:r>
          <w:r w:rsidRPr="00123C14">
            <w:rPr>
              <w:rFonts w:ascii="Georgia" w:hAnsi="Georgia"/>
              <w:b/>
              <w:sz w:val="44"/>
              <w:szCs w:val="44"/>
            </w:rPr>
            <w:fldChar w:fldCharType="separate"/>
          </w:r>
          <w:r w:rsidR="002A2879">
            <w:rPr>
              <w:rFonts w:ascii="Georgia" w:hAnsi="Georgia"/>
              <w:b/>
              <w:noProof/>
              <w:sz w:val="44"/>
              <w:szCs w:val="44"/>
            </w:rPr>
            <w:t>21</w:t>
          </w:r>
          <w:r w:rsidRPr="00123C14">
            <w:rPr>
              <w:rFonts w:ascii="Georgia" w:hAnsi="Georgia"/>
              <w:b/>
              <w:sz w:val="44"/>
              <w:szCs w:val="44"/>
            </w:rPr>
            <w:fldChar w:fldCharType="end"/>
          </w:r>
        </w:p>
      </w:tc>
    </w:tr>
    <w:tr w:rsidR="00DA3644" w:rsidRPr="00123C14" w14:paraId="44C1B1D9" w14:textId="77777777" w:rsidTr="00123C14">
      <w:trPr>
        <w:jc w:val="right"/>
      </w:trPr>
      <w:tc>
        <w:tcPr>
          <w:tcW w:w="1135" w:type="dxa"/>
          <w:tcBorders>
            <w:top w:val="single" w:sz="18" w:space="0" w:color="auto"/>
            <w:left w:val="nil"/>
            <w:bottom w:val="nil"/>
            <w:right w:val="nil"/>
            <w:tl2br w:val="nil"/>
            <w:tr2bl w:val="nil"/>
          </w:tcBorders>
          <w:shd w:val="clear" w:color="auto" w:fill="auto"/>
          <w:vAlign w:val="bottom"/>
        </w:tcPr>
        <w:p w14:paraId="25F5E37A" w14:textId="77777777" w:rsidR="00DA3644" w:rsidRPr="00123C14" w:rsidRDefault="00DA3644" w:rsidP="008F1ABC">
          <w:pPr>
            <w:rPr>
              <w:sz w:val="6"/>
              <w:szCs w:val="6"/>
            </w:rPr>
          </w:pPr>
        </w:p>
      </w:tc>
      <w:tc>
        <w:tcPr>
          <w:tcW w:w="845" w:type="dxa"/>
          <w:tcBorders>
            <w:top w:val="single" w:sz="18" w:space="0" w:color="auto"/>
            <w:left w:val="nil"/>
            <w:bottom w:val="nil"/>
            <w:right w:val="nil"/>
            <w:tl2br w:val="nil"/>
            <w:tr2bl w:val="nil"/>
          </w:tcBorders>
          <w:shd w:val="clear" w:color="auto" w:fill="auto"/>
          <w:vAlign w:val="bottom"/>
        </w:tcPr>
        <w:p w14:paraId="652482FB" w14:textId="77777777" w:rsidR="00DA3644" w:rsidRPr="00123C14" w:rsidRDefault="00DA3644" w:rsidP="00123C14">
          <w:pPr>
            <w:jc w:val="right"/>
            <w:rPr>
              <w:sz w:val="6"/>
              <w:szCs w:val="6"/>
            </w:rPr>
          </w:pPr>
        </w:p>
      </w:tc>
    </w:tr>
  </w:tbl>
  <w:p w14:paraId="55D0A36E" w14:textId="77777777" w:rsidR="00DA3644" w:rsidRPr="00343AD1" w:rsidRDefault="00DA3644" w:rsidP="00895F75">
    <w:pPr>
      <w:pStyle w:val="Foote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B4F3A" w14:textId="77777777" w:rsidR="00AD225E" w:rsidRDefault="00AD225E" w:rsidP="009052EC">
      <w:pPr>
        <w:pBdr>
          <w:bottom w:val="single" w:sz="6" w:space="1" w:color="auto"/>
        </w:pBdr>
      </w:pPr>
    </w:p>
    <w:p w14:paraId="2BCB36F1" w14:textId="77777777" w:rsidR="00AD225E" w:rsidRPr="009052EC" w:rsidRDefault="00AD225E" w:rsidP="009052EC"/>
  </w:footnote>
  <w:footnote w:type="continuationSeparator" w:id="0">
    <w:p w14:paraId="735FB5FB" w14:textId="77777777" w:rsidR="00AD225E" w:rsidRDefault="00AD225E">
      <w:r>
        <w:continuationSeparator/>
      </w:r>
    </w:p>
    <w:p w14:paraId="39D5564B" w14:textId="77777777" w:rsidR="00AD225E" w:rsidRDefault="00AD225E"/>
    <w:p w14:paraId="485C5BAE" w14:textId="77777777" w:rsidR="00AD225E" w:rsidRDefault="00AD225E"/>
  </w:footnote>
  <w:footnote w:type="continuationNotice" w:id="1">
    <w:p w14:paraId="22C2FF87" w14:textId="77777777" w:rsidR="00AD225E" w:rsidRDefault="00AD225E"/>
    <w:p w14:paraId="2DD1A6E0" w14:textId="77777777" w:rsidR="00AD225E" w:rsidRDefault="00AD225E"/>
    <w:p w14:paraId="5EFBA821" w14:textId="77777777" w:rsidR="00AD225E" w:rsidRDefault="00AD225E"/>
  </w:footnote>
  <w:footnote w:id="2">
    <w:p w14:paraId="2D587FA8" w14:textId="77777777" w:rsidR="00DA3644" w:rsidRDefault="00DA3644" w:rsidP="00237DA7">
      <w:pPr>
        <w:pStyle w:val="FootnoteText"/>
        <w:rPr>
          <w:rFonts w:ascii="Times New Roman" w:hAnsi="Times New Roman"/>
          <w:color w:val="000000"/>
          <w:sz w:val="24"/>
          <w:szCs w:val="24"/>
        </w:rPr>
      </w:pPr>
      <w:r>
        <w:rPr>
          <w:rStyle w:val="FootnoteReference"/>
        </w:rPr>
        <w:footnoteRef/>
      </w:r>
      <w:r>
        <w:t xml:space="preserve"> </w:t>
      </w:r>
      <w:r>
        <w:tab/>
        <w:t xml:space="preserve">Regulated Qualifications framework. </w:t>
      </w:r>
      <w:r>
        <w:rPr>
          <w:color w:val="000000"/>
        </w:rPr>
        <w:t xml:space="preserve">The qualifications regulators are </w:t>
      </w:r>
      <w:proofErr w:type="spellStart"/>
      <w:r>
        <w:rPr>
          <w:color w:val="000000"/>
        </w:rPr>
        <w:t>Ofqual</w:t>
      </w:r>
      <w:proofErr w:type="spellEnd"/>
      <w:r>
        <w:rPr>
          <w:color w:val="000000"/>
        </w:rPr>
        <w:t xml:space="preserve"> in England, Qualifications Wales in Wales and </w:t>
      </w:r>
      <w:r w:rsidRPr="002A6AFA">
        <w:t>CCEA in Northern Ireland.</w:t>
      </w:r>
    </w:p>
    <w:p w14:paraId="37261F88" w14:textId="77777777" w:rsidR="00DA3644" w:rsidRDefault="00DA3644" w:rsidP="00237DA7">
      <w:pPr>
        <w:pStyle w:val="FootnoteText"/>
      </w:pPr>
    </w:p>
  </w:footnote>
  <w:footnote w:id="3">
    <w:p w14:paraId="4C947388" w14:textId="77777777" w:rsidR="00DA3644" w:rsidRPr="00985C54" w:rsidRDefault="00DA3644" w:rsidP="00DE00F2">
      <w:pPr>
        <w:pStyle w:val="FootnoteText"/>
        <w:spacing w:after="60"/>
        <w:rPr>
          <w:sz w:val="18"/>
          <w:szCs w:val="18"/>
        </w:rPr>
      </w:pPr>
      <w:r w:rsidRPr="0053417B">
        <w:rPr>
          <w:rStyle w:val="FootnoteReference"/>
          <w:sz w:val="18"/>
          <w:szCs w:val="18"/>
        </w:rPr>
        <w:footnoteRef/>
      </w:r>
      <w:r w:rsidRPr="0053417B">
        <w:rPr>
          <w:sz w:val="18"/>
          <w:szCs w:val="18"/>
        </w:rPr>
        <w:t xml:space="preserve">  </w:t>
      </w:r>
      <w:r w:rsidRPr="0053417B">
        <w:rPr>
          <w:sz w:val="18"/>
          <w:szCs w:val="18"/>
        </w:rPr>
        <w:tab/>
      </w:r>
      <w:r w:rsidRPr="00985C54">
        <w:rPr>
          <w:rFonts w:cs="Arial"/>
          <w:color w:val="000000"/>
          <w:sz w:val="18"/>
          <w:szCs w:val="18"/>
        </w:rPr>
        <w:t>Please note that if it’s appropriate you can reference the same section of your portfolio, or the same piece of work, a number of times.</w:t>
      </w:r>
    </w:p>
  </w:footnote>
  <w:footnote w:id="4">
    <w:p w14:paraId="7620FB0D" w14:textId="77777777" w:rsidR="00DA3644" w:rsidRPr="00985C54" w:rsidRDefault="00DA3644" w:rsidP="00DE00F2">
      <w:pPr>
        <w:pStyle w:val="FootnoteText"/>
        <w:widowControl w:val="0"/>
        <w:spacing w:after="60"/>
        <w:rPr>
          <w:color w:val="000000"/>
          <w:sz w:val="18"/>
          <w:szCs w:val="18"/>
        </w:rPr>
      </w:pPr>
      <w:r w:rsidRPr="00985C54">
        <w:rPr>
          <w:rStyle w:val="FootnoteReference"/>
          <w:color w:val="000000"/>
          <w:sz w:val="18"/>
          <w:szCs w:val="18"/>
        </w:rPr>
        <w:footnoteRef/>
      </w:r>
      <w:r w:rsidRPr="00985C54">
        <w:rPr>
          <w:color w:val="000000"/>
          <w:sz w:val="18"/>
          <w:szCs w:val="18"/>
        </w:rPr>
        <w:t xml:space="preserve"> </w:t>
      </w:r>
      <w:r w:rsidRPr="00985C54">
        <w:rPr>
          <w:color w:val="000000"/>
          <w:sz w:val="18"/>
          <w:szCs w:val="18"/>
        </w:rPr>
        <w:tab/>
        <w:t>The case studies and case presentations can be linked.</w:t>
      </w:r>
    </w:p>
  </w:footnote>
  <w:footnote w:id="5">
    <w:p w14:paraId="6A4C08F9" w14:textId="77777777" w:rsidR="00DA3644" w:rsidRPr="00985C54" w:rsidRDefault="00DA3644" w:rsidP="00DE00F2">
      <w:pPr>
        <w:pStyle w:val="FootnoteText"/>
        <w:widowControl w:val="0"/>
        <w:spacing w:after="60"/>
        <w:rPr>
          <w:sz w:val="18"/>
          <w:szCs w:val="18"/>
        </w:rPr>
      </w:pPr>
      <w:r w:rsidRPr="00985C54">
        <w:rPr>
          <w:rStyle w:val="FootnoteReference"/>
          <w:sz w:val="18"/>
          <w:szCs w:val="18"/>
        </w:rPr>
        <w:footnoteRef/>
      </w:r>
      <w:r w:rsidRPr="00985C54">
        <w:rPr>
          <w:sz w:val="18"/>
          <w:szCs w:val="18"/>
        </w:rPr>
        <w:t xml:space="preserve"> </w:t>
      </w:r>
      <w:r w:rsidRPr="00985C54">
        <w:rPr>
          <w:sz w:val="18"/>
          <w:szCs w:val="18"/>
        </w:rPr>
        <w:tab/>
        <w:t xml:space="preserve">Cancellations and non-attends do </w:t>
      </w:r>
      <w:r w:rsidRPr="00985C54">
        <w:rPr>
          <w:sz w:val="18"/>
          <w:szCs w:val="18"/>
          <w:u w:val="single"/>
        </w:rPr>
        <w:t>not</w:t>
      </w:r>
      <w:r w:rsidRPr="00985C54">
        <w:rPr>
          <w:sz w:val="18"/>
          <w:szCs w:val="18"/>
        </w:rPr>
        <w:t xml:space="preserve"> count towards this total.</w:t>
      </w:r>
    </w:p>
  </w:footnote>
  <w:footnote w:id="6">
    <w:p w14:paraId="02011DFD" w14:textId="77777777" w:rsidR="00DA3644" w:rsidRPr="00985C54" w:rsidRDefault="00DA3644" w:rsidP="00DE00F2">
      <w:pPr>
        <w:pStyle w:val="FootnoteText"/>
        <w:widowControl w:val="0"/>
        <w:spacing w:after="60"/>
        <w:rPr>
          <w:color w:val="000000"/>
          <w:sz w:val="18"/>
          <w:szCs w:val="18"/>
        </w:rPr>
      </w:pPr>
      <w:r w:rsidRPr="00985C54">
        <w:rPr>
          <w:rStyle w:val="FootnoteReference"/>
          <w:color w:val="000000"/>
          <w:sz w:val="18"/>
          <w:szCs w:val="18"/>
        </w:rPr>
        <w:footnoteRef/>
      </w:r>
      <w:r w:rsidRPr="00985C54">
        <w:rPr>
          <w:color w:val="000000"/>
          <w:sz w:val="18"/>
          <w:szCs w:val="18"/>
        </w:rPr>
        <w:t xml:space="preserve"> </w:t>
      </w:r>
      <w:r w:rsidRPr="00985C54">
        <w:rPr>
          <w:color w:val="000000"/>
          <w:sz w:val="18"/>
          <w:szCs w:val="18"/>
        </w:rPr>
        <w:tab/>
        <w:t xml:space="preserve">See under ‘Counselling Supervision’ </w:t>
      </w:r>
      <w:r>
        <w:rPr>
          <w:color w:val="000000"/>
          <w:sz w:val="18"/>
          <w:szCs w:val="18"/>
        </w:rPr>
        <w:t xml:space="preserve">in </w:t>
      </w:r>
      <w:hyperlink w:anchor="Counselling_Supervision" w:history="1">
        <w:r>
          <w:rPr>
            <w:rStyle w:val="Hyperlink"/>
            <w:sz w:val="18"/>
            <w:szCs w:val="18"/>
          </w:rPr>
          <w:t>section 7</w:t>
        </w:r>
      </w:hyperlink>
      <w:r w:rsidRPr="00985C54">
        <w:rPr>
          <w:color w:val="000000"/>
          <w:sz w:val="18"/>
          <w:szCs w:val="18"/>
        </w:rPr>
        <w:t xml:space="preserve"> of this document.</w:t>
      </w:r>
    </w:p>
  </w:footnote>
  <w:footnote w:id="7">
    <w:p w14:paraId="7FE82B1A" w14:textId="77777777" w:rsidR="00DA3644" w:rsidRPr="00985C54" w:rsidRDefault="00DA3644" w:rsidP="00DE00F2">
      <w:pPr>
        <w:pStyle w:val="FootnoteText"/>
        <w:widowControl w:val="0"/>
        <w:spacing w:after="60"/>
        <w:rPr>
          <w:sz w:val="18"/>
          <w:szCs w:val="18"/>
        </w:rPr>
      </w:pPr>
      <w:r w:rsidRPr="00985C54">
        <w:rPr>
          <w:rStyle w:val="FootnoteReference"/>
          <w:sz w:val="18"/>
          <w:szCs w:val="18"/>
        </w:rPr>
        <w:footnoteRef/>
      </w:r>
      <w:r w:rsidRPr="00985C54">
        <w:rPr>
          <w:sz w:val="18"/>
          <w:szCs w:val="18"/>
          <w:vertAlign w:val="superscript"/>
        </w:rPr>
        <w:t xml:space="preserve"> </w:t>
      </w:r>
      <w:r w:rsidRPr="00985C54">
        <w:rPr>
          <w:sz w:val="18"/>
          <w:szCs w:val="18"/>
        </w:rPr>
        <w:tab/>
      </w:r>
      <w:r w:rsidRPr="00DE00F2">
        <w:rPr>
          <w:spacing w:val="-2"/>
          <w:sz w:val="18"/>
          <w:szCs w:val="18"/>
        </w:rPr>
        <w:t>Your personal development may result from insights gained from the course, other personal development work, tutorials or personal counselling.</w:t>
      </w:r>
    </w:p>
  </w:footnote>
  <w:footnote w:id="8">
    <w:p w14:paraId="08CA8D7F" w14:textId="77777777" w:rsidR="00DA3644" w:rsidRPr="00985C54" w:rsidRDefault="00DA3644" w:rsidP="0053417B">
      <w:pPr>
        <w:pStyle w:val="FootnoteText"/>
        <w:widowControl w:val="0"/>
        <w:spacing w:after="60"/>
        <w:rPr>
          <w:rFonts w:cs="Arial"/>
          <w:sz w:val="18"/>
          <w:szCs w:val="18"/>
        </w:rPr>
      </w:pPr>
      <w:r w:rsidRPr="00985C54">
        <w:rPr>
          <w:rStyle w:val="FootnoteReference"/>
          <w:rFonts w:cs="Arial"/>
          <w:sz w:val="18"/>
          <w:szCs w:val="18"/>
        </w:rPr>
        <w:footnoteRef/>
      </w:r>
      <w:r w:rsidRPr="00985C54">
        <w:rPr>
          <w:rFonts w:cs="Arial"/>
          <w:sz w:val="18"/>
          <w:szCs w:val="18"/>
        </w:rPr>
        <w:t xml:space="preserve"> </w:t>
      </w:r>
      <w:r w:rsidRPr="00985C54">
        <w:rPr>
          <w:rFonts w:cs="Arial"/>
          <w:sz w:val="18"/>
          <w:szCs w:val="18"/>
        </w:rPr>
        <w:tab/>
      </w:r>
      <w:r w:rsidRPr="00985C54">
        <w:rPr>
          <w:color w:val="000000"/>
          <w:sz w:val="18"/>
          <w:szCs w:val="18"/>
        </w:rPr>
        <w:t>In the case of the audio or video recording, the tutor may choose to listen to (or watch) the recording rather than observe you directly.</w:t>
      </w:r>
    </w:p>
  </w:footnote>
  <w:footnote w:id="9">
    <w:p w14:paraId="5DA2EDB8" w14:textId="77777777" w:rsidR="00DA3644" w:rsidRPr="0053417B" w:rsidRDefault="00DA3644" w:rsidP="0053417B">
      <w:pPr>
        <w:pStyle w:val="FootnoteText"/>
        <w:widowControl w:val="0"/>
        <w:spacing w:after="60"/>
        <w:rPr>
          <w:color w:val="FF0000"/>
          <w:sz w:val="18"/>
          <w:szCs w:val="18"/>
        </w:rPr>
      </w:pPr>
      <w:r w:rsidRPr="0053417B">
        <w:rPr>
          <w:rStyle w:val="FootnoteReference"/>
          <w:sz w:val="18"/>
          <w:szCs w:val="18"/>
        </w:rPr>
        <w:footnoteRef/>
      </w:r>
      <w:r w:rsidRPr="0053417B">
        <w:rPr>
          <w:sz w:val="18"/>
          <w:szCs w:val="18"/>
        </w:rPr>
        <w:t xml:space="preserve"> </w:t>
      </w:r>
      <w:r w:rsidRPr="0053417B">
        <w:rPr>
          <w:sz w:val="18"/>
          <w:szCs w:val="18"/>
        </w:rPr>
        <w:tab/>
      </w:r>
      <w:r w:rsidRPr="0053417B">
        <w:rPr>
          <w:color w:val="000000"/>
          <w:sz w:val="18"/>
          <w:szCs w:val="18"/>
        </w:rPr>
        <w:t xml:space="preserve">BACP accredited courses recommend that trainees have 1 hour of supervision for every 8 hours of client work.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E0E81" w14:textId="77777777" w:rsidR="00DA3644" w:rsidRPr="00E75FF8" w:rsidRDefault="00DA3644" w:rsidP="00E75FF8">
    <w:pPr>
      <w:pStyle w:val="Header"/>
      <w:pBdr>
        <w:bottom w:val="single" w:sz="18" w:space="1" w:color="auto"/>
      </w:pBdr>
      <w:spacing w:after="200"/>
      <w:rPr>
        <w:rFonts w:ascii="Georgia" w:hAnsi="Georgia"/>
        <w:sz w:val="36"/>
        <w:szCs w:val="36"/>
      </w:rPr>
    </w:pPr>
    <w:r>
      <w:rPr>
        <w:rFonts w:ascii="Georgia" w:hAnsi="Georgia"/>
        <w:sz w:val="36"/>
        <w:szCs w:val="36"/>
      </w:rPr>
      <w:t>TC-L4</w:t>
    </w:r>
    <w:r w:rsidRPr="00BC1F27">
      <w:rPr>
        <w:rFonts w:ascii="Georgia" w:hAnsi="Georgia"/>
        <w:sz w:val="36"/>
        <w:szCs w:val="36"/>
      </w:rPr>
      <w:t xml:space="preserve"> </w:t>
    </w:r>
    <w:r>
      <w:rPr>
        <w:rFonts w:ascii="Georgia" w:hAnsi="Georgia"/>
        <w:sz w:val="36"/>
        <w:szCs w:val="36"/>
      </w:rPr>
      <w:t>Candidate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67C03" w14:textId="77777777" w:rsidR="00DA3644" w:rsidRPr="00895F75" w:rsidRDefault="00DA3644" w:rsidP="00895F75">
    <w:pPr>
      <w:pStyle w:val="Header"/>
      <w:pBdr>
        <w:bottom w:val="single" w:sz="18" w:space="1" w:color="auto"/>
      </w:pBdr>
      <w:spacing w:after="200"/>
      <w:jc w:val="right"/>
      <w:rPr>
        <w:rFonts w:ascii="Georgia" w:hAnsi="Georgia"/>
        <w:sz w:val="36"/>
        <w:szCs w:val="36"/>
      </w:rPr>
    </w:pPr>
    <w:r>
      <w:rPr>
        <w:rFonts w:ascii="Georgia" w:hAnsi="Georgia"/>
        <w:sz w:val="36"/>
        <w:szCs w:val="36"/>
      </w:rPr>
      <w:t>TC-L4</w:t>
    </w:r>
    <w:r w:rsidRPr="00BC1F27">
      <w:rPr>
        <w:rFonts w:ascii="Georgia" w:hAnsi="Georgia"/>
        <w:sz w:val="36"/>
        <w:szCs w:val="36"/>
      </w:rPr>
      <w:t xml:space="preserve"> </w:t>
    </w:r>
    <w:r>
      <w:rPr>
        <w:rFonts w:ascii="Georgia" w:hAnsi="Georgia"/>
        <w:sz w:val="36"/>
        <w:szCs w:val="36"/>
      </w:rPr>
      <w:t>Candidate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2DE5"/>
    <w:multiLevelType w:val="hybridMultilevel"/>
    <w:tmpl w:val="E4E81D1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C56A4"/>
    <w:multiLevelType w:val="multilevel"/>
    <w:tmpl w:val="2DC4446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CB81F92"/>
    <w:multiLevelType w:val="hybridMultilevel"/>
    <w:tmpl w:val="4A644DA2"/>
    <w:lvl w:ilvl="0" w:tplc="B888B6B8">
      <w:start w:val="1"/>
      <w:numFmt w:val="bullet"/>
      <w:pStyle w:val="BulletPointChar"/>
      <w:lvlText w:val="»"/>
      <w:lvlJc w:val="left"/>
      <w:pPr>
        <w:tabs>
          <w:tab w:val="num" w:pos="462"/>
        </w:tabs>
        <w:ind w:left="1199" w:hanging="113"/>
      </w:pPr>
      <w:rPr>
        <w:rFonts w:ascii="Rockwell" w:hAnsi="Rockwell" w:hint="default"/>
      </w:rPr>
    </w:lvl>
    <w:lvl w:ilvl="1" w:tplc="3200AB0E" w:tentative="1">
      <w:start w:val="1"/>
      <w:numFmt w:val="lowerLetter"/>
      <w:lvlText w:val="%2."/>
      <w:lvlJc w:val="left"/>
      <w:pPr>
        <w:tabs>
          <w:tab w:val="num" w:pos="2166"/>
        </w:tabs>
        <w:ind w:left="2166" w:hanging="360"/>
      </w:pPr>
    </w:lvl>
    <w:lvl w:ilvl="2" w:tplc="DAB60C00" w:tentative="1">
      <w:start w:val="1"/>
      <w:numFmt w:val="lowerRoman"/>
      <w:lvlText w:val="%3."/>
      <w:lvlJc w:val="right"/>
      <w:pPr>
        <w:tabs>
          <w:tab w:val="num" w:pos="2886"/>
        </w:tabs>
        <w:ind w:left="2886" w:hanging="180"/>
      </w:pPr>
    </w:lvl>
    <w:lvl w:ilvl="3" w:tplc="BE6226B6" w:tentative="1">
      <w:start w:val="1"/>
      <w:numFmt w:val="decimal"/>
      <w:lvlText w:val="%4."/>
      <w:lvlJc w:val="left"/>
      <w:pPr>
        <w:tabs>
          <w:tab w:val="num" w:pos="3606"/>
        </w:tabs>
        <w:ind w:left="3606" w:hanging="360"/>
      </w:pPr>
    </w:lvl>
    <w:lvl w:ilvl="4" w:tplc="8AF675D0" w:tentative="1">
      <w:start w:val="1"/>
      <w:numFmt w:val="lowerLetter"/>
      <w:lvlText w:val="%5."/>
      <w:lvlJc w:val="left"/>
      <w:pPr>
        <w:tabs>
          <w:tab w:val="num" w:pos="4326"/>
        </w:tabs>
        <w:ind w:left="4326" w:hanging="360"/>
      </w:pPr>
    </w:lvl>
    <w:lvl w:ilvl="5" w:tplc="36744DAE" w:tentative="1">
      <w:start w:val="1"/>
      <w:numFmt w:val="lowerRoman"/>
      <w:lvlText w:val="%6."/>
      <w:lvlJc w:val="right"/>
      <w:pPr>
        <w:tabs>
          <w:tab w:val="num" w:pos="5046"/>
        </w:tabs>
        <w:ind w:left="5046" w:hanging="180"/>
      </w:pPr>
    </w:lvl>
    <w:lvl w:ilvl="6" w:tplc="7E98080C" w:tentative="1">
      <w:start w:val="1"/>
      <w:numFmt w:val="decimal"/>
      <w:lvlText w:val="%7."/>
      <w:lvlJc w:val="left"/>
      <w:pPr>
        <w:tabs>
          <w:tab w:val="num" w:pos="5766"/>
        </w:tabs>
        <w:ind w:left="5766" w:hanging="360"/>
      </w:pPr>
    </w:lvl>
    <w:lvl w:ilvl="7" w:tplc="ED4ACD0A" w:tentative="1">
      <w:start w:val="1"/>
      <w:numFmt w:val="lowerLetter"/>
      <w:lvlText w:val="%8."/>
      <w:lvlJc w:val="left"/>
      <w:pPr>
        <w:tabs>
          <w:tab w:val="num" w:pos="6486"/>
        </w:tabs>
        <w:ind w:left="6486" w:hanging="360"/>
      </w:pPr>
    </w:lvl>
    <w:lvl w:ilvl="8" w:tplc="7A3CF40A" w:tentative="1">
      <w:start w:val="1"/>
      <w:numFmt w:val="lowerRoman"/>
      <w:lvlText w:val="%9."/>
      <w:lvlJc w:val="right"/>
      <w:pPr>
        <w:tabs>
          <w:tab w:val="num" w:pos="7206"/>
        </w:tabs>
        <w:ind w:left="7206" w:hanging="180"/>
      </w:pPr>
    </w:lvl>
  </w:abstractNum>
  <w:abstractNum w:abstractNumId="3" w15:restartNumberingAfterBreak="0">
    <w:nsid w:val="0D6A52D7"/>
    <w:multiLevelType w:val="multilevel"/>
    <w:tmpl w:val="8DB6177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5"/>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22D6A7F"/>
    <w:multiLevelType w:val="hybridMultilevel"/>
    <w:tmpl w:val="E49A8A4C"/>
    <w:lvl w:ilvl="0" w:tplc="AED6C574">
      <w:start w:val="1"/>
      <w:numFmt w:val="bullet"/>
      <w:lvlText w:val="»"/>
      <w:lvlJc w:val="left"/>
      <w:pPr>
        <w:tabs>
          <w:tab w:val="num" w:pos="195"/>
        </w:tabs>
        <w:ind w:left="932" w:hanging="113"/>
      </w:pPr>
      <w:rPr>
        <w:rFonts w:ascii="Rockwell" w:hAnsi="Rockwell" w:hint="default"/>
      </w:rPr>
    </w:lvl>
    <w:lvl w:ilvl="1" w:tplc="8CB8D6F4">
      <w:start w:val="1"/>
      <w:numFmt w:val="bullet"/>
      <w:lvlText w:val="o"/>
      <w:lvlJc w:val="left"/>
      <w:pPr>
        <w:tabs>
          <w:tab w:val="num" w:pos="1635"/>
        </w:tabs>
        <w:ind w:left="1635" w:hanging="360"/>
      </w:pPr>
      <w:rPr>
        <w:rFonts w:ascii="Courier New" w:hAnsi="Courier New" w:cs="Courier New" w:hint="default"/>
      </w:rPr>
    </w:lvl>
    <w:lvl w:ilvl="2" w:tplc="0C1AC218" w:tentative="1">
      <w:start w:val="1"/>
      <w:numFmt w:val="bullet"/>
      <w:lvlText w:val=""/>
      <w:lvlJc w:val="left"/>
      <w:pPr>
        <w:tabs>
          <w:tab w:val="num" w:pos="2355"/>
        </w:tabs>
        <w:ind w:left="2355" w:hanging="360"/>
      </w:pPr>
      <w:rPr>
        <w:rFonts w:ascii="Wingdings" w:hAnsi="Wingdings" w:hint="default"/>
      </w:rPr>
    </w:lvl>
    <w:lvl w:ilvl="3" w:tplc="B952324C" w:tentative="1">
      <w:start w:val="1"/>
      <w:numFmt w:val="bullet"/>
      <w:lvlText w:val=""/>
      <w:lvlJc w:val="left"/>
      <w:pPr>
        <w:tabs>
          <w:tab w:val="num" w:pos="3075"/>
        </w:tabs>
        <w:ind w:left="3075" w:hanging="360"/>
      </w:pPr>
      <w:rPr>
        <w:rFonts w:ascii="Symbol" w:hAnsi="Symbol" w:hint="default"/>
      </w:rPr>
    </w:lvl>
    <w:lvl w:ilvl="4" w:tplc="16E250BA" w:tentative="1">
      <w:start w:val="1"/>
      <w:numFmt w:val="bullet"/>
      <w:lvlText w:val="o"/>
      <w:lvlJc w:val="left"/>
      <w:pPr>
        <w:tabs>
          <w:tab w:val="num" w:pos="3795"/>
        </w:tabs>
        <w:ind w:left="3795" w:hanging="360"/>
      </w:pPr>
      <w:rPr>
        <w:rFonts w:ascii="Courier New" w:hAnsi="Courier New" w:cs="Courier New" w:hint="default"/>
      </w:rPr>
    </w:lvl>
    <w:lvl w:ilvl="5" w:tplc="56660060" w:tentative="1">
      <w:start w:val="1"/>
      <w:numFmt w:val="bullet"/>
      <w:lvlText w:val=""/>
      <w:lvlJc w:val="left"/>
      <w:pPr>
        <w:tabs>
          <w:tab w:val="num" w:pos="4515"/>
        </w:tabs>
        <w:ind w:left="4515" w:hanging="360"/>
      </w:pPr>
      <w:rPr>
        <w:rFonts w:ascii="Wingdings" w:hAnsi="Wingdings" w:hint="default"/>
      </w:rPr>
    </w:lvl>
    <w:lvl w:ilvl="6" w:tplc="A7C6DED2" w:tentative="1">
      <w:start w:val="1"/>
      <w:numFmt w:val="bullet"/>
      <w:lvlText w:val=""/>
      <w:lvlJc w:val="left"/>
      <w:pPr>
        <w:tabs>
          <w:tab w:val="num" w:pos="5235"/>
        </w:tabs>
        <w:ind w:left="5235" w:hanging="360"/>
      </w:pPr>
      <w:rPr>
        <w:rFonts w:ascii="Symbol" w:hAnsi="Symbol" w:hint="default"/>
      </w:rPr>
    </w:lvl>
    <w:lvl w:ilvl="7" w:tplc="D01C66D0" w:tentative="1">
      <w:start w:val="1"/>
      <w:numFmt w:val="bullet"/>
      <w:lvlText w:val="o"/>
      <w:lvlJc w:val="left"/>
      <w:pPr>
        <w:tabs>
          <w:tab w:val="num" w:pos="5955"/>
        </w:tabs>
        <w:ind w:left="5955" w:hanging="360"/>
      </w:pPr>
      <w:rPr>
        <w:rFonts w:ascii="Courier New" w:hAnsi="Courier New" w:cs="Courier New" w:hint="default"/>
      </w:rPr>
    </w:lvl>
    <w:lvl w:ilvl="8" w:tplc="B3EE584A" w:tentative="1">
      <w:start w:val="1"/>
      <w:numFmt w:val="bullet"/>
      <w:lvlText w:val=""/>
      <w:lvlJc w:val="left"/>
      <w:pPr>
        <w:tabs>
          <w:tab w:val="num" w:pos="6675"/>
        </w:tabs>
        <w:ind w:left="6675" w:hanging="360"/>
      </w:pPr>
      <w:rPr>
        <w:rFonts w:ascii="Wingdings" w:hAnsi="Wingdings" w:hint="default"/>
      </w:rPr>
    </w:lvl>
  </w:abstractNum>
  <w:abstractNum w:abstractNumId="5" w15:restartNumberingAfterBreak="0">
    <w:nsid w:val="12DF3952"/>
    <w:multiLevelType w:val="hybridMultilevel"/>
    <w:tmpl w:val="76C4DE06"/>
    <w:lvl w:ilvl="0" w:tplc="F99C73FE">
      <w:start w:val="1"/>
      <w:numFmt w:val="decimal"/>
      <w:pStyle w:val="BulletPointlastChar"/>
      <w:lvlText w:val="%1."/>
      <w:lvlJc w:val="left"/>
      <w:pPr>
        <w:tabs>
          <w:tab w:val="num" w:pos="1080"/>
        </w:tabs>
        <w:ind w:left="1080" w:hanging="360"/>
      </w:pPr>
    </w:lvl>
    <w:lvl w:ilvl="1" w:tplc="501CCB74" w:tentative="1">
      <w:start w:val="1"/>
      <w:numFmt w:val="lowerLetter"/>
      <w:lvlText w:val="%2."/>
      <w:lvlJc w:val="left"/>
      <w:pPr>
        <w:tabs>
          <w:tab w:val="num" w:pos="1800"/>
        </w:tabs>
        <w:ind w:left="1800" w:hanging="360"/>
      </w:pPr>
    </w:lvl>
    <w:lvl w:ilvl="2" w:tplc="CD5A84B0" w:tentative="1">
      <w:start w:val="1"/>
      <w:numFmt w:val="lowerRoman"/>
      <w:lvlText w:val="%3."/>
      <w:lvlJc w:val="right"/>
      <w:pPr>
        <w:tabs>
          <w:tab w:val="num" w:pos="2520"/>
        </w:tabs>
        <w:ind w:left="2520" w:hanging="180"/>
      </w:pPr>
    </w:lvl>
    <w:lvl w:ilvl="3" w:tplc="D7FA1D10" w:tentative="1">
      <w:start w:val="1"/>
      <w:numFmt w:val="decimal"/>
      <w:lvlText w:val="%4."/>
      <w:lvlJc w:val="left"/>
      <w:pPr>
        <w:tabs>
          <w:tab w:val="num" w:pos="3240"/>
        </w:tabs>
        <w:ind w:left="3240" w:hanging="360"/>
      </w:pPr>
    </w:lvl>
    <w:lvl w:ilvl="4" w:tplc="6B5C055A" w:tentative="1">
      <w:start w:val="1"/>
      <w:numFmt w:val="lowerLetter"/>
      <w:lvlText w:val="%5."/>
      <w:lvlJc w:val="left"/>
      <w:pPr>
        <w:tabs>
          <w:tab w:val="num" w:pos="3960"/>
        </w:tabs>
        <w:ind w:left="3960" w:hanging="360"/>
      </w:pPr>
    </w:lvl>
    <w:lvl w:ilvl="5" w:tplc="CBE0CD06" w:tentative="1">
      <w:start w:val="1"/>
      <w:numFmt w:val="lowerRoman"/>
      <w:lvlText w:val="%6."/>
      <w:lvlJc w:val="right"/>
      <w:pPr>
        <w:tabs>
          <w:tab w:val="num" w:pos="4680"/>
        </w:tabs>
        <w:ind w:left="4680" w:hanging="180"/>
      </w:pPr>
    </w:lvl>
    <w:lvl w:ilvl="6" w:tplc="F4A2A2FA" w:tentative="1">
      <w:start w:val="1"/>
      <w:numFmt w:val="decimal"/>
      <w:lvlText w:val="%7."/>
      <w:lvlJc w:val="left"/>
      <w:pPr>
        <w:tabs>
          <w:tab w:val="num" w:pos="5400"/>
        </w:tabs>
        <w:ind w:left="5400" w:hanging="360"/>
      </w:pPr>
    </w:lvl>
    <w:lvl w:ilvl="7" w:tplc="FD0ECEF8" w:tentative="1">
      <w:start w:val="1"/>
      <w:numFmt w:val="lowerLetter"/>
      <w:lvlText w:val="%8."/>
      <w:lvlJc w:val="left"/>
      <w:pPr>
        <w:tabs>
          <w:tab w:val="num" w:pos="6120"/>
        </w:tabs>
        <w:ind w:left="6120" w:hanging="360"/>
      </w:pPr>
    </w:lvl>
    <w:lvl w:ilvl="8" w:tplc="B848199C" w:tentative="1">
      <w:start w:val="1"/>
      <w:numFmt w:val="lowerRoman"/>
      <w:lvlText w:val="%9."/>
      <w:lvlJc w:val="right"/>
      <w:pPr>
        <w:tabs>
          <w:tab w:val="num" w:pos="6840"/>
        </w:tabs>
        <w:ind w:left="6840" w:hanging="180"/>
      </w:pPr>
    </w:lvl>
  </w:abstractNum>
  <w:abstractNum w:abstractNumId="6" w15:restartNumberingAfterBreak="0">
    <w:nsid w:val="18F9315E"/>
    <w:multiLevelType w:val="multilevel"/>
    <w:tmpl w:val="4B74243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86"/>
        </w:tabs>
        <w:ind w:left="486" w:hanging="450"/>
      </w:pPr>
      <w:rPr>
        <w:rFonts w:hint="default"/>
      </w:rPr>
    </w:lvl>
    <w:lvl w:ilvl="2">
      <w:start w:val="4"/>
      <w:numFmt w:val="decimal"/>
      <w:lvlText w:val="%1.%2.%3"/>
      <w:lvlJc w:val="left"/>
      <w:pPr>
        <w:tabs>
          <w:tab w:val="num" w:pos="792"/>
        </w:tabs>
        <w:ind w:left="792" w:hanging="72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7" w15:restartNumberingAfterBreak="0">
    <w:nsid w:val="19283DDF"/>
    <w:multiLevelType w:val="hybridMultilevel"/>
    <w:tmpl w:val="97E0E6FA"/>
    <w:lvl w:ilvl="0" w:tplc="1DDCFB8E">
      <w:start w:val="1"/>
      <w:numFmt w:val="decimal"/>
      <w:lvlText w:val="%1."/>
      <w:lvlJc w:val="left"/>
      <w:pPr>
        <w:tabs>
          <w:tab w:val="num" w:pos="357"/>
        </w:tabs>
        <w:ind w:left="720" w:hanging="360"/>
      </w:pPr>
      <w:rPr>
        <w:rFonts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1BF9436E"/>
    <w:multiLevelType w:val="multilevel"/>
    <w:tmpl w:val="82E86E52"/>
    <w:numStyleLink w:val="BulletPoints"/>
  </w:abstractNum>
  <w:abstractNum w:abstractNumId="9" w15:restartNumberingAfterBreak="0">
    <w:nsid w:val="1C477A30"/>
    <w:multiLevelType w:val="hybridMultilevel"/>
    <w:tmpl w:val="912005D2"/>
    <w:lvl w:ilvl="0" w:tplc="08090001">
      <w:start w:val="1"/>
      <w:numFmt w:val="bullet"/>
      <w:lvlText w:val=""/>
      <w:lvlJc w:val="left"/>
      <w:pPr>
        <w:tabs>
          <w:tab w:val="num" w:pos="1327"/>
        </w:tabs>
        <w:ind w:left="1327" w:hanging="360"/>
      </w:pPr>
      <w:rPr>
        <w:rFonts w:ascii="Symbol" w:hAnsi="Symbol" w:hint="default"/>
        <w:color w:val="000000"/>
      </w:rPr>
    </w:lvl>
    <w:lvl w:ilvl="1" w:tplc="08090003" w:tentative="1">
      <w:start w:val="1"/>
      <w:numFmt w:val="bullet"/>
      <w:lvlText w:val="o"/>
      <w:lvlJc w:val="left"/>
      <w:pPr>
        <w:tabs>
          <w:tab w:val="num" w:pos="2047"/>
        </w:tabs>
        <w:ind w:left="2047" w:hanging="360"/>
      </w:pPr>
      <w:rPr>
        <w:rFonts w:ascii="Courier New" w:hAnsi="Courier New" w:cs="Courier New" w:hint="default"/>
      </w:rPr>
    </w:lvl>
    <w:lvl w:ilvl="2" w:tplc="08090005" w:tentative="1">
      <w:start w:val="1"/>
      <w:numFmt w:val="bullet"/>
      <w:lvlText w:val=""/>
      <w:lvlJc w:val="left"/>
      <w:pPr>
        <w:tabs>
          <w:tab w:val="num" w:pos="2767"/>
        </w:tabs>
        <w:ind w:left="2767" w:hanging="360"/>
      </w:pPr>
      <w:rPr>
        <w:rFonts w:ascii="Wingdings" w:hAnsi="Wingdings" w:hint="default"/>
      </w:rPr>
    </w:lvl>
    <w:lvl w:ilvl="3" w:tplc="08090001" w:tentative="1">
      <w:start w:val="1"/>
      <w:numFmt w:val="bullet"/>
      <w:lvlText w:val=""/>
      <w:lvlJc w:val="left"/>
      <w:pPr>
        <w:tabs>
          <w:tab w:val="num" w:pos="3487"/>
        </w:tabs>
        <w:ind w:left="3487" w:hanging="360"/>
      </w:pPr>
      <w:rPr>
        <w:rFonts w:ascii="Symbol" w:hAnsi="Symbol" w:hint="default"/>
      </w:rPr>
    </w:lvl>
    <w:lvl w:ilvl="4" w:tplc="08090003" w:tentative="1">
      <w:start w:val="1"/>
      <w:numFmt w:val="bullet"/>
      <w:lvlText w:val="o"/>
      <w:lvlJc w:val="left"/>
      <w:pPr>
        <w:tabs>
          <w:tab w:val="num" w:pos="4207"/>
        </w:tabs>
        <w:ind w:left="4207" w:hanging="360"/>
      </w:pPr>
      <w:rPr>
        <w:rFonts w:ascii="Courier New" w:hAnsi="Courier New" w:cs="Courier New" w:hint="default"/>
      </w:rPr>
    </w:lvl>
    <w:lvl w:ilvl="5" w:tplc="08090005" w:tentative="1">
      <w:start w:val="1"/>
      <w:numFmt w:val="bullet"/>
      <w:lvlText w:val=""/>
      <w:lvlJc w:val="left"/>
      <w:pPr>
        <w:tabs>
          <w:tab w:val="num" w:pos="4927"/>
        </w:tabs>
        <w:ind w:left="4927" w:hanging="360"/>
      </w:pPr>
      <w:rPr>
        <w:rFonts w:ascii="Wingdings" w:hAnsi="Wingdings" w:hint="default"/>
      </w:rPr>
    </w:lvl>
    <w:lvl w:ilvl="6" w:tplc="08090001" w:tentative="1">
      <w:start w:val="1"/>
      <w:numFmt w:val="bullet"/>
      <w:lvlText w:val=""/>
      <w:lvlJc w:val="left"/>
      <w:pPr>
        <w:tabs>
          <w:tab w:val="num" w:pos="5647"/>
        </w:tabs>
        <w:ind w:left="5647" w:hanging="360"/>
      </w:pPr>
      <w:rPr>
        <w:rFonts w:ascii="Symbol" w:hAnsi="Symbol" w:hint="default"/>
      </w:rPr>
    </w:lvl>
    <w:lvl w:ilvl="7" w:tplc="08090003" w:tentative="1">
      <w:start w:val="1"/>
      <w:numFmt w:val="bullet"/>
      <w:lvlText w:val="o"/>
      <w:lvlJc w:val="left"/>
      <w:pPr>
        <w:tabs>
          <w:tab w:val="num" w:pos="6367"/>
        </w:tabs>
        <w:ind w:left="6367" w:hanging="360"/>
      </w:pPr>
      <w:rPr>
        <w:rFonts w:ascii="Courier New" w:hAnsi="Courier New" w:cs="Courier New" w:hint="default"/>
      </w:rPr>
    </w:lvl>
    <w:lvl w:ilvl="8" w:tplc="08090005" w:tentative="1">
      <w:start w:val="1"/>
      <w:numFmt w:val="bullet"/>
      <w:lvlText w:val=""/>
      <w:lvlJc w:val="left"/>
      <w:pPr>
        <w:tabs>
          <w:tab w:val="num" w:pos="7087"/>
        </w:tabs>
        <w:ind w:left="7087" w:hanging="360"/>
      </w:pPr>
      <w:rPr>
        <w:rFonts w:ascii="Wingdings" w:hAnsi="Wingdings" w:hint="default"/>
      </w:rPr>
    </w:lvl>
  </w:abstractNum>
  <w:abstractNum w:abstractNumId="10" w15:restartNumberingAfterBreak="0">
    <w:nsid w:val="1E5B4F3D"/>
    <w:multiLevelType w:val="multilevel"/>
    <w:tmpl w:val="3AF2DEA4"/>
    <w:lvl w:ilvl="0">
      <w:start w:val="2"/>
      <w:numFmt w:val="decimal"/>
      <w:lvlText w:val="%1"/>
      <w:lvlJc w:val="left"/>
      <w:pPr>
        <w:tabs>
          <w:tab w:val="num" w:pos="495"/>
        </w:tabs>
        <w:ind w:left="495" w:hanging="495"/>
      </w:pPr>
      <w:rPr>
        <w:rFonts w:hint="default"/>
        <w:color w:val="000000"/>
      </w:rPr>
    </w:lvl>
    <w:lvl w:ilvl="1">
      <w:start w:val="2"/>
      <w:numFmt w:val="decimal"/>
      <w:lvlText w:val="%1.%2"/>
      <w:lvlJc w:val="left"/>
      <w:pPr>
        <w:tabs>
          <w:tab w:val="num" w:pos="531"/>
        </w:tabs>
        <w:ind w:left="531" w:hanging="495"/>
      </w:pPr>
      <w:rPr>
        <w:rFonts w:hint="default"/>
        <w:color w:val="000000"/>
      </w:rPr>
    </w:lvl>
    <w:lvl w:ilvl="2">
      <w:start w:val="2"/>
      <w:numFmt w:val="decimal"/>
      <w:lvlText w:val="%1.%2.%3"/>
      <w:lvlJc w:val="left"/>
      <w:pPr>
        <w:tabs>
          <w:tab w:val="num" w:pos="567"/>
        </w:tabs>
        <w:ind w:left="567" w:hanging="495"/>
      </w:pPr>
      <w:rPr>
        <w:rFonts w:hint="default"/>
        <w:color w:val="000000"/>
      </w:rPr>
    </w:lvl>
    <w:lvl w:ilvl="3">
      <w:start w:val="1"/>
      <w:numFmt w:val="decimal"/>
      <w:lvlText w:val="%1.%2.%3.%4"/>
      <w:lvlJc w:val="left"/>
      <w:pPr>
        <w:tabs>
          <w:tab w:val="num" w:pos="828"/>
        </w:tabs>
        <w:ind w:left="828" w:hanging="720"/>
      </w:pPr>
      <w:rPr>
        <w:rFonts w:hint="default"/>
        <w:color w:val="000000"/>
      </w:rPr>
    </w:lvl>
    <w:lvl w:ilvl="4">
      <w:start w:val="1"/>
      <w:numFmt w:val="decimal"/>
      <w:lvlText w:val="%1.%2.%3.%4.%5"/>
      <w:lvlJc w:val="left"/>
      <w:pPr>
        <w:tabs>
          <w:tab w:val="num" w:pos="864"/>
        </w:tabs>
        <w:ind w:left="864" w:hanging="720"/>
      </w:pPr>
      <w:rPr>
        <w:rFonts w:hint="default"/>
        <w:color w:val="000000"/>
      </w:rPr>
    </w:lvl>
    <w:lvl w:ilvl="5">
      <w:start w:val="1"/>
      <w:numFmt w:val="decimal"/>
      <w:lvlText w:val="%1.%2.%3.%4.%5.%6"/>
      <w:lvlJc w:val="left"/>
      <w:pPr>
        <w:tabs>
          <w:tab w:val="num" w:pos="1260"/>
        </w:tabs>
        <w:ind w:left="1260" w:hanging="1080"/>
      </w:pPr>
      <w:rPr>
        <w:rFonts w:hint="default"/>
        <w:color w:val="000000"/>
      </w:rPr>
    </w:lvl>
    <w:lvl w:ilvl="6">
      <w:start w:val="1"/>
      <w:numFmt w:val="decimal"/>
      <w:lvlText w:val="%1.%2.%3.%4.%5.%6.%7"/>
      <w:lvlJc w:val="left"/>
      <w:pPr>
        <w:tabs>
          <w:tab w:val="num" w:pos="1296"/>
        </w:tabs>
        <w:ind w:left="1296" w:hanging="1080"/>
      </w:pPr>
      <w:rPr>
        <w:rFonts w:hint="default"/>
        <w:color w:val="000000"/>
      </w:rPr>
    </w:lvl>
    <w:lvl w:ilvl="7">
      <w:start w:val="1"/>
      <w:numFmt w:val="decimal"/>
      <w:lvlText w:val="%1.%2.%3.%4.%5.%6.%7.%8"/>
      <w:lvlJc w:val="left"/>
      <w:pPr>
        <w:tabs>
          <w:tab w:val="num" w:pos="1332"/>
        </w:tabs>
        <w:ind w:left="1332" w:hanging="1080"/>
      </w:pPr>
      <w:rPr>
        <w:rFonts w:hint="default"/>
        <w:color w:val="000000"/>
      </w:rPr>
    </w:lvl>
    <w:lvl w:ilvl="8">
      <w:start w:val="1"/>
      <w:numFmt w:val="decimal"/>
      <w:lvlText w:val="%1.%2.%3.%4.%5.%6.%7.%8.%9"/>
      <w:lvlJc w:val="left"/>
      <w:pPr>
        <w:tabs>
          <w:tab w:val="num" w:pos="1728"/>
        </w:tabs>
        <w:ind w:left="1728" w:hanging="1440"/>
      </w:pPr>
      <w:rPr>
        <w:rFonts w:hint="default"/>
        <w:color w:val="000000"/>
      </w:rPr>
    </w:lvl>
  </w:abstractNum>
  <w:abstractNum w:abstractNumId="11" w15:restartNumberingAfterBreak="0">
    <w:nsid w:val="205043BC"/>
    <w:multiLevelType w:val="multilevel"/>
    <w:tmpl w:val="81540832"/>
    <w:lvl w:ilvl="0">
      <w:start w:val="2"/>
      <w:numFmt w:val="decimal"/>
      <w:lvlText w:val="%1"/>
      <w:lvlJc w:val="left"/>
      <w:pPr>
        <w:tabs>
          <w:tab w:val="num" w:pos="450"/>
        </w:tabs>
        <w:ind w:left="450" w:hanging="450"/>
      </w:pPr>
      <w:rPr>
        <w:rFonts w:hint="default"/>
        <w:color w:val="000000"/>
      </w:rPr>
    </w:lvl>
    <w:lvl w:ilvl="1">
      <w:start w:val="1"/>
      <w:numFmt w:val="decimal"/>
      <w:lvlText w:val="%1.%2"/>
      <w:lvlJc w:val="left"/>
      <w:pPr>
        <w:tabs>
          <w:tab w:val="num" w:pos="450"/>
        </w:tabs>
        <w:ind w:left="450" w:hanging="450"/>
      </w:pPr>
      <w:rPr>
        <w:rFonts w:hint="default"/>
        <w:color w:val="000000"/>
      </w:rPr>
    </w:lvl>
    <w:lvl w:ilvl="2">
      <w:start w:val="2"/>
      <w:numFmt w:val="decimal"/>
      <w:lvlText w:val="%1.%2.%3"/>
      <w:lvlJc w:val="left"/>
      <w:pPr>
        <w:tabs>
          <w:tab w:val="num" w:pos="450"/>
        </w:tabs>
        <w:ind w:left="450" w:hanging="45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720"/>
        </w:tabs>
        <w:ind w:left="720" w:hanging="72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080"/>
        </w:tabs>
        <w:ind w:left="1080" w:hanging="108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2" w15:restartNumberingAfterBreak="0">
    <w:nsid w:val="206D3428"/>
    <w:multiLevelType w:val="hybridMultilevel"/>
    <w:tmpl w:val="E1503B10"/>
    <w:lvl w:ilvl="0" w:tplc="4DB2319C">
      <w:start w:val="1"/>
      <w:numFmt w:val="bullet"/>
      <w:pStyle w:val="BulletPoint"/>
      <w:lvlText w:val=""/>
      <w:lvlJc w:val="left"/>
      <w:pPr>
        <w:tabs>
          <w:tab w:val="num" w:pos="195"/>
        </w:tabs>
        <w:ind w:left="932" w:hanging="113"/>
      </w:pPr>
      <w:rPr>
        <w:rFonts w:ascii="Wingdings" w:hAnsi="Wingdings" w:hint="default"/>
      </w:rPr>
    </w:lvl>
    <w:lvl w:ilvl="1" w:tplc="67D496CA">
      <w:start w:val="1"/>
      <w:numFmt w:val="bullet"/>
      <w:lvlText w:val="o"/>
      <w:lvlJc w:val="left"/>
      <w:pPr>
        <w:tabs>
          <w:tab w:val="num" w:pos="1635"/>
        </w:tabs>
        <w:ind w:left="1635" w:hanging="360"/>
      </w:pPr>
      <w:rPr>
        <w:rFonts w:ascii="Courier New" w:hAnsi="Courier New" w:cs="Courier New" w:hint="default"/>
      </w:rPr>
    </w:lvl>
    <w:lvl w:ilvl="2" w:tplc="721AEB16" w:tentative="1">
      <w:start w:val="1"/>
      <w:numFmt w:val="bullet"/>
      <w:lvlText w:val=""/>
      <w:lvlJc w:val="left"/>
      <w:pPr>
        <w:tabs>
          <w:tab w:val="num" w:pos="2355"/>
        </w:tabs>
        <w:ind w:left="2355" w:hanging="360"/>
      </w:pPr>
      <w:rPr>
        <w:rFonts w:ascii="Wingdings" w:hAnsi="Wingdings" w:hint="default"/>
      </w:rPr>
    </w:lvl>
    <w:lvl w:ilvl="3" w:tplc="3C26FB1E" w:tentative="1">
      <w:start w:val="1"/>
      <w:numFmt w:val="bullet"/>
      <w:lvlText w:val=""/>
      <w:lvlJc w:val="left"/>
      <w:pPr>
        <w:tabs>
          <w:tab w:val="num" w:pos="3075"/>
        </w:tabs>
        <w:ind w:left="3075" w:hanging="360"/>
      </w:pPr>
      <w:rPr>
        <w:rFonts w:ascii="Symbol" w:hAnsi="Symbol" w:hint="default"/>
      </w:rPr>
    </w:lvl>
    <w:lvl w:ilvl="4" w:tplc="6CFEC256" w:tentative="1">
      <w:start w:val="1"/>
      <w:numFmt w:val="bullet"/>
      <w:lvlText w:val="o"/>
      <w:lvlJc w:val="left"/>
      <w:pPr>
        <w:tabs>
          <w:tab w:val="num" w:pos="3795"/>
        </w:tabs>
        <w:ind w:left="3795" w:hanging="360"/>
      </w:pPr>
      <w:rPr>
        <w:rFonts w:ascii="Courier New" w:hAnsi="Courier New" w:cs="Courier New" w:hint="default"/>
      </w:rPr>
    </w:lvl>
    <w:lvl w:ilvl="5" w:tplc="F104BEE6" w:tentative="1">
      <w:start w:val="1"/>
      <w:numFmt w:val="bullet"/>
      <w:lvlText w:val=""/>
      <w:lvlJc w:val="left"/>
      <w:pPr>
        <w:tabs>
          <w:tab w:val="num" w:pos="4515"/>
        </w:tabs>
        <w:ind w:left="4515" w:hanging="360"/>
      </w:pPr>
      <w:rPr>
        <w:rFonts w:ascii="Wingdings" w:hAnsi="Wingdings" w:hint="default"/>
      </w:rPr>
    </w:lvl>
    <w:lvl w:ilvl="6" w:tplc="F438B7C8" w:tentative="1">
      <w:start w:val="1"/>
      <w:numFmt w:val="bullet"/>
      <w:lvlText w:val=""/>
      <w:lvlJc w:val="left"/>
      <w:pPr>
        <w:tabs>
          <w:tab w:val="num" w:pos="5235"/>
        </w:tabs>
        <w:ind w:left="5235" w:hanging="360"/>
      </w:pPr>
      <w:rPr>
        <w:rFonts w:ascii="Symbol" w:hAnsi="Symbol" w:hint="default"/>
      </w:rPr>
    </w:lvl>
    <w:lvl w:ilvl="7" w:tplc="F7147B9E" w:tentative="1">
      <w:start w:val="1"/>
      <w:numFmt w:val="bullet"/>
      <w:lvlText w:val="o"/>
      <w:lvlJc w:val="left"/>
      <w:pPr>
        <w:tabs>
          <w:tab w:val="num" w:pos="5955"/>
        </w:tabs>
        <w:ind w:left="5955" w:hanging="360"/>
      </w:pPr>
      <w:rPr>
        <w:rFonts w:ascii="Courier New" w:hAnsi="Courier New" w:cs="Courier New" w:hint="default"/>
      </w:rPr>
    </w:lvl>
    <w:lvl w:ilvl="8" w:tplc="D03AD3F0" w:tentative="1">
      <w:start w:val="1"/>
      <w:numFmt w:val="bullet"/>
      <w:lvlText w:val=""/>
      <w:lvlJc w:val="left"/>
      <w:pPr>
        <w:tabs>
          <w:tab w:val="num" w:pos="6675"/>
        </w:tabs>
        <w:ind w:left="6675" w:hanging="360"/>
      </w:pPr>
      <w:rPr>
        <w:rFonts w:ascii="Wingdings" w:hAnsi="Wingdings" w:hint="default"/>
      </w:rPr>
    </w:lvl>
  </w:abstractNum>
  <w:abstractNum w:abstractNumId="13" w15:restartNumberingAfterBreak="0">
    <w:nsid w:val="294D2F1C"/>
    <w:multiLevelType w:val="hybridMultilevel"/>
    <w:tmpl w:val="F056A452"/>
    <w:lvl w:ilvl="0" w:tplc="4A3EAA92">
      <w:start w:val="1"/>
      <w:numFmt w:val="bullet"/>
      <w:lvlText w:val="»"/>
      <w:lvlJc w:val="left"/>
      <w:pPr>
        <w:tabs>
          <w:tab w:val="num" w:pos="60"/>
        </w:tabs>
        <w:ind w:left="797" w:hanging="113"/>
      </w:pPr>
      <w:rPr>
        <w:rFonts w:ascii="Rockwell" w:hAnsi="Rockwell" w:hint="default"/>
      </w:rPr>
    </w:lvl>
    <w:lvl w:ilvl="1" w:tplc="200E2E9C" w:tentative="1">
      <w:start w:val="1"/>
      <w:numFmt w:val="bullet"/>
      <w:lvlText w:val="o"/>
      <w:lvlJc w:val="left"/>
      <w:pPr>
        <w:tabs>
          <w:tab w:val="num" w:pos="1500"/>
        </w:tabs>
        <w:ind w:left="1500" w:hanging="360"/>
      </w:pPr>
      <w:rPr>
        <w:rFonts w:ascii="Courier New" w:hAnsi="Courier New" w:cs="Courier New" w:hint="default"/>
      </w:rPr>
    </w:lvl>
    <w:lvl w:ilvl="2" w:tplc="6F6CDB1E" w:tentative="1">
      <w:start w:val="1"/>
      <w:numFmt w:val="bullet"/>
      <w:lvlText w:val=""/>
      <w:lvlJc w:val="left"/>
      <w:pPr>
        <w:tabs>
          <w:tab w:val="num" w:pos="2220"/>
        </w:tabs>
        <w:ind w:left="2220" w:hanging="360"/>
      </w:pPr>
      <w:rPr>
        <w:rFonts w:ascii="Wingdings" w:hAnsi="Wingdings" w:hint="default"/>
      </w:rPr>
    </w:lvl>
    <w:lvl w:ilvl="3" w:tplc="8A48675A" w:tentative="1">
      <w:start w:val="1"/>
      <w:numFmt w:val="bullet"/>
      <w:lvlText w:val=""/>
      <w:lvlJc w:val="left"/>
      <w:pPr>
        <w:tabs>
          <w:tab w:val="num" w:pos="2940"/>
        </w:tabs>
        <w:ind w:left="2940" w:hanging="360"/>
      </w:pPr>
      <w:rPr>
        <w:rFonts w:ascii="Symbol" w:hAnsi="Symbol" w:hint="default"/>
      </w:rPr>
    </w:lvl>
    <w:lvl w:ilvl="4" w:tplc="4E2656A6" w:tentative="1">
      <w:start w:val="1"/>
      <w:numFmt w:val="bullet"/>
      <w:lvlText w:val="o"/>
      <w:lvlJc w:val="left"/>
      <w:pPr>
        <w:tabs>
          <w:tab w:val="num" w:pos="3660"/>
        </w:tabs>
        <w:ind w:left="3660" w:hanging="360"/>
      </w:pPr>
      <w:rPr>
        <w:rFonts w:ascii="Courier New" w:hAnsi="Courier New" w:cs="Courier New" w:hint="default"/>
      </w:rPr>
    </w:lvl>
    <w:lvl w:ilvl="5" w:tplc="A0D4616C" w:tentative="1">
      <w:start w:val="1"/>
      <w:numFmt w:val="bullet"/>
      <w:lvlText w:val=""/>
      <w:lvlJc w:val="left"/>
      <w:pPr>
        <w:tabs>
          <w:tab w:val="num" w:pos="4380"/>
        </w:tabs>
        <w:ind w:left="4380" w:hanging="360"/>
      </w:pPr>
      <w:rPr>
        <w:rFonts w:ascii="Wingdings" w:hAnsi="Wingdings" w:hint="default"/>
      </w:rPr>
    </w:lvl>
    <w:lvl w:ilvl="6" w:tplc="FFEEE568" w:tentative="1">
      <w:start w:val="1"/>
      <w:numFmt w:val="bullet"/>
      <w:lvlText w:val=""/>
      <w:lvlJc w:val="left"/>
      <w:pPr>
        <w:tabs>
          <w:tab w:val="num" w:pos="5100"/>
        </w:tabs>
        <w:ind w:left="5100" w:hanging="360"/>
      </w:pPr>
      <w:rPr>
        <w:rFonts w:ascii="Symbol" w:hAnsi="Symbol" w:hint="default"/>
      </w:rPr>
    </w:lvl>
    <w:lvl w:ilvl="7" w:tplc="789C8BF0" w:tentative="1">
      <w:start w:val="1"/>
      <w:numFmt w:val="bullet"/>
      <w:lvlText w:val="o"/>
      <w:lvlJc w:val="left"/>
      <w:pPr>
        <w:tabs>
          <w:tab w:val="num" w:pos="5820"/>
        </w:tabs>
        <w:ind w:left="5820" w:hanging="360"/>
      </w:pPr>
      <w:rPr>
        <w:rFonts w:ascii="Courier New" w:hAnsi="Courier New" w:cs="Courier New" w:hint="default"/>
      </w:rPr>
    </w:lvl>
    <w:lvl w:ilvl="8" w:tplc="06C64FF2"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11E1278"/>
    <w:multiLevelType w:val="hybridMultilevel"/>
    <w:tmpl w:val="E11CAE64"/>
    <w:lvl w:ilvl="0" w:tplc="13EED9CE">
      <w:start w:val="1"/>
      <w:numFmt w:val="bullet"/>
      <w:lvlText w:val=""/>
      <w:lvlJc w:val="left"/>
      <w:pPr>
        <w:tabs>
          <w:tab w:val="num" w:pos="60"/>
        </w:tabs>
        <w:ind w:left="797" w:hanging="113"/>
      </w:pPr>
      <w:rPr>
        <w:rFonts w:ascii="Wingdings" w:hAnsi="Wingdings" w:hint="default"/>
      </w:rPr>
    </w:lvl>
    <w:lvl w:ilvl="1" w:tplc="9A6CB5B2" w:tentative="1">
      <w:start w:val="1"/>
      <w:numFmt w:val="bullet"/>
      <w:lvlText w:val="o"/>
      <w:lvlJc w:val="left"/>
      <w:pPr>
        <w:tabs>
          <w:tab w:val="num" w:pos="1500"/>
        </w:tabs>
        <w:ind w:left="1500" w:hanging="360"/>
      </w:pPr>
      <w:rPr>
        <w:rFonts w:ascii="Courier New" w:hAnsi="Courier New" w:cs="Courier New" w:hint="default"/>
      </w:rPr>
    </w:lvl>
    <w:lvl w:ilvl="2" w:tplc="221E4E38" w:tentative="1">
      <w:start w:val="1"/>
      <w:numFmt w:val="bullet"/>
      <w:lvlText w:val=""/>
      <w:lvlJc w:val="left"/>
      <w:pPr>
        <w:tabs>
          <w:tab w:val="num" w:pos="2220"/>
        </w:tabs>
        <w:ind w:left="2220" w:hanging="360"/>
      </w:pPr>
      <w:rPr>
        <w:rFonts w:ascii="Wingdings" w:hAnsi="Wingdings" w:hint="default"/>
      </w:rPr>
    </w:lvl>
    <w:lvl w:ilvl="3" w:tplc="108C2834" w:tentative="1">
      <w:start w:val="1"/>
      <w:numFmt w:val="bullet"/>
      <w:lvlText w:val=""/>
      <w:lvlJc w:val="left"/>
      <w:pPr>
        <w:tabs>
          <w:tab w:val="num" w:pos="2940"/>
        </w:tabs>
        <w:ind w:left="2940" w:hanging="360"/>
      </w:pPr>
      <w:rPr>
        <w:rFonts w:ascii="Symbol" w:hAnsi="Symbol" w:hint="default"/>
      </w:rPr>
    </w:lvl>
    <w:lvl w:ilvl="4" w:tplc="DE8C2E52" w:tentative="1">
      <w:start w:val="1"/>
      <w:numFmt w:val="bullet"/>
      <w:lvlText w:val="o"/>
      <w:lvlJc w:val="left"/>
      <w:pPr>
        <w:tabs>
          <w:tab w:val="num" w:pos="3660"/>
        </w:tabs>
        <w:ind w:left="3660" w:hanging="360"/>
      </w:pPr>
      <w:rPr>
        <w:rFonts w:ascii="Courier New" w:hAnsi="Courier New" w:cs="Courier New" w:hint="default"/>
      </w:rPr>
    </w:lvl>
    <w:lvl w:ilvl="5" w:tplc="5E02CF9E" w:tentative="1">
      <w:start w:val="1"/>
      <w:numFmt w:val="bullet"/>
      <w:lvlText w:val=""/>
      <w:lvlJc w:val="left"/>
      <w:pPr>
        <w:tabs>
          <w:tab w:val="num" w:pos="4380"/>
        </w:tabs>
        <w:ind w:left="4380" w:hanging="360"/>
      </w:pPr>
      <w:rPr>
        <w:rFonts w:ascii="Wingdings" w:hAnsi="Wingdings" w:hint="default"/>
      </w:rPr>
    </w:lvl>
    <w:lvl w:ilvl="6" w:tplc="9D146FBE" w:tentative="1">
      <w:start w:val="1"/>
      <w:numFmt w:val="bullet"/>
      <w:lvlText w:val=""/>
      <w:lvlJc w:val="left"/>
      <w:pPr>
        <w:tabs>
          <w:tab w:val="num" w:pos="5100"/>
        </w:tabs>
        <w:ind w:left="5100" w:hanging="360"/>
      </w:pPr>
      <w:rPr>
        <w:rFonts w:ascii="Symbol" w:hAnsi="Symbol" w:hint="default"/>
      </w:rPr>
    </w:lvl>
    <w:lvl w:ilvl="7" w:tplc="628AA6C8" w:tentative="1">
      <w:start w:val="1"/>
      <w:numFmt w:val="bullet"/>
      <w:lvlText w:val="o"/>
      <w:lvlJc w:val="left"/>
      <w:pPr>
        <w:tabs>
          <w:tab w:val="num" w:pos="5820"/>
        </w:tabs>
        <w:ind w:left="5820" w:hanging="360"/>
      </w:pPr>
      <w:rPr>
        <w:rFonts w:ascii="Courier New" w:hAnsi="Courier New" w:cs="Courier New" w:hint="default"/>
      </w:rPr>
    </w:lvl>
    <w:lvl w:ilvl="8" w:tplc="B1E0914E"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15C4B20"/>
    <w:multiLevelType w:val="hybridMultilevel"/>
    <w:tmpl w:val="AF827DC0"/>
    <w:lvl w:ilvl="0" w:tplc="1DDCFB8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53763D"/>
    <w:multiLevelType w:val="hybridMultilevel"/>
    <w:tmpl w:val="A6D02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C2777F"/>
    <w:multiLevelType w:val="multilevel"/>
    <w:tmpl w:val="3028E70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2"/>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DC91971"/>
    <w:multiLevelType w:val="hybridMultilevel"/>
    <w:tmpl w:val="8D9285BC"/>
    <w:lvl w:ilvl="0" w:tplc="4EEE8748">
      <w:start w:val="1"/>
      <w:numFmt w:val="bullet"/>
      <w:lvlText w:val="»"/>
      <w:lvlJc w:val="left"/>
      <w:pPr>
        <w:tabs>
          <w:tab w:val="num" w:pos="-84"/>
        </w:tabs>
        <w:ind w:left="653" w:hanging="113"/>
      </w:pPr>
      <w:rPr>
        <w:rFonts w:ascii="Rockwell" w:hAnsi="Rockwell" w:hint="default"/>
      </w:rPr>
    </w:lvl>
    <w:lvl w:ilvl="1" w:tplc="629C508C" w:tentative="1">
      <w:start w:val="1"/>
      <w:numFmt w:val="bullet"/>
      <w:lvlText w:val="o"/>
      <w:lvlJc w:val="left"/>
      <w:pPr>
        <w:tabs>
          <w:tab w:val="num" w:pos="1356"/>
        </w:tabs>
        <w:ind w:left="1356" w:hanging="360"/>
      </w:pPr>
      <w:rPr>
        <w:rFonts w:ascii="Courier New" w:hAnsi="Courier New" w:cs="Courier New" w:hint="default"/>
      </w:rPr>
    </w:lvl>
    <w:lvl w:ilvl="2" w:tplc="877E682A" w:tentative="1">
      <w:start w:val="1"/>
      <w:numFmt w:val="bullet"/>
      <w:lvlText w:val=""/>
      <w:lvlJc w:val="left"/>
      <w:pPr>
        <w:tabs>
          <w:tab w:val="num" w:pos="2076"/>
        </w:tabs>
        <w:ind w:left="2076" w:hanging="360"/>
      </w:pPr>
      <w:rPr>
        <w:rFonts w:ascii="Wingdings" w:hAnsi="Wingdings" w:hint="default"/>
      </w:rPr>
    </w:lvl>
    <w:lvl w:ilvl="3" w:tplc="8DE40A9A" w:tentative="1">
      <w:start w:val="1"/>
      <w:numFmt w:val="bullet"/>
      <w:lvlText w:val=""/>
      <w:lvlJc w:val="left"/>
      <w:pPr>
        <w:tabs>
          <w:tab w:val="num" w:pos="2796"/>
        </w:tabs>
        <w:ind w:left="2796" w:hanging="360"/>
      </w:pPr>
      <w:rPr>
        <w:rFonts w:ascii="Symbol" w:hAnsi="Symbol" w:hint="default"/>
      </w:rPr>
    </w:lvl>
    <w:lvl w:ilvl="4" w:tplc="141E1838" w:tentative="1">
      <w:start w:val="1"/>
      <w:numFmt w:val="bullet"/>
      <w:lvlText w:val="o"/>
      <w:lvlJc w:val="left"/>
      <w:pPr>
        <w:tabs>
          <w:tab w:val="num" w:pos="3516"/>
        </w:tabs>
        <w:ind w:left="3516" w:hanging="360"/>
      </w:pPr>
      <w:rPr>
        <w:rFonts w:ascii="Courier New" w:hAnsi="Courier New" w:cs="Courier New" w:hint="default"/>
      </w:rPr>
    </w:lvl>
    <w:lvl w:ilvl="5" w:tplc="97EA598E" w:tentative="1">
      <w:start w:val="1"/>
      <w:numFmt w:val="bullet"/>
      <w:lvlText w:val=""/>
      <w:lvlJc w:val="left"/>
      <w:pPr>
        <w:tabs>
          <w:tab w:val="num" w:pos="4236"/>
        </w:tabs>
        <w:ind w:left="4236" w:hanging="360"/>
      </w:pPr>
      <w:rPr>
        <w:rFonts w:ascii="Wingdings" w:hAnsi="Wingdings" w:hint="default"/>
      </w:rPr>
    </w:lvl>
    <w:lvl w:ilvl="6" w:tplc="2DFED2C8" w:tentative="1">
      <w:start w:val="1"/>
      <w:numFmt w:val="bullet"/>
      <w:lvlText w:val=""/>
      <w:lvlJc w:val="left"/>
      <w:pPr>
        <w:tabs>
          <w:tab w:val="num" w:pos="4956"/>
        </w:tabs>
        <w:ind w:left="4956" w:hanging="360"/>
      </w:pPr>
      <w:rPr>
        <w:rFonts w:ascii="Symbol" w:hAnsi="Symbol" w:hint="default"/>
      </w:rPr>
    </w:lvl>
    <w:lvl w:ilvl="7" w:tplc="BBD0B4CA" w:tentative="1">
      <w:start w:val="1"/>
      <w:numFmt w:val="bullet"/>
      <w:lvlText w:val="o"/>
      <w:lvlJc w:val="left"/>
      <w:pPr>
        <w:tabs>
          <w:tab w:val="num" w:pos="5676"/>
        </w:tabs>
        <w:ind w:left="5676" w:hanging="360"/>
      </w:pPr>
      <w:rPr>
        <w:rFonts w:ascii="Courier New" w:hAnsi="Courier New" w:cs="Courier New" w:hint="default"/>
      </w:rPr>
    </w:lvl>
    <w:lvl w:ilvl="8" w:tplc="2D8EFD16" w:tentative="1">
      <w:start w:val="1"/>
      <w:numFmt w:val="bullet"/>
      <w:lvlText w:val=""/>
      <w:lvlJc w:val="left"/>
      <w:pPr>
        <w:tabs>
          <w:tab w:val="num" w:pos="6396"/>
        </w:tabs>
        <w:ind w:left="6396" w:hanging="360"/>
      </w:pPr>
      <w:rPr>
        <w:rFonts w:ascii="Wingdings" w:hAnsi="Wingdings" w:hint="default"/>
      </w:rPr>
    </w:lvl>
  </w:abstractNum>
  <w:abstractNum w:abstractNumId="19" w15:restartNumberingAfterBreak="0">
    <w:nsid w:val="3DCE3FC6"/>
    <w:multiLevelType w:val="multilevel"/>
    <w:tmpl w:val="8922647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96"/>
        </w:tabs>
        <w:ind w:left="396" w:hanging="360"/>
      </w:pPr>
      <w:rPr>
        <w:rFonts w:hint="default"/>
      </w:rPr>
    </w:lvl>
    <w:lvl w:ilvl="2">
      <w:start w:val="2"/>
      <w:numFmt w:val="decimal"/>
      <w:lvlText w:val="%1.%2.%3"/>
      <w:lvlJc w:val="left"/>
      <w:pPr>
        <w:tabs>
          <w:tab w:val="num" w:pos="432"/>
        </w:tabs>
        <w:ind w:left="432" w:hanging="36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864"/>
        </w:tabs>
        <w:ind w:left="864" w:hanging="720"/>
      </w:pPr>
      <w:rPr>
        <w:rFonts w:hint="default"/>
      </w:rPr>
    </w:lvl>
    <w:lvl w:ilvl="5">
      <w:start w:val="1"/>
      <w:numFmt w:val="decimal"/>
      <w:lvlText w:val="%1.%2.%3.%4.%5.%6"/>
      <w:lvlJc w:val="left"/>
      <w:pPr>
        <w:tabs>
          <w:tab w:val="num" w:pos="900"/>
        </w:tabs>
        <w:ind w:left="900" w:hanging="720"/>
      </w:pPr>
      <w:rPr>
        <w:rFonts w:hint="default"/>
      </w:rPr>
    </w:lvl>
    <w:lvl w:ilvl="6">
      <w:start w:val="1"/>
      <w:numFmt w:val="decimal"/>
      <w:lvlText w:val="%1.%2.%3.%4.%5.%6.%7"/>
      <w:lvlJc w:val="left"/>
      <w:pPr>
        <w:tabs>
          <w:tab w:val="num" w:pos="1296"/>
        </w:tabs>
        <w:ind w:left="1296" w:hanging="1080"/>
      </w:pPr>
      <w:rPr>
        <w:rFonts w:hint="default"/>
      </w:rPr>
    </w:lvl>
    <w:lvl w:ilvl="7">
      <w:start w:val="1"/>
      <w:numFmt w:val="decimal"/>
      <w:lvlText w:val="%1.%2.%3.%4.%5.%6.%7.%8"/>
      <w:lvlJc w:val="left"/>
      <w:pPr>
        <w:tabs>
          <w:tab w:val="num" w:pos="1332"/>
        </w:tabs>
        <w:ind w:left="1332" w:hanging="1080"/>
      </w:pPr>
      <w:rPr>
        <w:rFonts w:hint="default"/>
      </w:rPr>
    </w:lvl>
    <w:lvl w:ilvl="8">
      <w:start w:val="1"/>
      <w:numFmt w:val="decimal"/>
      <w:lvlText w:val="%1.%2.%3.%4.%5.%6.%7.%8.%9"/>
      <w:lvlJc w:val="left"/>
      <w:pPr>
        <w:tabs>
          <w:tab w:val="num" w:pos="1728"/>
        </w:tabs>
        <w:ind w:left="1728" w:hanging="1440"/>
      </w:pPr>
      <w:rPr>
        <w:rFonts w:hint="default"/>
      </w:rPr>
    </w:lvl>
  </w:abstractNum>
  <w:abstractNum w:abstractNumId="20" w15:restartNumberingAfterBreak="0">
    <w:nsid w:val="44AA6140"/>
    <w:multiLevelType w:val="multilevel"/>
    <w:tmpl w:val="4D90F844"/>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435"/>
        </w:tabs>
        <w:ind w:left="435" w:hanging="43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AC477F9"/>
    <w:multiLevelType w:val="hybridMultilevel"/>
    <w:tmpl w:val="17CAE228"/>
    <w:lvl w:ilvl="0" w:tplc="AC6650CE">
      <w:start w:val="1"/>
      <w:numFmt w:val="bullet"/>
      <w:lvlText w:val="»"/>
      <w:lvlJc w:val="left"/>
      <w:pPr>
        <w:tabs>
          <w:tab w:val="num" w:pos="607"/>
        </w:tabs>
        <w:ind w:left="1327" w:hanging="360"/>
      </w:pPr>
      <w:rPr>
        <w:rFonts w:ascii="Rockwell" w:hAnsi="Rockwell" w:hint="default"/>
        <w:color w:val="000000"/>
      </w:rPr>
    </w:lvl>
    <w:lvl w:ilvl="1" w:tplc="08090003" w:tentative="1">
      <w:start w:val="1"/>
      <w:numFmt w:val="bullet"/>
      <w:lvlText w:val="o"/>
      <w:lvlJc w:val="left"/>
      <w:pPr>
        <w:tabs>
          <w:tab w:val="num" w:pos="2047"/>
        </w:tabs>
        <w:ind w:left="2047" w:hanging="360"/>
      </w:pPr>
      <w:rPr>
        <w:rFonts w:ascii="Courier New" w:hAnsi="Courier New" w:cs="Courier New" w:hint="default"/>
      </w:rPr>
    </w:lvl>
    <w:lvl w:ilvl="2" w:tplc="08090005" w:tentative="1">
      <w:start w:val="1"/>
      <w:numFmt w:val="bullet"/>
      <w:lvlText w:val=""/>
      <w:lvlJc w:val="left"/>
      <w:pPr>
        <w:tabs>
          <w:tab w:val="num" w:pos="2767"/>
        </w:tabs>
        <w:ind w:left="2767" w:hanging="360"/>
      </w:pPr>
      <w:rPr>
        <w:rFonts w:ascii="Wingdings" w:hAnsi="Wingdings" w:hint="default"/>
      </w:rPr>
    </w:lvl>
    <w:lvl w:ilvl="3" w:tplc="08090001" w:tentative="1">
      <w:start w:val="1"/>
      <w:numFmt w:val="bullet"/>
      <w:lvlText w:val=""/>
      <w:lvlJc w:val="left"/>
      <w:pPr>
        <w:tabs>
          <w:tab w:val="num" w:pos="3487"/>
        </w:tabs>
        <w:ind w:left="3487" w:hanging="360"/>
      </w:pPr>
      <w:rPr>
        <w:rFonts w:ascii="Symbol" w:hAnsi="Symbol" w:hint="default"/>
      </w:rPr>
    </w:lvl>
    <w:lvl w:ilvl="4" w:tplc="08090003" w:tentative="1">
      <w:start w:val="1"/>
      <w:numFmt w:val="bullet"/>
      <w:lvlText w:val="o"/>
      <w:lvlJc w:val="left"/>
      <w:pPr>
        <w:tabs>
          <w:tab w:val="num" w:pos="4207"/>
        </w:tabs>
        <w:ind w:left="4207" w:hanging="360"/>
      </w:pPr>
      <w:rPr>
        <w:rFonts w:ascii="Courier New" w:hAnsi="Courier New" w:cs="Courier New" w:hint="default"/>
      </w:rPr>
    </w:lvl>
    <w:lvl w:ilvl="5" w:tplc="08090005" w:tentative="1">
      <w:start w:val="1"/>
      <w:numFmt w:val="bullet"/>
      <w:lvlText w:val=""/>
      <w:lvlJc w:val="left"/>
      <w:pPr>
        <w:tabs>
          <w:tab w:val="num" w:pos="4927"/>
        </w:tabs>
        <w:ind w:left="4927" w:hanging="360"/>
      </w:pPr>
      <w:rPr>
        <w:rFonts w:ascii="Wingdings" w:hAnsi="Wingdings" w:hint="default"/>
      </w:rPr>
    </w:lvl>
    <w:lvl w:ilvl="6" w:tplc="08090001" w:tentative="1">
      <w:start w:val="1"/>
      <w:numFmt w:val="bullet"/>
      <w:lvlText w:val=""/>
      <w:lvlJc w:val="left"/>
      <w:pPr>
        <w:tabs>
          <w:tab w:val="num" w:pos="5647"/>
        </w:tabs>
        <w:ind w:left="5647" w:hanging="360"/>
      </w:pPr>
      <w:rPr>
        <w:rFonts w:ascii="Symbol" w:hAnsi="Symbol" w:hint="default"/>
      </w:rPr>
    </w:lvl>
    <w:lvl w:ilvl="7" w:tplc="08090003" w:tentative="1">
      <w:start w:val="1"/>
      <w:numFmt w:val="bullet"/>
      <w:lvlText w:val="o"/>
      <w:lvlJc w:val="left"/>
      <w:pPr>
        <w:tabs>
          <w:tab w:val="num" w:pos="6367"/>
        </w:tabs>
        <w:ind w:left="6367" w:hanging="360"/>
      </w:pPr>
      <w:rPr>
        <w:rFonts w:ascii="Courier New" w:hAnsi="Courier New" w:cs="Courier New" w:hint="default"/>
      </w:rPr>
    </w:lvl>
    <w:lvl w:ilvl="8" w:tplc="08090005" w:tentative="1">
      <w:start w:val="1"/>
      <w:numFmt w:val="bullet"/>
      <w:lvlText w:val=""/>
      <w:lvlJc w:val="left"/>
      <w:pPr>
        <w:tabs>
          <w:tab w:val="num" w:pos="7087"/>
        </w:tabs>
        <w:ind w:left="7087" w:hanging="360"/>
      </w:pPr>
      <w:rPr>
        <w:rFonts w:ascii="Wingdings" w:hAnsi="Wingdings" w:hint="default"/>
      </w:rPr>
    </w:lvl>
  </w:abstractNum>
  <w:abstractNum w:abstractNumId="22" w15:restartNumberingAfterBreak="0">
    <w:nsid w:val="4E445529"/>
    <w:multiLevelType w:val="multilevel"/>
    <w:tmpl w:val="9334A62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02E4729"/>
    <w:multiLevelType w:val="multilevel"/>
    <w:tmpl w:val="68DAF0B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2A668D4"/>
    <w:multiLevelType w:val="multilevel"/>
    <w:tmpl w:val="94EEF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48A669A"/>
    <w:multiLevelType w:val="hybridMultilevel"/>
    <w:tmpl w:val="1FAC70F0"/>
    <w:lvl w:ilvl="0" w:tplc="5C8CC798">
      <w:start w:val="1"/>
      <w:numFmt w:val="bullet"/>
      <w:lvlText w:val="»"/>
      <w:lvlJc w:val="left"/>
      <w:pPr>
        <w:tabs>
          <w:tab w:val="num" w:pos="195"/>
        </w:tabs>
        <w:ind w:left="932" w:hanging="113"/>
      </w:pPr>
      <w:rPr>
        <w:rFonts w:ascii="Rockwell" w:hAnsi="Rockwell" w:hint="default"/>
      </w:rPr>
    </w:lvl>
    <w:lvl w:ilvl="1" w:tplc="08090003">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741011"/>
    <w:multiLevelType w:val="hybridMultilevel"/>
    <w:tmpl w:val="0AA4A2F4"/>
    <w:lvl w:ilvl="0" w:tplc="1DDCFB8E">
      <w:start w:val="1"/>
      <w:numFmt w:val="bullet"/>
      <w:lvlText w:val="»"/>
      <w:lvlJc w:val="left"/>
      <w:pPr>
        <w:tabs>
          <w:tab w:val="num" w:pos="-264"/>
        </w:tabs>
        <w:ind w:left="473" w:hanging="113"/>
      </w:pPr>
      <w:rPr>
        <w:rFonts w:ascii="Rockwell" w:hAnsi="Rockwell"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570D635D"/>
    <w:multiLevelType w:val="hybridMultilevel"/>
    <w:tmpl w:val="A39AE1B0"/>
    <w:lvl w:ilvl="0" w:tplc="17D49F20">
      <w:start w:val="1"/>
      <w:numFmt w:val="lowerLetter"/>
      <w:lvlText w:val="(%1)"/>
      <w:lvlJc w:val="left"/>
      <w:pPr>
        <w:tabs>
          <w:tab w:val="num" w:pos="473"/>
        </w:tabs>
        <w:ind w:left="473" w:hanging="360"/>
      </w:pPr>
      <w:rPr>
        <w:rFonts w:hint="default"/>
        <w:sz w:val="18"/>
      </w:rPr>
    </w:lvl>
    <w:lvl w:ilvl="1" w:tplc="0DA02658">
      <w:start w:val="1"/>
      <w:numFmt w:val="bullet"/>
      <w:lvlText w:val=""/>
      <w:lvlJc w:val="left"/>
      <w:pPr>
        <w:tabs>
          <w:tab w:val="num" w:pos="1193"/>
        </w:tabs>
        <w:ind w:left="1193" w:hanging="360"/>
      </w:pPr>
      <w:rPr>
        <w:rFonts w:ascii="Symbol" w:hAnsi="Symbol" w:hint="default"/>
        <w:sz w:val="18"/>
      </w:rPr>
    </w:lvl>
    <w:lvl w:ilvl="2" w:tplc="7554820C" w:tentative="1">
      <w:start w:val="1"/>
      <w:numFmt w:val="lowerRoman"/>
      <w:lvlText w:val="%3."/>
      <w:lvlJc w:val="right"/>
      <w:pPr>
        <w:tabs>
          <w:tab w:val="num" w:pos="1913"/>
        </w:tabs>
        <w:ind w:left="1913" w:hanging="180"/>
      </w:pPr>
    </w:lvl>
    <w:lvl w:ilvl="3" w:tplc="7B54B886" w:tentative="1">
      <w:start w:val="1"/>
      <w:numFmt w:val="decimal"/>
      <w:lvlText w:val="%4."/>
      <w:lvlJc w:val="left"/>
      <w:pPr>
        <w:tabs>
          <w:tab w:val="num" w:pos="2633"/>
        </w:tabs>
        <w:ind w:left="2633" w:hanging="360"/>
      </w:pPr>
    </w:lvl>
    <w:lvl w:ilvl="4" w:tplc="986A7F2E" w:tentative="1">
      <w:start w:val="1"/>
      <w:numFmt w:val="lowerLetter"/>
      <w:lvlText w:val="%5."/>
      <w:lvlJc w:val="left"/>
      <w:pPr>
        <w:tabs>
          <w:tab w:val="num" w:pos="3353"/>
        </w:tabs>
        <w:ind w:left="3353" w:hanging="360"/>
      </w:pPr>
    </w:lvl>
    <w:lvl w:ilvl="5" w:tplc="A7944E32" w:tentative="1">
      <w:start w:val="1"/>
      <w:numFmt w:val="lowerRoman"/>
      <w:lvlText w:val="%6."/>
      <w:lvlJc w:val="right"/>
      <w:pPr>
        <w:tabs>
          <w:tab w:val="num" w:pos="4073"/>
        </w:tabs>
        <w:ind w:left="4073" w:hanging="180"/>
      </w:pPr>
    </w:lvl>
    <w:lvl w:ilvl="6" w:tplc="3396724C" w:tentative="1">
      <w:start w:val="1"/>
      <w:numFmt w:val="decimal"/>
      <w:lvlText w:val="%7."/>
      <w:lvlJc w:val="left"/>
      <w:pPr>
        <w:tabs>
          <w:tab w:val="num" w:pos="4793"/>
        </w:tabs>
        <w:ind w:left="4793" w:hanging="360"/>
      </w:pPr>
    </w:lvl>
    <w:lvl w:ilvl="7" w:tplc="5A3E9564" w:tentative="1">
      <w:start w:val="1"/>
      <w:numFmt w:val="lowerLetter"/>
      <w:lvlText w:val="%8."/>
      <w:lvlJc w:val="left"/>
      <w:pPr>
        <w:tabs>
          <w:tab w:val="num" w:pos="5513"/>
        </w:tabs>
        <w:ind w:left="5513" w:hanging="360"/>
      </w:pPr>
    </w:lvl>
    <w:lvl w:ilvl="8" w:tplc="84AC3B2C" w:tentative="1">
      <w:start w:val="1"/>
      <w:numFmt w:val="lowerRoman"/>
      <w:lvlText w:val="%9."/>
      <w:lvlJc w:val="right"/>
      <w:pPr>
        <w:tabs>
          <w:tab w:val="num" w:pos="6233"/>
        </w:tabs>
        <w:ind w:left="6233" w:hanging="180"/>
      </w:pPr>
    </w:lvl>
  </w:abstractNum>
  <w:abstractNum w:abstractNumId="28" w15:restartNumberingAfterBreak="0">
    <w:nsid w:val="5A4847A8"/>
    <w:multiLevelType w:val="multilevel"/>
    <w:tmpl w:val="9D6A7A9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2935C89"/>
    <w:multiLevelType w:val="multilevel"/>
    <w:tmpl w:val="A08249B8"/>
    <w:lvl w:ilvl="0">
      <w:start w:val="1"/>
      <w:numFmt w:val="decimal"/>
      <w:lvlText w:val="%1"/>
      <w:lvlJc w:val="left"/>
      <w:pPr>
        <w:tabs>
          <w:tab w:val="num" w:pos="450"/>
        </w:tabs>
        <w:ind w:left="450" w:hanging="450"/>
      </w:pPr>
      <w:rPr>
        <w:rFonts w:hint="default"/>
        <w:color w:val="000000"/>
      </w:rPr>
    </w:lvl>
    <w:lvl w:ilvl="1">
      <w:start w:val="1"/>
      <w:numFmt w:val="decimal"/>
      <w:lvlText w:val="%1.%2"/>
      <w:lvlJc w:val="left"/>
      <w:pPr>
        <w:tabs>
          <w:tab w:val="num" w:pos="450"/>
        </w:tabs>
        <w:ind w:left="450" w:hanging="450"/>
      </w:pPr>
      <w:rPr>
        <w:rFonts w:hint="default"/>
        <w:color w:val="000000"/>
      </w:rPr>
    </w:lvl>
    <w:lvl w:ilvl="2">
      <w:start w:val="2"/>
      <w:numFmt w:val="decimal"/>
      <w:lvlText w:val="%1.%2.%3"/>
      <w:lvlJc w:val="left"/>
      <w:pPr>
        <w:tabs>
          <w:tab w:val="num" w:pos="450"/>
        </w:tabs>
        <w:ind w:left="450" w:hanging="45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720"/>
        </w:tabs>
        <w:ind w:left="720" w:hanging="72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080"/>
        </w:tabs>
        <w:ind w:left="1080" w:hanging="108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30" w15:restartNumberingAfterBreak="0">
    <w:nsid w:val="67C6565B"/>
    <w:multiLevelType w:val="multilevel"/>
    <w:tmpl w:val="F056A452"/>
    <w:lvl w:ilvl="0">
      <w:start w:val="1"/>
      <w:numFmt w:val="bullet"/>
      <w:lvlText w:val="»"/>
      <w:lvlJc w:val="left"/>
      <w:pPr>
        <w:tabs>
          <w:tab w:val="num" w:pos="60"/>
        </w:tabs>
        <w:ind w:left="797" w:hanging="113"/>
      </w:pPr>
      <w:rPr>
        <w:rFonts w:ascii="Rockwell" w:hAnsi="Rockwel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68931ECD"/>
    <w:multiLevelType w:val="hybridMultilevel"/>
    <w:tmpl w:val="56A0A97C"/>
    <w:lvl w:ilvl="0" w:tplc="08090001">
      <w:start w:val="1"/>
      <w:numFmt w:val="lowerLetter"/>
      <w:lvlText w:val="(%1)"/>
      <w:lvlJc w:val="left"/>
      <w:pPr>
        <w:tabs>
          <w:tab w:val="num" w:pos="360"/>
        </w:tabs>
        <w:ind w:left="360" w:hanging="360"/>
      </w:pPr>
      <w:rPr>
        <w:rFonts w:hint="default"/>
      </w:rPr>
    </w:lvl>
    <w:lvl w:ilvl="1" w:tplc="14DCB45C"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2" w15:restartNumberingAfterBreak="0">
    <w:nsid w:val="68E61F31"/>
    <w:multiLevelType w:val="multilevel"/>
    <w:tmpl w:val="82E86E52"/>
    <w:styleLink w:val="BulletPoints"/>
    <w:lvl w:ilvl="0">
      <w:start w:val="1"/>
      <w:numFmt w:val="bullet"/>
      <w:lvlText w:val="»"/>
      <w:lvlJc w:val="left"/>
      <w:pPr>
        <w:tabs>
          <w:tab w:val="num" w:pos="284"/>
        </w:tabs>
        <w:ind w:left="340" w:hanging="340"/>
      </w:pPr>
      <w:rPr>
        <w:rFonts w:ascii="Rockwell" w:hAnsi="Rockwell"/>
        <w:b/>
        <w:bCs/>
        <w:sz w:val="28"/>
      </w:rPr>
    </w:lvl>
    <w:lvl w:ilvl="1">
      <w:start w:val="1"/>
      <w:numFmt w:val="bullet"/>
      <w:lvlText w:val="o"/>
      <w:lvlJc w:val="left"/>
      <w:pPr>
        <w:tabs>
          <w:tab w:val="num" w:pos="1440"/>
        </w:tabs>
        <w:ind w:left="1440" w:hanging="360"/>
      </w:pPr>
      <w:rPr>
        <w:rFonts w:ascii="Rockwell" w:hAnsi="Rockwel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0A48D0"/>
    <w:multiLevelType w:val="hybridMultilevel"/>
    <w:tmpl w:val="54524FD0"/>
    <w:lvl w:ilvl="0" w:tplc="FFFFFFFF">
      <w:start w:val="1"/>
      <w:numFmt w:val="bullet"/>
      <w:lvlText w:val="»"/>
      <w:lvlJc w:val="left"/>
      <w:pPr>
        <w:tabs>
          <w:tab w:val="num" w:pos="-264"/>
        </w:tabs>
        <w:ind w:left="473" w:hanging="113"/>
      </w:pPr>
      <w:rPr>
        <w:rFonts w:ascii="Rockwell" w:hAnsi="Rockwel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B37F9"/>
    <w:multiLevelType w:val="multilevel"/>
    <w:tmpl w:val="17CAE228"/>
    <w:lvl w:ilvl="0">
      <w:start w:val="1"/>
      <w:numFmt w:val="bullet"/>
      <w:lvlText w:val="»"/>
      <w:lvlJc w:val="left"/>
      <w:pPr>
        <w:tabs>
          <w:tab w:val="num" w:pos="607"/>
        </w:tabs>
        <w:ind w:left="1327" w:hanging="360"/>
      </w:pPr>
      <w:rPr>
        <w:rFonts w:ascii="Rockwell" w:hAnsi="Rockwell" w:hint="default"/>
        <w:color w:val="000000"/>
      </w:rPr>
    </w:lvl>
    <w:lvl w:ilvl="1">
      <w:start w:val="1"/>
      <w:numFmt w:val="bullet"/>
      <w:lvlText w:val="o"/>
      <w:lvlJc w:val="left"/>
      <w:pPr>
        <w:tabs>
          <w:tab w:val="num" w:pos="2047"/>
        </w:tabs>
        <w:ind w:left="2047" w:hanging="360"/>
      </w:pPr>
      <w:rPr>
        <w:rFonts w:ascii="Courier New" w:hAnsi="Courier New" w:cs="Courier New" w:hint="default"/>
      </w:rPr>
    </w:lvl>
    <w:lvl w:ilvl="2">
      <w:start w:val="1"/>
      <w:numFmt w:val="bullet"/>
      <w:lvlText w:val=""/>
      <w:lvlJc w:val="left"/>
      <w:pPr>
        <w:tabs>
          <w:tab w:val="num" w:pos="2767"/>
        </w:tabs>
        <w:ind w:left="2767" w:hanging="360"/>
      </w:pPr>
      <w:rPr>
        <w:rFonts w:ascii="Wingdings" w:hAnsi="Wingdings" w:hint="default"/>
      </w:rPr>
    </w:lvl>
    <w:lvl w:ilvl="3">
      <w:start w:val="1"/>
      <w:numFmt w:val="bullet"/>
      <w:lvlText w:val=""/>
      <w:lvlJc w:val="left"/>
      <w:pPr>
        <w:tabs>
          <w:tab w:val="num" w:pos="3487"/>
        </w:tabs>
        <w:ind w:left="3487" w:hanging="360"/>
      </w:pPr>
      <w:rPr>
        <w:rFonts w:ascii="Symbol" w:hAnsi="Symbol" w:hint="default"/>
      </w:rPr>
    </w:lvl>
    <w:lvl w:ilvl="4">
      <w:start w:val="1"/>
      <w:numFmt w:val="bullet"/>
      <w:lvlText w:val="o"/>
      <w:lvlJc w:val="left"/>
      <w:pPr>
        <w:tabs>
          <w:tab w:val="num" w:pos="4207"/>
        </w:tabs>
        <w:ind w:left="4207" w:hanging="360"/>
      </w:pPr>
      <w:rPr>
        <w:rFonts w:ascii="Courier New" w:hAnsi="Courier New" w:cs="Courier New" w:hint="default"/>
      </w:rPr>
    </w:lvl>
    <w:lvl w:ilvl="5">
      <w:start w:val="1"/>
      <w:numFmt w:val="bullet"/>
      <w:lvlText w:val=""/>
      <w:lvlJc w:val="left"/>
      <w:pPr>
        <w:tabs>
          <w:tab w:val="num" w:pos="4927"/>
        </w:tabs>
        <w:ind w:left="4927" w:hanging="360"/>
      </w:pPr>
      <w:rPr>
        <w:rFonts w:ascii="Wingdings" w:hAnsi="Wingdings" w:hint="default"/>
      </w:rPr>
    </w:lvl>
    <w:lvl w:ilvl="6">
      <w:start w:val="1"/>
      <w:numFmt w:val="bullet"/>
      <w:lvlText w:val=""/>
      <w:lvlJc w:val="left"/>
      <w:pPr>
        <w:tabs>
          <w:tab w:val="num" w:pos="5647"/>
        </w:tabs>
        <w:ind w:left="5647" w:hanging="360"/>
      </w:pPr>
      <w:rPr>
        <w:rFonts w:ascii="Symbol" w:hAnsi="Symbol" w:hint="default"/>
      </w:rPr>
    </w:lvl>
    <w:lvl w:ilvl="7">
      <w:start w:val="1"/>
      <w:numFmt w:val="bullet"/>
      <w:lvlText w:val="o"/>
      <w:lvlJc w:val="left"/>
      <w:pPr>
        <w:tabs>
          <w:tab w:val="num" w:pos="6367"/>
        </w:tabs>
        <w:ind w:left="6367" w:hanging="360"/>
      </w:pPr>
      <w:rPr>
        <w:rFonts w:ascii="Courier New" w:hAnsi="Courier New" w:cs="Courier New" w:hint="default"/>
      </w:rPr>
    </w:lvl>
    <w:lvl w:ilvl="8">
      <w:start w:val="1"/>
      <w:numFmt w:val="bullet"/>
      <w:lvlText w:val=""/>
      <w:lvlJc w:val="left"/>
      <w:pPr>
        <w:tabs>
          <w:tab w:val="num" w:pos="7087"/>
        </w:tabs>
        <w:ind w:left="7087" w:hanging="360"/>
      </w:pPr>
      <w:rPr>
        <w:rFonts w:ascii="Wingdings" w:hAnsi="Wingdings" w:hint="default"/>
      </w:rPr>
    </w:lvl>
  </w:abstractNum>
  <w:abstractNum w:abstractNumId="35" w15:restartNumberingAfterBreak="0">
    <w:nsid w:val="6CE66FFF"/>
    <w:multiLevelType w:val="hybridMultilevel"/>
    <w:tmpl w:val="45D699A4"/>
    <w:lvl w:ilvl="0" w:tplc="08090019">
      <w:start w:val="1"/>
      <w:numFmt w:val="decimal"/>
      <w:pStyle w:val="TitlePageContentsList"/>
      <w:lvlText w:val="%1."/>
      <w:lvlJc w:val="left"/>
      <w:pPr>
        <w:tabs>
          <w:tab w:val="num" w:pos="323"/>
        </w:tabs>
        <w:ind w:left="397" w:hanging="397"/>
      </w:pPr>
      <w:rPr>
        <w:rFonts w:ascii="Georgia" w:hAnsi="Georgia" w:hint="default"/>
        <w:b/>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D5A5643"/>
    <w:multiLevelType w:val="hybridMultilevel"/>
    <w:tmpl w:val="27BE1B26"/>
    <w:lvl w:ilvl="0" w:tplc="13EED9CE">
      <w:start w:val="1"/>
      <w:numFmt w:val="bullet"/>
      <w:lvlText w:val=""/>
      <w:lvlJc w:val="left"/>
      <w:pPr>
        <w:tabs>
          <w:tab w:val="num" w:pos="0"/>
        </w:tabs>
        <w:ind w:left="737"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686AD9"/>
    <w:multiLevelType w:val="hybridMultilevel"/>
    <w:tmpl w:val="BB16B3F2"/>
    <w:lvl w:ilvl="0" w:tplc="CDBAD12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96EA378A">
      <w:start w:val="1"/>
      <w:numFmt w:val="lowerLetter"/>
      <w:lvlText w:val="(%3)"/>
      <w:lvlJc w:val="righ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1B40E8"/>
    <w:multiLevelType w:val="hybridMultilevel"/>
    <w:tmpl w:val="61C4261E"/>
    <w:lvl w:ilvl="0" w:tplc="1DDCFB8E">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9" w15:restartNumberingAfterBreak="0">
    <w:nsid w:val="73637575"/>
    <w:multiLevelType w:val="multilevel"/>
    <w:tmpl w:val="CBA8A81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4ED091A"/>
    <w:multiLevelType w:val="hybridMultilevel"/>
    <w:tmpl w:val="A7E6BF5A"/>
    <w:lvl w:ilvl="0" w:tplc="E8F6B12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7021BA"/>
    <w:multiLevelType w:val="multilevel"/>
    <w:tmpl w:val="2108B4E2"/>
    <w:lvl w:ilvl="0">
      <w:start w:val="2"/>
      <w:numFmt w:val="decimal"/>
      <w:lvlText w:val="%1"/>
      <w:lvlJc w:val="left"/>
      <w:pPr>
        <w:tabs>
          <w:tab w:val="num" w:pos="450"/>
        </w:tabs>
        <w:ind w:left="450" w:hanging="450"/>
      </w:pPr>
      <w:rPr>
        <w:rFonts w:hint="default"/>
        <w:color w:val="000000"/>
      </w:rPr>
    </w:lvl>
    <w:lvl w:ilvl="1">
      <w:start w:val="2"/>
      <w:numFmt w:val="decimal"/>
      <w:lvlText w:val="%1.%2"/>
      <w:lvlJc w:val="left"/>
      <w:pPr>
        <w:tabs>
          <w:tab w:val="num" w:pos="450"/>
        </w:tabs>
        <w:ind w:left="450" w:hanging="450"/>
      </w:pPr>
      <w:rPr>
        <w:rFonts w:hint="default"/>
        <w:color w:val="000000"/>
      </w:rPr>
    </w:lvl>
    <w:lvl w:ilvl="2">
      <w:start w:val="1"/>
      <w:numFmt w:val="decimal"/>
      <w:lvlText w:val="%1.%2.%3"/>
      <w:lvlJc w:val="left"/>
      <w:pPr>
        <w:tabs>
          <w:tab w:val="num" w:pos="450"/>
        </w:tabs>
        <w:ind w:left="450" w:hanging="45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720"/>
        </w:tabs>
        <w:ind w:left="720" w:hanging="72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080"/>
        </w:tabs>
        <w:ind w:left="1080" w:hanging="108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42" w15:restartNumberingAfterBreak="0">
    <w:nsid w:val="777879E9"/>
    <w:multiLevelType w:val="multilevel"/>
    <w:tmpl w:val="4044C31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94350F1"/>
    <w:multiLevelType w:val="hybridMultilevel"/>
    <w:tmpl w:val="99C23DB2"/>
    <w:lvl w:ilvl="0" w:tplc="04090009">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3E0083"/>
    <w:multiLevelType w:val="hybridMultilevel"/>
    <w:tmpl w:val="C5C827E8"/>
    <w:lvl w:ilvl="0" w:tplc="FFFFFFFF">
      <w:start w:val="1"/>
      <w:numFmt w:val="decimal"/>
      <w:lvlText w:val="%1."/>
      <w:lvlJc w:val="left"/>
      <w:pPr>
        <w:tabs>
          <w:tab w:val="num" w:pos="1797"/>
        </w:tabs>
        <w:ind w:left="1797" w:hanging="360"/>
      </w:pPr>
    </w:lvl>
    <w:lvl w:ilvl="1" w:tplc="FFFFFFFF" w:tentative="1">
      <w:start w:val="1"/>
      <w:numFmt w:val="lowerLetter"/>
      <w:lvlText w:val="%2."/>
      <w:lvlJc w:val="left"/>
      <w:pPr>
        <w:tabs>
          <w:tab w:val="num" w:pos="2517"/>
        </w:tabs>
        <w:ind w:left="2517" w:hanging="360"/>
      </w:pPr>
    </w:lvl>
    <w:lvl w:ilvl="2" w:tplc="FFFFFFFF" w:tentative="1">
      <w:start w:val="1"/>
      <w:numFmt w:val="lowerRoman"/>
      <w:lvlText w:val="%3."/>
      <w:lvlJc w:val="right"/>
      <w:pPr>
        <w:tabs>
          <w:tab w:val="num" w:pos="3237"/>
        </w:tabs>
        <w:ind w:left="3237" w:hanging="180"/>
      </w:pPr>
    </w:lvl>
    <w:lvl w:ilvl="3" w:tplc="FFFFFFFF" w:tentative="1">
      <w:start w:val="1"/>
      <w:numFmt w:val="decimal"/>
      <w:lvlText w:val="%4."/>
      <w:lvlJc w:val="left"/>
      <w:pPr>
        <w:tabs>
          <w:tab w:val="num" w:pos="3957"/>
        </w:tabs>
        <w:ind w:left="3957" w:hanging="360"/>
      </w:pPr>
    </w:lvl>
    <w:lvl w:ilvl="4" w:tplc="FFFFFFFF" w:tentative="1">
      <w:start w:val="1"/>
      <w:numFmt w:val="lowerLetter"/>
      <w:lvlText w:val="%5."/>
      <w:lvlJc w:val="left"/>
      <w:pPr>
        <w:tabs>
          <w:tab w:val="num" w:pos="4677"/>
        </w:tabs>
        <w:ind w:left="4677" w:hanging="360"/>
      </w:pPr>
    </w:lvl>
    <w:lvl w:ilvl="5" w:tplc="FFFFFFFF" w:tentative="1">
      <w:start w:val="1"/>
      <w:numFmt w:val="lowerRoman"/>
      <w:lvlText w:val="%6."/>
      <w:lvlJc w:val="right"/>
      <w:pPr>
        <w:tabs>
          <w:tab w:val="num" w:pos="5397"/>
        </w:tabs>
        <w:ind w:left="5397" w:hanging="180"/>
      </w:pPr>
    </w:lvl>
    <w:lvl w:ilvl="6" w:tplc="FFFFFFFF" w:tentative="1">
      <w:start w:val="1"/>
      <w:numFmt w:val="decimal"/>
      <w:lvlText w:val="%7."/>
      <w:lvlJc w:val="left"/>
      <w:pPr>
        <w:tabs>
          <w:tab w:val="num" w:pos="6117"/>
        </w:tabs>
        <w:ind w:left="6117" w:hanging="360"/>
      </w:pPr>
    </w:lvl>
    <w:lvl w:ilvl="7" w:tplc="FFFFFFFF" w:tentative="1">
      <w:start w:val="1"/>
      <w:numFmt w:val="lowerLetter"/>
      <w:lvlText w:val="%8."/>
      <w:lvlJc w:val="left"/>
      <w:pPr>
        <w:tabs>
          <w:tab w:val="num" w:pos="6837"/>
        </w:tabs>
        <w:ind w:left="6837" w:hanging="360"/>
      </w:pPr>
    </w:lvl>
    <w:lvl w:ilvl="8" w:tplc="FFFFFFFF" w:tentative="1">
      <w:start w:val="1"/>
      <w:numFmt w:val="lowerRoman"/>
      <w:lvlText w:val="%9."/>
      <w:lvlJc w:val="right"/>
      <w:pPr>
        <w:tabs>
          <w:tab w:val="num" w:pos="7557"/>
        </w:tabs>
        <w:ind w:left="7557" w:hanging="180"/>
      </w:pPr>
    </w:lvl>
  </w:abstractNum>
  <w:abstractNum w:abstractNumId="45" w15:restartNumberingAfterBreak="0">
    <w:nsid w:val="7B0E2516"/>
    <w:multiLevelType w:val="multilevel"/>
    <w:tmpl w:val="EF1205D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BE542E2"/>
    <w:multiLevelType w:val="multilevel"/>
    <w:tmpl w:val="E49A8A4C"/>
    <w:lvl w:ilvl="0">
      <w:start w:val="1"/>
      <w:numFmt w:val="bullet"/>
      <w:lvlText w:val="»"/>
      <w:lvlJc w:val="left"/>
      <w:pPr>
        <w:tabs>
          <w:tab w:val="num" w:pos="195"/>
        </w:tabs>
        <w:ind w:left="932" w:hanging="113"/>
      </w:pPr>
      <w:rPr>
        <w:rFonts w:ascii="Rockwell" w:hAnsi="Rockwell" w:hint="default"/>
      </w:rPr>
    </w:lvl>
    <w:lvl w:ilvl="1">
      <w:start w:val="1"/>
      <w:numFmt w:val="bullet"/>
      <w:lvlText w:val="o"/>
      <w:lvlJc w:val="left"/>
      <w:pPr>
        <w:tabs>
          <w:tab w:val="num" w:pos="1635"/>
        </w:tabs>
        <w:ind w:left="1635" w:hanging="360"/>
      </w:pPr>
      <w:rPr>
        <w:rFonts w:ascii="Courier New" w:hAnsi="Courier New" w:cs="Courier New" w:hint="default"/>
      </w:rPr>
    </w:lvl>
    <w:lvl w:ilvl="2">
      <w:start w:val="1"/>
      <w:numFmt w:val="bullet"/>
      <w:lvlText w:val=""/>
      <w:lvlJc w:val="left"/>
      <w:pPr>
        <w:tabs>
          <w:tab w:val="num" w:pos="2355"/>
        </w:tabs>
        <w:ind w:left="2355" w:hanging="360"/>
      </w:pPr>
      <w:rPr>
        <w:rFonts w:ascii="Wingdings" w:hAnsi="Wingdings" w:hint="default"/>
      </w:rPr>
    </w:lvl>
    <w:lvl w:ilvl="3">
      <w:start w:val="1"/>
      <w:numFmt w:val="bullet"/>
      <w:lvlText w:val=""/>
      <w:lvlJc w:val="left"/>
      <w:pPr>
        <w:tabs>
          <w:tab w:val="num" w:pos="3075"/>
        </w:tabs>
        <w:ind w:left="3075" w:hanging="360"/>
      </w:pPr>
      <w:rPr>
        <w:rFonts w:ascii="Symbol" w:hAnsi="Symbol" w:hint="default"/>
      </w:rPr>
    </w:lvl>
    <w:lvl w:ilvl="4">
      <w:start w:val="1"/>
      <w:numFmt w:val="bullet"/>
      <w:lvlText w:val="o"/>
      <w:lvlJc w:val="left"/>
      <w:pPr>
        <w:tabs>
          <w:tab w:val="num" w:pos="3795"/>
        </w:tabs>
        <w:ind w:left="3795" w:hanging="360"/>
      </w:pPr>
      <w:rPr>
        <w:rFonts w:ascii="Courier New" w:hAnsi="Courier New" w:cs="Courier New" w:hint="default"/>
      </w:rPr>
    </w:lvl>
    <w:lvl w:ilvl="5">
      <w:start w:val="1"/>
      <w:numFmt w:val="bullet"/>
      <w:lvlText w:val=""/>
      <w:lvlJc w:val="left"/>
      <w:pPr>
        <w:tabs>
          <w:tab w:val="num" w:pos="4515"/>
        </w:tabs>
        <w:ind w:left="4515" w:hanging="360"/>
      </w:pPr>
      <w:rPr>
        <w:rFonts w:ascii="Wingdings" w:hAnsi="Wingdings" w:hint="default"/>
      </w:rPr>
    </w:lvl>
    <w:lvl w:ilvl="6">
      <w:start w:val="1"/>
      <w:numFmt w:val="bullet"/>
      <w:lvlText w:val=""/>
      <w:lvlJc w:val="left"/>
      <w:pPr>
        <w:tabs>
          <w:tab w:val="num" w:pos="5235"/>
        </w:tabs>
        <w:ind w:left="5235" w:hanging="360"/>
      </w:pPr>
      <w:rPr>
        <w:rFonts w:ascii="Symbol" w:hAnsi="Symbol" w:hint="default"/>
      </w:rPr>
    </w:lvl>
    <w:lvl w:ilvl="7">
      <w:start w:val="1"/>
      <w:numFmt w:val="bullet"/>
      <w:lvlText w:val="o"/>
      <w:lvlJc w:val="left"/>
      <w:pPr>
        <w:tabs>
          <w:tab w:val="num" w:pos="5955"/>
        </w:tabs>
        <w:ind w:left="5955" w:hanging="360"/>
      </w:pPr>
      <w:rPr>
        <w:rFonts w:ascii="Courier New" w:hAnsi="Courier New" w:cs="Courier New" w:hint="default"/>
      </w:rPr>
    </w:lvl>
    <w:lvl w:ilvl="8">
      <w:start w:val="1"/>
      <w:numFmt w:val="bullet"/>
      <w:lvlText w:val=""/>
      <w:lvlJc w:val="left"/>
      <w:pPr>
        <w:tabs>
          <w:tab w:val="num" w:pos="6675"/>
        </w:tabs>
        <w:ind w:left="6675" w:hanging="360"/>
      </w:pPr>
      <w:rPr>
        <w:rFonts w:ascii="Wingdings" w:hAnsi="Wingdings" w:hint="default"/>
      </w:rPr>
    </w:lvl>
  </w:abstractNum>
  <w:abstractNum w:abstractNumId="47" w15:restartNumberingAfterBreak="0">
    <w:nsid w:val="7F3B4292"/>
    <w:multiLevelType w:val="multilevel"/>
    <w:tmpl w:val="9920F65C"/>
    <w:styleLink w:val="NumberedList"/>
    <w:lvl w:ilvl="0">
      <w:start w:val="1"/>
      <w:numFmt w:val="decimal"/>
      <w:lvlText w:val="%1"/>
      <w:lvlJc w:val="left"/>
      <w:pPr>
        <w:tabs>
          <w:tab w:val="num" w:pos="170"/>
        </w:tabs>
        <w:ind w:left="284" w:hanging="284"/>
      </w:pPr>
      <w:rPr>
        <w:rFonts w:ascii="Georgia" w:hAnsi="Georgia"/>
        <w:b/>
        <w:bCs/>
        <w:sz w:val="32"/>
        <w:szCs w:val="32"/>
      </w:rPr>
    </w:lvl>
    <w:lvl w:ilvl="1">
      <w:start w:val="1"/>
      <w:numFmt w:val="bullet"/>
      <w:lvlText w:val="»"/>
      <w:lvlJc w:val="left"/>
      <w:pPr>
        <w:tabs>
          <w:tab w:val="num" w:pos="680"/>
        </w:tabs>
        <w:ind w:left="1021" w:hanging="454"/>
      </w:pPr>
      <w:rPr>
        <w:rFonts w:ascii="Rockwell" w:hAnsi="Rockwel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7F441FE0"/>
    <w:multiLevelType w:val="multilevel"/>
    <w:tmpl w:val="00006440"/>
    <w:lvl w:ilvl="0">
      <w:start w:val="3"/>
      <w:numFmt w:val="decimal"/>
      <w:lvlText w:val="%1"/>
      <w:lvlJc w:val="left"/>
      <w:pPr>
        <w:tabs>
          <w:tab w:val="num" w:pos="360"/>
        </w:tabs>
        <w:ind w:left="360" w:hanging="360"/>
      </w:pPr>
      <w:rPr>
        <w:rFonts w:hint="default"/>
        <w:sz w:val="18"/>
      </w:rPr>
    </w:lvl>
    <w:lvl w:ilvl="1">
      <w:start w:val="2"/>
      <w:numFmt w:val="decimal"/>
      <w:lvlText w:val="%1.%2"/>
      <w:lvlJc w:val="left"/>
      <w:pPr>
        <w:tabs>
          <w:tab w:val="num" w:pos="360"/>
        </w:tabs>
        <w:ind w:left="360" w:hanging="360"/>
      </w:pPr>
      <w:rPr>
        <w:rFonts w:hint="default"/>
        <w:sz w:val="18"/>
      </w:rPr>
    </w:lvl>
    <w:lvl w:ilvl="2">
      <w:start w:val="1"/>
      <w:numFmt w:val="decimal"/>
      <w:lvlText w:val="%1.%2.%3"/>
      <w:lvlJc w:val="left"/>
      <w:pPr>
        <w:tabs>
          <w:tab w:val="num" w:pos="360"/>
        </w:tabs>
        <w:ind w:left="360" w:hanging="360"/>
      </w:pPr>
      <w:rPr>
        <w:rFonts w:hint="default"/>
        <w:sz w:val="18"/>
      </w:rPr>
    </w:lvl>
    <w:lvl w:ilvl="3">
      <w:start w:val="1"/>
      <w:numFmt w:val="decimal"/>
      <w:lvlText w:val="%1.%2.%3.%4"/>
      <w:lvlJc w:val="left"/>
      <w:pPr>
        <w:tabs>
          <w:tab w:val="num" w:pos="720"/>
        </w:tabs>
        <w:ind w:left="720" w:hanging="720"/>
      </w:pPr>
      <w:rPr>
        <w:rFonts w:hint="default"/>
        <w:sz w:val="18"/>
      </w:rPr>
    </w:lvl>
    <w:lvl w:ilvl="4">
      <w:start w:val="1"/>
      <w:numFmt w:val="decimal"/>
      <w:lvlText w:val="%1.%2.%3.%4.%5"/>
      <w:lvlJc w:val="left"/>
      <w:pPr>
        <w:tabs>
          <w:tab w:val="num" w:pos="720"/>
        </w:tabs>
        <w:ind w:left="720" w:hanging="720"/>
      </w:pPr>
      <w:rPr>
        <w:rFonts w:hint="default"/>
        <w:sz w:val="18"/>
      </w:rPr>
    </w:lvl>
    <w:lvl w:ilvl="5">
      <w:start w:val="1"/>
      <w:numFmt w:val="decimal"/>
      <w:lvlText w:val="%1.%2.%3.%4.%5.%6"/>
      <w:lvlJc w:val="left"/>
      <w:pPr>
        <w:tabs>
          <w:tab w:val="num" w:pos="720"/>
        </w:tabs>
        <w:ind w:left="720" w:hanging="720"/>
      </w:pPr>
      <w:rPr>
        <w:rFonts w:hint="default"/>
        <w:sz w:val="18"/>
      </w:rPr>
    </w:lvl>
    <w:lvl w:ilvl="6">
      <w:start w:val="1"/>
      <w:numFmt w:val="decimal"/>
      <w:lvlText w:val="%1.%2.%3.%4.%5.%6.%7"/>
      <w:lvlJc w:val="left"/>
      <w:pPr>
        <w:tabs>
          <w:tab w:val="num" w:pos="1080"/>
        </w:tabs>
        <w:ind w:left="1080" w:hanging="1080"/>
      </w:pPr>
      <w:rPr>
        <w:rFonts w:hint="default"/>
        <w:sz w:val="18"/>
      </w:rPr>
    </w:lvl>
    <w:lvl w:ilvl="7">
      <w:start w:val="1"/>
      <w:numFmt w:val="decimal"/>
      <w:lvlText w:val="%1.%2.%3.%4.%5.%6.%7.%8"/>
      <w:lvlJc w:val="left"/>
      <w:pPr>
        <w:tabs>
          <w:tab w:val="num" w:pos="1080"/>
        </w:tabs>
        <w:ind w:left="1080" w:hanging="1080"/>
      </w:pPr>
      <w:rPr>
        <w:rFonts w:hint="default"/>
        <w:sz w:val="18"/>
      </w:rPr>
    </w:lvl>
    <w:lvl w:ilvl="8">
      <w:start w:val="1"/>
      <w:numFmt w:val="decimal"/>
      <w:lvlText w:val="%1.%2.%3.%4.%5.%6.%7.%8.%9"/>
      <w:lvlJc w:val="left"/>
      <w:pPr>
        <w:tabs>
          <w:tab w:val="num" w:pos="1440"/>
        </w:tabs>
        <w:ind w:left="1440" w:hanging="1440"/>
      </w:pPr>
      <w:rPr>
        <w:rFonts w:hint="default"/>
        <w:sz w:val="18"/>
      </w:rPr>
    </w:lvl>
  </w:abstractNum>
  <w:num w:numId="1">
    <w:abstractNumId w:val="32"/>
  </w:num>
  <w:num w:numId="2">
    <w:abstractNumId w:val="47"/>
  </w:num>
  <w:num w:numId="3">
    <w:abstractNumId w:val="43"/>
  </w:num>
  <w:num w:numId="4">
    <w:abstractNumId w:val="35"/>
  </w:num>
  <w:num w:numId="5">
    <w:abstractNumId w:val="38"/>
  </w:num>
  <w:num w:numId="6">
    <w:abstractNumId w:val="44"/>
  </w:num>
  <w:num w:numId="7">
    <w:abstractNumId w:val="8"/>
  </w:num>
  <w:num w:numId="8">
    <w:abstractNumId w:val="7"/>
  </w:num>
  <w:num w:numId="9">
    <w:abstractNumId w:val="2"/>
  </w:num>
  <w:num w:numId="10">
    <w:abstractNumId w:val="5"/>
  </w:num>
  <w:num w:numId="11">
    <w:abstractNumId w:val="4"/>
  </w:num>
  <w:num w:numId="12">
    <w:abstractNumId w:val="31"/>
  </w:num>
  <w:num w:numId="13">
    <w:abstractNumId w:val="13"/>
  </w:num>
  <w:num w:numId="14">
    <w:abstractNumId w:val="33"/>
  </w:num>
  <w:num w:numId="15">
    <w:abstractNumId w:val="15"/>
  </w:num>
  <w:num w:numId="16">
    <w:abstractNumId w:val="16"/>
  </w:num>
  <w:num w:numId="17">
    <w:abstractNumId w:val="29"/>
  </w:num>
  <w:num w:numId="18">
    <w:abstractNumId w:val="3"/>
  </w:num>
  <w:num w:numId="19">
    <w:abstractNumId w:val="42"/>
  </w:num>
  <w:num w:numId="20">
    <w:abstractNumId w:val="11"/>
  </w:num>
  <w:num w:numId="21">
    <w:abstractNumId w:val="27"/>
  </w:num>
  <w:num w:numId="22">
    <w:abstractNumId w:val="41"/>
  </w:num>
  <w:num w:numId="23">
    <w:abstractNumId w:val="10"/>
  </w:num>
  <w:num w:numId="24">
    <w:abstractNumId w:val="6"/>
  </w:num>
  <w:num w:numId="25">
    <w:abstractNumId w:val="17"/>
  </w:num>
  <w:num w:numId="26">
    <w:abstractNumId w:val="48"/>
  </w:num>
  <w:num w:numId="27">
    <w:abstractNumId w:val="20"/>
  </w:num>
  <w:num w:numId="28">
    <w:abstractNumId w:val="19"/>
  </w:num>
  <w:num w:numId="29">
    <w:abstractNumId w:val="24"/>
  </w:num>
  <w:num w:numId="30">
    <w:abstractNumId w:val="45"/>
  </w:num>
  <w:num w:numId="31">
    <w:abstractNumId w:val="22"/>
  </w:num>
  <w:num w:numId="32">
    <w:abstractNumId w:val="39"/>
  </w:num>
  <w:num w:numId="33">
    <w:abstractNumId w:val="28"/>
  </w:num>
  <w:num w:numId="34">
    <w:abstractNumId w:val="23"/>
  </w:num>
  <w:num w:numId="35">
    <w:abstractNumId w:val="1"/>
  </w:num>
  <w:num w:numId="36">
    <w:abstractNumId w:val="26"/>
  </w:num>
  <w:num w:numId="37">
    <w:abstractNumId w:val="40"/>
  </w:num>
  <w:num w:numId="38">
    <w:abstractNumId w:val="37"/>
  </w:num>
  <w:num w:numId="39">
    <w:abstractNumId w:val="21"/>
  </w:num>
  <w:num w:numId="40">
    <w:abstractNumId w:val="25"/>
  </w:num>
  <w:num w:numId="41">
    <w:abstractNumId w:val="36"/>
  </w:num>
  <w:num w:numId="42">
    <w:abstractNumId w:val="30"/>
  </w:num>
  <w:num w:numId="43">
    <w:abstractNumId w:val="14"/>
  </w:num>
  <w:num w:numId="44">
    <w:abstractNumId w:val="46"/>
  </w:num>
  <w:num w:numId="45">
    <w:abstractNumId w:val="12"/>
  </w:num>
  <w:num w:numId="46">
    <w:abstractNumId w:val="34"/>
  </w:num>
  <w:num w:numId="47">
    <w:abstractNumId w:val="9"/>
  </w:num>
  <w:num w:numId="48">
    <w:abstractNumId w:val="0"/>
  </w:num>
  <w:num w:numId="49">
    <w:abstractNumId w:val="43"/>
  </w:num>
  <w:num w:numId="50">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 w:id="1"/>
  </w:footnotePr>
  <w:endnotePr>
    <w:pos w:val="sectEnd"/>
    <w:numFmt w:val="decimal"/>
    <w:numStart w:val="3"/>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6AB"/>
    <w:rsid w:val="00005B98"/>
    <w:rsid w:val="00010C3D"/>
    <w:rsid w:val="00010D74"/>
    <w:rsid w:val="000111BE"/>
    <w:rsid w:val="00013AB3"/>
    <w:rsid w:val="00014DB0"/>
    <w:rsid w:val="0001619D"/>
    <w:rsid w:val="00024A14"/>
    <w:rsid w:val="00026259"/>
    <w:rsid w:val="00033740"/>
    <w:rsid w:val="00033C1F"/>
    <w:rsid w:val="000413D1"/>
    <w:rsid w:val="000618AE"/>
    <w:rsid w:val="00063DE1"/>
    <w:rsid w:val="000677CE"/>
    <w:rsid w:val="00067C1A"/>
    <w:rsid w:val="00072BB2"/>
    <w:rsid w:val="00074BC5"/>
    <w:rsid w:val="00074C43"/>
    <w:rsid w:val="00077D8F"/>
    <w:rsid w:val="0008230A"/>
    <w:rsid w:val="00084E5B"/>
    <w:rsid w:val="00087498"/>
    <w:rsid w:val="00091E6F"/>
    <w:rsid w:val="00092B30"/>
    <w:rsid w:val="0009594D"/>
    <w:rsid w:val="00095B72"/>
    <w:rsid w:val="000A228E"/>
    <w:rsid w:val="000A2BE5"/>
    <w:rsid w:val="000A47FC"/>
    <w:rsid w:val="000A63B9"/>
    <w:rsid w:val="000B1ADD"/>
    <w:rsid w:val="000B38B5"/>
    <w:rsid w:val="000B3C0F"/>
    <w:rsid w:val="000B6A1A"/>
    <w:rsid w:val="000B6D0B"/>
    <w:rsid w:val="000B776F"/>
    <w:rsid w:val="000C02B9"/>
    <w:rsid w:val="000C03AD"/>
    <w:rsid w:val="000C1AB5"/>
    <w:rsid w:val="000C5583"/>
    <w:rsid w:val="000C74D4"/>
    <w:rsid w:val="000D1A94"/>
    <w:rsid w:val="000D4B63"/>
    <w:rsid w:val="000D4D23"/>
    <w:rsid w:val="000D79D6"/>
    <w:rsid w:val="000E074B"/>
    <w:rsid w:val="000E0F37"/>
    <w:rsid w:val="000E3A34"/>
    <w:rsid w:val="000E5FCD"/>
    <w:rsid w:val="000F571D"/>
    <w:rsid w:val="000F7328"/>
    <w:rsid w:val="000F7E1D"/>
    <w:rsid w:val="00101FBD"/>
    <w:rsid w:val="001021C2"/>
    <w:rsid w:val="00102690"/>
    <w:rsid w:val="001044A8"/>
    <w:rsid w:val="00113551"/>
    <w:rsid w:val="00116384"/>
    <w:rsid w:val="00116BE0"/>
    <w:rsid w:val="00123C14"/>
    <w:rsid w:val="001365AA"/>
    <w:rsid w:val="00136C27"/>
    <w:rsid w:val="00137FA8"/>
    <w:rsid w:val="00141C2A"/>
    <w:rsid w:val="00142C48"/>
    <w:rsid w:val="0014449F"/>
    <w:rsid w:val="001476DA"/>
    <w:rsid w:val="001534E6"/>
    <w:rsid w:val="00157B9B"/>
    <w:rsid w:val="00161300"/>
    <w:rsid w:val="00161BED"/>
    <w:rsid w:val="001630A8"/>
    <w:rsid w:val="00163A0F"/>
    <w:rsid w:val="00164824"/>
    <w:rsid w:val="0016612D"/>
    <w:rsid w:val="001744F8"/>
    <w:rsid w:val="00176DB2"/>
    <w:rsid w:val="001878F8"/>
    <w:rsid w:val="001957B0"/>
    <w:rsid w:val="001958AE"/>
    <w:rsid w:val="00196C11"/>
    <w:rsid w:val="001A1A3B"/>
    <w:rsid w:val="001A4AAB"/>
    <w:rsid w:val="001B5F11"/>
    <w:rsid w:val="001B69B2"/>
    <w:rsid w:val="001B7FE9"/>
    <w:rsid w:val="001C056D"/>
    <w:rsid w:val="001C3C8F"/>
    <w:rsid w:val="001C46EF"/>
    <w:rsid w:val="001C5F44"/>
    <w:rsid w:val="001C76F3"/>
    <w:rsid w:val="001D0C05"/>
    <w:rsid w:val="001E0795"/>
    <w:rsid w:val="001E31F7"/>
    <w:rsid w:val="001E5492"/>
    <w:rsid w:val="001E7051"/>
    <w:rsid w:val="001F2312"/>
    <w:rsid w:val="00200B26"/>
    <w:rsid w:val="0020121E"/>
    <w:rsid w:val="00203F48"/>
    <w:rsid w:val="00204A43"/>
    <w:rsid w:val="002147AB"/>
    <w:rsid w:val="00222274"/>
    <w:rsid w:val="00222F0B"/>
    <w:rsid w:val="00230C38"/>
    <w:rsid w:val="00237DA7"/>
    <w:rsid w:val="00244545"/>
    <w:rsid w:val="002452CB"/>
    <w:rsid w:val="00246188"/>
    <w:rsid w:val="002470A5"/>
    <w:rsid w:val="00250C1A"/>
    <w:rsid w:val="00254522"/>
    <w:rsid w:val="00254B16"/>
    <w:rsid w:val="00257D8F"/>
    <w:rsid w:val="0026396D"/>
    <w:rsid w:val="0026662A"/>
    <w:rsid w:val="00271BF0"/>
    <w:rsid w:val="00273781"/>
    <w:rsid w:val="0028493C"/>
    <w:rsid w:val="002911B1"/>
    <w:rsid w:val="00292CD7"/>
    <w:rsid w:val="00293DF4"/>
    <w:rsid w:val="0029434D"/>
    <w:rsid w:val="00294501"/>
    <w:rsid w:val="002A0C9E"/>
    <w:rsid w:val="002A0D36"/>
    <w:rsid w:val="002A2879"/>
    <w:rsid w:val="002A64DD"/>
    <w:rsid w:val="002B65A2"/>
    <w:rsid w:val="002B74CD"/>
    <w:rsid w:val="002E0F6A"/>
    <w:rsid w:val="002E4C84"/>
    <w:rsid w:val="002E55B4"/>
    <w:rsid w:val="002E584F"/>
    <w:rsid w:val="002F27AA"/>
    <w:rsid w:val="002F3AA6"/>
    <w:rsid w:val="002F484A"/>
    <w:rsid w:val="00302919"/>
    <w:rsid w:val="003101D7"/>
    <w:rsid w:val="0031106E"/>
    <w:rsid w:val="003131EC"/>
    <w:rsid w:val="0031436E"/>
    <w:rsid w:val="0032093E"/>
    <w:rsid w:val="0032155F"/>
    <w:rsid w:val="00321D37"/>
    <w:rsid w:val="00323F76"/>
    <w:rsid w:val="00326E3E"/>
    <w:rsid w:val="00331B2C"/>
    <w:rsid w:val="003324B5"/>
    <w:rsid w:val="00333F17"/>
    <w:rsid w:val="00334E82"/>
    <w:rsid w:val="00335836"/>
    <w:rsid w:val="00337348"/>
    <w:rsid w:val="00341ED7"/>
    <w:rsid w:val="00343AD1"/>
    <w:rsid w:val="0034508C"/>
    <w:rsid w:val="00347A78"/>
    <w:rsid w:val="00350C4C"/>
    <w:rsid w:val="00352FD3"/>
    <w:rsid w:val="00353302"/>
    <w:rsid w:val="003542C1"/>
    <w:rsid w:val="00355991"/>
    <w:rsid w:val="00355994"/>
    <w:rsid w:val="00357C9B"/>
    <w:rsid w:val="00362800"/>
    <w:rsid w:val="00364107"/>
    <w:rsid w:val="00366AC9"/>
    <w:rsid w:val="003677AB"/>
    <w:rsid w:val="00367929"/>
    <w:rsid w:val="0037471F"/>
    <w:rsid w:val="003806A2"/>
    <w:rsid w:val="00383303"/>
    <w:rsid w:val="00385D67"/>
    <w:rsid w:val="0038667C"/>
    <w:rsid w:val="00391D6B"/>
    <w:rsid w:val="003923BD"/>
    <w:rsid w:val="003A0D5D"/>
    <w:rsid w:val="003A191E"/>
    <w:rsid w:val="003A2E71"/>
    <w:rsid w:val="003B5330"/>
    <w:rsid w:val="003C6423"/>
    <w:rsid w:val="003D2687"/>
    <w:rsid w:val="003D39AD"/>
    <w:rsid w:val="003D3FC1"/>
    <w:rsid w:val="003D4879"/>
    <w:rsid w:val="003D4BC2"/>
    <w:rsid w:val="003D6A01"/>
    <w:rsid w:val="003E3127"/>
    <w:rsid w:val="003E4F81"/>
    <w:rsid w:val="003E51A5"/>
    <w:rsid w:val="003E6D5C"/>
    <w:rsid w:val="003F2885"/>
    <w:rsid w:val="003F32A7"/>
    <w:rsid w:val="00400E78"/>
    <w:rsid w:val="00402CCB"/>
    <w:rsid w:val="004112CE"/>
    <w:rsid w:val="00412D75"/>
    <w:rsid w:val="0041336E"/>
    <w:rsid w:val="00415D09"/>
    <w:rsid w:val="00416E29"/>
    <w:rsid w:val="00417D21"/>
    <w:rsid w:val="0042467D"/>
    <w:rsid w:val="004271DD"/>
    <w:rsid w:val="00430E2E"/>
    <w:rsid w:val="00430FD4"/>
    <w:rsid w:val="00432CAA"/>
    <w:rsid w:val="00433906"/>
    <w:rsid w:val="00437B4E"/>
    <w:rsid w:val="004449E2"/>
    <w:rsid w:val="00444A2C"/>
    <w:rsid w:val="00445A2F"/>
    <w:rsid w:val="00445A4C"/>
    <w:rsid w:val="004475B4"/>
    <w:rsid w:val="004516B2"/>
    <w:rsid w:val="00457E3A"/>
    <w:rsid w:val="00464129"/>
    <w:rsid w:val="00464BF9"/>
    <w:rsid w:val="004655FF"/>
    <w:rsid w:val="00467CC7"/>
    <w:rsid w:val="0047664E"/>
    <w:rsid w:val="00477C73"/>
    <w:rsid w:val="0048078A"/>
    <w:rsid w:val="00480B6A"/>
    <w:rsid w:val="00480C8E"/>
    <w:rsid w:val="0048223E"/>
    <w:rsid w:val="00482D65"/>
    <w:rsid w:val="00483478"/>
    <w:rsid w:val="00485E18"/>
    <w:rsid w:val="00496CD9"/>
    <w:rsid w:val="004A1AC6"/>
    <w:rsid w:val="004A37BF"/>
    <w:rsid w:val="004A4E35"/>
    <w:rsid w:val="004B22C7"/>
    <w:rsid w:val="004B66B0"/>
    <w:rsid w:val="004B67E7"/>
    <w:rsid w:val="004C0DEB"/>
    <w:rsid w:val="004C31C1"/>
    <w:rsid w:val="004C5C79"/>
    <w:rsid w:val="004C720E"/>
    <w:rsid w:val="004D0E45"/>
    <w:rsid w:val="004D1F46"/>
    <w:rsid w:val="004D3389"/>
    <w:rsid w:val="004D7557"/>
    <w:rsid w:val="004E1983"/>
    <w:rsid w:val="004E4841"/>
    <w:rsid w:val="004F03A1"/>
    <w:rsid w:val="004F091F"/>
    <w:rsid w:val="004F3475"/>
    <w:rsid w:val="004F445B"/>
    <w:rsid w:val="004F51DA"/>
    <w:rsid w:val="005022D0"/>
    <w:rsid w:val="00505E42"/>
    <w:rsid w:val="00510CE7"/>
    <w:rsid w:val="005176E7"/>
    <w:rsid w:val="00521A9C"/>
    <w:rsid w:val="005255C8"/>
    <w:rsid w:val="00527776"/>
    <w:rsid w:val="005336FA"/>
    <w:rsid w:val="00533C44"/>
    <w:rsid w:val="0053417B"/>
    <w:rsid w:val="005354A1"/>
    <w:rsid w:val="0054169D"/>
    <w:rsid w:val="00541703"/>
    <w:rsid w:val="005427EE"/>
    <w:rsid w:val="00544149"/>
    <w:rsid w:val="00544C24"/>
    <w:rsid w:val="005471B9"/>
    <w:rsid w:val="00551CD5"/>
    <w:rsid w:val="005540D4"/>
    <w:rsid w:val="00554E32"/>
    <w:rsid w:val="00555911"/>
    <w:rsid w:val="00557254"/>
    <w:rsid w:val="00570E35"/>
    <w:rsid w:val="00571874"/>
    <w:rsid w:val="00576294"/>
    <w:rsid w:val="005805CC"/>
    <w:rsid w:val="0058626E"/>
    <w:rsid w:val="00590D83"/>
    <w:rsid w:val="005921F6"/>
    <w:rsid w:val="0059407C"/>
    <w:rsid w:val="0059626D"/>
    <w:rsid w:val="005A7ED2"/>
    <w:rsid w:val="005B13C9"/>
    <w:rsid w:val="005B1FB4"/>
    <w:rsid w:val="005B5C12"/>
    <w:rsid w:val="005C2271"/>
    <w:rsid w:val="005D0D73"/>
    <w:rsid w:val="005D2169"/>
    <w:rsid w:val="005D3958"/>
    <w:rsid w:val="005D4F2D"/>
    <w:rsid w:val="005E754F"/>
    <w:rsid w:val="005F03BD"/>
    <w:rsid w:val="005F15D9"/>
    <w:rsid w:val="005F2B00"/>
    <w:rsid w:val="005F304F"/>
    <w:rsid w:val="005F5788"/>
    <w:rsid w:val="00600ABD"/>
    <w:rsid w:val="00604A22"/>
    <w:rsid w:val="006057F0"/>
    <w:rsid w:val="00605C10"/>
    <w:rsid w:val="0061253D"/>
    <w:rsid w:val="00616C74"/>
    <w:rsid w:val="00617C82"/>
    <w:rsid w:val="00625A45"/>
    <w:rsid w:val="00631FC8"/>
    <w:rsid w:val="00632ED5"/>
    <w:rsid w:val="006346D2"/>
    <w:rsid w:val="006406AE"/>
    <w:rsid w:val="00642C0B"/>
    <w:rsid w:val="00647283"/>
    <w:rsid w:val="0064741B"/>
    <w:rsid w:val="00651BC4"/>
    <w:rsid w:val="00653A8B"/>
    <w:rsid w:val="00660D8D"/>
    <w:rsid w:val="006650CD"/>
    <w:rsid w:val="0066618D"/>
    <w:rsid w:val="00666EF7"/>
    <w:rsid w:val="006678C1"/>
    <w:rsid w:val="00667FF5"/>
    <w:rsid w:val="0068109B"/>
    <w:rsid w:val="00684F37"/>
    <w:rsid w:val="00692DA5"/>
    <w:rsid w:val="00696FCD"/>
    <w:rsid w:val="006A0C19"/>
    <w:rsid w:val="006A741F"/>
    <w:rsid w:val="006B10A2"/>
    <w:rsid w:val="006B1BD6"/>
    <w:rsid w:val="006B4C18"/>
    <w:rsid w:val="006C400E"/>
    <w:rsid w:val="006C72B3"/>
    <w:rsid w:val="006D0718"/>
    <w:rsid w:val="006F1477"/>
    <w:rsid w:val="006F37E5"/>
    <w:rsid w:val="006F5A0B"/>
    <w:rsid w:val="006F5D24"/>
    <w:rsid w:val="00703B3B"/>
    <w:rsid w:val="00705770"/>
    <w:rsid w:val="00711CC5"/>
    <w:rsid w:val="00712A11"/>
    <w:rsid w:val="0071672F"/>
    <w:rsid w:val="007174E4"/>
    <w:rsid w:val="00717520"/>
    <w:rsid w:val="00721841"/>
    <w:rsid w:val="00726A94"/>
    <w:rsid w:val="0073125C"/>
    <w:rsid w:val="00731D27"/>
    <w:rsid w:val="007325BD"/>
    <w:rsid w:val="00736451"/>
    <w:rsid w:val="007414C1"/>
    <w:rsid w:val="00741680"/>
    <w:rsid w:val="00744D71"/>
    <w:rsid w:val="0075329D"/>
    <w:rsid w:val="00754BB5"/>
    <w:rsid w:val="00756F74"/>
    <w:rsid w:val="00761C7E"/>
    <w:rsid w:val="00761EAD"/>
    <w:rsid w:val="00770C57"/>
    <w:rsid w:val="00772295"/>
    <w:rsid w:val="00772465"/>
    <w:rsid w:val="007729CE"/>
    <w:rsid w:val="00774CF7"/>
    <w:rsid w:val="00777B84"/>
    <w:rsid w:val="0078035B"/>
    <w:rsid w:val="0078257B"/>
    <w:rsid w:val="00783A9D"/>
    <w:rsid w:val="00784C3F"/>
    <w:rsid w:val="00784DCA"/>
    <w:rsid w:val="007853D0"/>
    <w:rsid w:val="0078600F"/>
    <w:rsid w:val="0078615D"/>
    <w:rsid w:val="00795A5F"/>
    <w:rsid w:val="00795CB7"/>
    <w:rsid w:val="00795EB0"/>
    <w:rsid w:val="007A131F"/>
    <w:rsid w:val="007A1413"/>
    <w:rsid w:val="007A54AA"/>
    <w:rsid w:val="007A69E5"/>
    <w:rsid w:val="007B1B26"/>
    <w:rsid w:val="007B3834"/>
    <w:rsid w:val="007D4A42"/>
    <w:rsid w:val="007D71D2"/>
    <w:rsid w:val="007D79CB"/>
    <w:rsid w:val="007E3C31"/>
    <w:rsid w:val="007F29B8"/>
    <w:rsid w:val="007F4BC7"/>
    <w:rsid w:val="0080136C"/>
    <w:rsid w:val="00801ED2"/>
    <w:rsid w:val="0080210B"/>
    <w:rsid w:val="0080276A"/>
    <w:rsid w:val="00803BBD"/>
    <w:rsid w:val="00806E55"/>
    <w:rsid w:val="008168AC"/>
    <w:rsid w:val="00826074"/>
    <w:rsid w:val="008270D6"/>
    <w:rsid w:val="00831561"/>
    <w:rsid w:val="00832D47"/>
    <w:rsid w:val="008361FC"/>
    <w:rsid w:val="008376CB"/>
    <w:rsid w:val="0083775A"/>
    <w:rsid w:val="0083788F"/>
    <w:rsid w:val="00843AD7"/>
    <w:rsid w:val="008563CC"/>
    <w:rsid w:val="00865E47"/>
    <w:rsid w:val="00872A8F"/>
    <w:rsid w:val="008742FC"/>
    <w:rsid w:val="00877BD0"/>
    <w:rsid w:val="0088023F"/>
    <w:rsid w:val="00882A74"/>
    <w:rsid w:val="00886349"/>
    <w:rsid w:val="00890328"/>
    <w:rsid w:val="00893945"/>
    <w:rsid w:val="00894E10"/>
    <w:rsid w:val="00895F75"/>
    <w:rsid w:val="008B32EF"/>
    <w:rsid w:val="008B7F51"/>
    <w:rsid w:val="008C586B"/>
    <w:rsid w:val="008C5DB9"/>
    <w:rsid w:val="008D29CF"/>
    <w:rsid w:val="008D41E2"/>
    <w:rsid w:val="008D7A83"/>
    <w:rsid w:val="008E20B7"/>
    <w:rsid w:val="008E3F2F"/>
    <w:rsid w:val="008E5144"/>
    <w:rsid w:val="008F1ABC"/>
    <w:rsid w:val="008F5157"/>
    <w:rsid w:val="008F7061"/>
    <w:rsid w:val="008F7671"/>
    <w:rsid w:val="009052EC"/>
    <w:rsid w:val="00907AF1"/>
    <w:rsid w:val="00912B3A"/>
    <w:rsid w:val="0091799D"/>
    <w:rsid w:val="00917A48"/>
    <w:rsid w:val="00923B81"/>
    <w:rsid w:val="00927B8F"/>
    <w:rsid w:val="0093161A"/>
    <w:rsid w:val="00934F87"/>
    <w:rsid w:val="009369E9"/>
    <w:rsid w:val="00936C8E"/>
    <w:rsid w:val="009425D6"/>
    <w:rsid w:val="0094638C"/>
    <w:rsid w:val="00947BCA"/>
    <w:rsid w:val="009629A5"/>
    <w:rsid w:val="00965A80"/>
    <w:rsid w:val="00971759"/>
    <w:rsid w:val="0097215D"/>
    <w:rsid w:val="00976008"/>
    <w:rsid w:val="00977BE3"/>
    <w:rsid w:val="00981BA2"/>
    <w:rsid w:val="0098557D"/>
    <w:rsid w:val="00985C54"/>
    <w:rsid w:val="00986966"/>
    <w:rsid w:val="009913AC"/>
    <w:rsid w:val="00995371"/>
    <w:rsid w:val="00995558"/>
    <w:rsid w:val="009A26AB"/>
    <w:rsid w:val="009A2836"/>
    <w:rsid w:val="009A3192"/>
    <w:rsid w:val="009A3A31"/>
    <w:rsid w:val="009B30A7"/>
    <w:rsid w:val="009B5417"/>
    <w:rsid w:val="009B5D20"/>
    <w:rsid w:val="009B5DC4"/>
    <w:rsid w:val="009B7A1A"/>
    <w:rsid w:val="009C4121"/>
    <w:rsid w:val="009C5288"/>
    <w:rsid w:val="009C5CCA"/>
    <w:rsid w:val="009C6E28"/>
    <w:rsid w:val="009C7AB9"/>
    <w:rsid w:val="009D1DB2"/>
    <w:rsid w:val="009D23B0"/>
    <w:rsid w:val="009E1F27"/>
    <w:rsid w:val="009E4FDE"/>
    <w:rsid w:val="00A018E4"/>
    <w:rsid w:val="00A023FE"/>
    <w:rsid w:val="00A06141"/>
    <w:rsid w:val="00A064FB"/>
    <w:rsid w:val="00A0679C"/>
    <w:rsid w:val="00A10E30"/>
    <w:rsid w:val="00A17A0E"/>
    <w:rsid w:val="00A23A98"/>
    <w:rsid w:val="00A31411"/>
    <w:rsid w:val="00A32514"/>
    <w:rsid w:val="00A32B7F"/>
    <w:rsid w:val="00A3730C"/>
    <w:rsid w:val="00A37437"/>
    <w:rsid w:val="00A455E4"/>
    <w:rsid w:val="00A550CB"/>
    <w:rsid w:val="00A6155D"/>
    <w:rsid w:val="00A6571E"/>
    <w:rsid w:val="00A733F6"/>
    <w:rsid w:val="00A74413"/>
    <w:rsid w:val="00A75019"/>
    <w:rsid w:val="00A7574F"/>
    <w:rsid w:val="00A77DE1"/>
    <w:rsid w:val="00A80ED1"/>
    <w:rsid w:val="00A824A9"/>
    <w:rsid w:val="00A83708"/>
    <w:rsid w:val="00A9212E"/>
    <w:rsid w:val="00A937FA"/>
    <w:rsid w:val="00A9683C"/>
    <w:rsid w:val="00A969FA"/>
    <w:rsid w:val="00A97887"/>
    <w:rsid w:val="00AA410E"/>
    <w:rsid w:val="00AB130C"/>
    <w:rsid w:val="00AC04D3"/>
    <w:rsid w:val="00AC0ED3"/>
    <w:rsid w:val="00AC1BD7"/>
    <w:rsid w:val="00AC3669"/>
    <w:rsid w:val="00AC49BE"/>
    <w:rsid w:val="00AC6F1D"/>
    <w:rsid w:val="00AC7DDE"/>
    <w:rsid w:val="00AD1DC9"/>
    <w:rsid w:val="00AD225E"/>
    <w:rsid w:val="00AE3EBB"/>
    <w:rsid w:val="00AE58E5"/>
    <w:rsid w:val="00AE6478"/>
    <w:rsid w:val="00AF0628"/>
    <w:rsid w:val="00AF74A9"/>
    <w:rsid w:val="00B0240B"/>
    <w:rsid w:val="00B026EC"/>
    <w:rsid w:val="00B04FB3"/>
    <w:rsid w:val="00B050BE"/>
    <w:rsid w:val="00B05264"/>
    <w:rsid w:val="00B05F58"/>
    <w:rsid w:val="00B063D3"/>
    <w:rsid w:val="00B10DE4"/>
    <w:rsid w:val="00B17922"/>
    <w:rsid w:val="00B179D2"/>
    <w:rsid w:val="00B24A6A"/>
    <w:rsid w:val="00B261E0"/>
    <w:rsid w:val="00B26698"/>
    <w:rsid w:val="00B3093E"/>
    <w:rsid w:val="00B30D94"/>
    <w:rsid w:val="00B31D53"/>
    <w:rsid w:val="00B32122"/>
    <w:rsid w:val="00B340BD"/>
    <w:rsid w:val="00B3426F"/>
    <w:rsid w:val="00B35A88"/>
    <w:rsid w:val="00B36E0D"/>
    <w:rsid w:val="00B419B4"/>
    <w:rsid w:val="00B42858"/>
    <w:rsid w:val="00B42E87"/>
    <w:rsid w:val="00B44107"/>
    <w:rsid w:val="00B50633"/>
    <w:rsid w:val="00B51A57"/>
    <w:rsid w:val="00B624CF"/>
    <w:rsid w:val="00B635F5"/>
    <w:rsid w:val="00B64317"/>
    <w:rsid w:val="00B647D6"/>
    <w:rsid w:val="00B65F11"/>
    <w:rsid w:val="00B67D0C"/>
    <w:rsid w:val="00B75DF3"/>
    <w:rsid w:val="00B8078A"/>
    <w:rsid w:val="00B86001"/>
    <w:rsid w:val="00B901CF"/>
    <w:rsid w:val="00B93544"/>
    <w:rsid w:val="00B95B52"/>
    <w:rsid w:val="00BA305C"/>
    <w:rsid w:val="00BB68D4"/>
    <w:rsid w:val="00BC1F27"/>
    <w:rsid w:val="00BC2756"/>
    <w:rsid w:val="00BC2D54"/>
    <w:rsid w:val="00BC3393"/>
    <w:rsid w:val="00BC48A2"/>
    <w:rsid w:val="00BD35DB"/>
    <w:rsid w:val="00BD6B52"/>
    <w:rsid w:val="00BD7A22"/>
    <w:rsid w:val="00BE69AD"/>
    <w:rsid w:val="00BF0EA4"/>
    <w:rsid w:val="00BF141F"/>
    <w:rsid w:val="00BF1495"/>
    <w:rsid w:val="00BF2494"/>
    <w:rsid w:val="00BF5CD4"/>
    <w:rsid w:val="00BF6F13"/>
    <w:rsid w:val="00C0107B"/>
    <w:rsid w:val="00C03730"/>
    <w:rsid w:val="00C04566"/>
    <w:rsid w:val="00C06177"/>
    <w:rsid w:val="00C133CE"/>
    <w:rsid w:val="00C16385"/>
    <w:rsid w:val="00C2007E"/>
    <w:rsid w:val="00C24108"/>
    <w:rsid w:val="00C2586B"/>
    <w:rsid w:val="00C27097"/>
    <w:rsid w:val="00C3433E"/>
    <w:rsid w:val="00C359C1"/>
    <w:rsid w:val="00C44D98"/>
    <w:rsid w:val="00C45801"/>
    <w:rsid w:val="00C511A0"/>
    <w:rsid w:val="00C521DA"/>
    <w:rsid w:val="00C56917"/>
    <w:rsid w:val="00C57A61"/>
    <w:rsid w:val="00C6068E"/>
    <w:rsid w:val="00C623F6"/>
    <w:rsid w:val="00C67FC0"/>
    <w:rsid w:val="00C71447"/>
    <w:rsid w:val="00C71EF1"/>
    <w:rsid w:val="00C73A52"/>
    <w:rsid w:val="00C73FEC"/>
    <w:rsid w:val="00C74B07"/>
    <w:rsid w:val="00C75C1B"/>
    <w:rsid w:val="00C840F8"/>
    <w:rsid w:val="00C84340"/>
    <w:rsid w:val="00C8434B"/>
    <w:rsid w:val="00C85419"/>
    <w:rsid w:val="00C855F5"/>
    <w:rsid w:val="00C9281F"/>
    <w:rsid w:val="00C95BD9"/>
    <w:rsid w:val="00C97CC8"/>
    <w:rsid w:val="00CA365D"/>
    <w:rsid w:val="00CA3C94"/>
    <w:rsid w:val="00CA3DDB"/>
    <w:rsid w:val="00CB0681"/>
    <w:rsid w:val="00CB2A9C"/>
    <w:rsid w:val="00CC0386"/>
    <w:rsid w:val="00CC1A75"/>
    <w:rsid w:val="00CC45A9"/>
    <w:rsid w:val="00CD069A"/>
    <w:rsid w:val="00CD404D"/>
    <w:rsid w:val="00CE2813"/>
    <w:rsid w:val="00CE2C5F"/>
    <w:rsid w:val="00CE723B"/>
    <w:rsid w:val="00CF1005"/>
    <w:rsid w:val="00CF36CD"/>
    <w:rsid w:val="00CF513D"/>
    <w:rsid w:val="00D00975"/>
    <w:rsid w:val="00D02DB9"/>
    <w:rsid w:val="00D0337F"/>
    <w:rsid w:val="00D07BE4"/>
    <w:rsid w:val="00D12A6B"/>
    <w:rsid w:val="00D12ED4"/>
    <w:rsid w:val="00D136E9"/>
    <w:rsid w:val="00D15D21"/>
    <w:rsid w:val="00D22F5F"/>
    <w:rsid w:val="00D23D33"/>
    <w:rsid w:val="00D30F43"/>
    <w:rsid w:val="00D31381"/>
    <w:rsid w:val="00D40766"/>
    <w:rsid w:val="00D40951"/>
    <w:rsid w:val="00D40DD5"/>
    <w:rsid w:val="00D429C5"/>
    <w:rsid w:val="00D43537"/>
    <w:rsid w:val="00D44F5F"/>
    <w:rsid w:val="00D46BA1"/>
    <w:rsid w:val="00D522E0"/>
    <w:rsid w:val="00D604BB"/>
    <w:rsid w:val="00D60EE6"/>
    <w:rsid w:val="00D62578"/>
    <w:rsid w:val="00D65A61"/>
    <w:rsid w:val="00D70211"/>
    <w:rsid w:val="00D716AE"/>
    <w:rsid w:val="00D7170C"/>
    <w:rsid w:val="00D71E52"/>
    <w:rsid w:val="00D73180"/>
    <w:rsid w:val="00D756F5"/>
    <w:rsid w:val="00D76E0B"/>
    <w:rsid w:val="00D77107"/>
    <w:rsid w:val="00D77E0A"/>
    <w:rsid w:val="00D82D36"/>
    <w:rsid w:val="00D845CB"/>
    <w:rsid w:val="00D90B3E"/>
    <w:rsid w:val="00D923C1"/>
    <w:rsid w:val="00D94F72"/>
    <w:rsid w:val="00D95754"/>
    <w:rsid w:val="00D95AB8"/>
    <w:rsid w:val="00D95CCD"/>
    <w:rsid w:val="00DA2FA7"/>
    <w:rsid w:val="00DA3644"/>
    <w:rsid w:val="00DA5598"/>
    <w:rsid w:val="00DB24B8"/>
    <w:rsid w:val="00DB331A"/>
    <w:rsid w:val="00DB421C"/>
    <w:rsid w:val="00DB7AD4"/>
    <w:rsid w:val="00DC7FB1"/>
    <w:rsid w:val="00DD0246"/>
    <w:rsid w:val="00DD52A1"/>
    <w:rsid w:val="00DD7339"/>
    <w:rsid w:val="00DD7D2E"/>
    <w:rsid w:val="00DE00F2"/>
    <w:rsid w:val="00DF62CB"/>
    <w:rsid w:val="00E05F32"/>
    <w:rsid w:val="00E215E6"/>
    <w:rsid w:val="00E22A02"/>
    <w:rsid w:val="00E231F8"/>
    <w:rsid w:val="00E248C3"/>
    <w:rsid w:val="00E260E7"/>
    <w:rsid w:val="00E313C9"/>
    <w:rsid w:val="00E35F30"/>
    <w:rsid w:val="00E362A7"/>
    <w:rsid w:val="00E449FA"/>
    <w:rsid w:val="00E47E0E"/>
    <w:rsid w:val="00E51A15"/>
    <w:rsid w:val="00E5594B"/>
    <w:rsid w:val="00E55D6A"/>
    <w:rsid w:val="00E564A7"/>
    <w:rsid w:val="00E60E36"/>
    <w:rsid w:val="00E65317"/>
    <w:rsid w:val="00E67CDF"/>
    <w:rsid w:val="00E70961"/>
    <w:rsid w:val="00E725C6"/>
    <w:rsid w:val="00E737F2"/>
    <w:rsid w:val="00E73902"/>
    <w:rsid w:val="00E74135"/>
    <w:rsid w:val="00E74232"/>
    <w:rsid w:val="00E75FF8"/>
    <w:rsid w:val="00E76F2E"/>
    <w:rsid w:val="00E770A0"/>
    <w:rsid w:val="00E77FAF"/>
    <w:rsid w:val="00E82DB3"/>
    <w:rsid w:val="00E83D52"/>
    <w:rsid w:val="00E90E6F"/>
    <w:rsid w:val="00E91A35"/>
    <w:rsid w:val="00E91F62"/>
    <w:rsid w:val="00EB6D17"/>
    <w:rsid w:val="00EC0F70"/>
    <w:rsid w:val="00ED2257"/>
    <w:rsid w:val="00ED496E"/>
    <w:rsid w:val="00ED6E4A"/>
    <w:rsid w:val="00ED725F"/>
    <w:rsid w:val="00EE6120"/>
    <w:rsid w:val="00EE7A92"/>
    <w:rsid w:val="00EF31B8"/>
    <w:rsid w:val="00EF7CF5"/>
    <w:rsid w:val="00F06399"/>
    <w:rsid w:val="00F16DB2"/>
    <w:rsid w:val="00F17036"/>
    <w:rsid w:val="00F26380"/>
    <w:rsid w:val="00F35184"/>
    <w:rsid w:val="00F4210D"/>
    <w:rsid w:val="00F4435A"/>
    <w:rsid w:val="00F47378"/>
    <w:rsid w:val="00F6108D"/>
    <w:rsid w:val="00F627FC"/>
    <w:rsid w:val="00F64489"/>
    <w:rsid w:val="00F65BB2"/>
    <w:rsid w:val="00F7384B"/>
    <w:rsid w:val="00F757C3"/>
    <w:rsid w:val="00F76B15"/>
    <w:rsid w:val="00F779A2"/>
    <w:rsid w:val="00F81D7A"/>
    <w:rsid w:val="00F85EF6"/>
    <w:rsid w:val="00F87BD8"/>
    <w:rsid w:val="00F92EA3"/>
    <w:rsid w:val="00F95CC5"/>
    <w:rsid w:val="00FA1DDE"/>
    <w:rsid w:val="00FA79E6"/>
    <w:rsid w:val="00FB16A1"/>
    <w:rsid w:val="00FB3D6F"/>
    <w:rsid w:val="00FB6AF4"/>
    <w:rsid w:val="00FC07C5"/>
    <w:rsid w:val="00FC5362"/>
    <w:rsid w:val="00FD0099"/>
    <w:rsid w:val="00FD4309"/>
    <w:rsid w:val="00FD6A15"/>
    <w:rsid w:val="00FE00E9"/>
    <w:rsid w:val="00FE039D"/>
    <w:rsid w:val="00FE38D4"/>
    <w:rsid w:val="00FE4276"/>
    <w:rsid w:val="00FE47E0"/>
    <w:rsid w:val="00FE7DDF"/>
    <w:rsid w:val="00FF17C8"/>
    <w:rsid w:val="00FF34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1C52B2"/>
  <w15:docId w15:val="{7AB80BBA-6C35-4141-87A4-B14E6C5C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6C27"/>
    <w:rPr>
      <w:rFonts w:ascii="Goudy Old Style" w:hAnsi="Goudy Old Style"/>
      <w:sz w:val="24"/>
      <w:szCs w:val="24"/>
    </w:rPr>
  </w:style>
  <w:style w:type="paragraph" w:styleId="Heading1">
    <w:name w:val="heading 1"/>
    <w:aliases w:val="First Heading"/>
    <w:basedOn w:val="Normal"/>
    <w:next w:val="Normal"/>
    <w:link w:val="Heading1Char"/>
    <w:autoRedefine/>
    <w:qFormat/>
    <w:rsid w:val="00666EF7"/>
    <w:pPr>
      <w:keepNext/>
      <w:spacing w:before="100" w:after="100"/>
      <w:ind w:left="1899" w:hanging="1899"/>
      <w:outlineLvl w:val="0"/>
    </w:pPr>
    <w:rPr>
      <w:rFonts w:ascii="Georgia" w:hAnsi="Georgia" w:cs="Arial"/>
      <w:bCs/>
      <w:kern w:val="32"/>
      <w:sz w:val="28"/>
      <w:szCs w:val="32"/>
    </w:rPr>
  </w:style>
  <w:style w:type="paragraph" w:styleId="Heading2">
    <w:name w:val="heading 2"/>
    <w:basedOn w:val="Normal"/>
    <w:next w:val="Normal"/>
    <w:qFormat/>
    <w:rsid w:val="00BF6F1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F6F13"/>
    <w:pPr>
      <w:keepNext/>
      <w:spacing w:before="240" w:after="60"/>
      <w:outlineLvl w:val="2"/>
    </w:pPr>
    <w:rPr>
      <w:rFonts w:ascii="Arial" w:hAnsi="Arial" w:cs="Arial"/>
      <w:b/>
      <w:bCs/>
      <w:sz w:val="26"/>
      <w:szCs w:val="26"/>
    </w:rPr>
  </w:style>
  <w:style w:type="paragraph" w:styleId="Heading4">
    <w:name w:val="heading 4"/>
    <w:basedOn w:val="Normal"/>
    <w:next w:val="Normal"/>
    <w:qFormat/>
    <w:rsid w:val="00DD0246"/>
    <w:pPr>
      <w:keepNext/>
      <w:ind w:left="360"/>
      <w:outlineLvl w:val="3"/>
    </w:pPr>
    <w:rPr>
      <w:rFonts w:ascii="Arial" w:hAnsi="Arial" w:cs="Arial"/>
      <w:b/>
      <w:bCs/>
      <w:sz w:val="16"/>
      <w:lang w:eastAsia="en-US"/>
    </w:rPr>
  </w:style>
  <w:style w:type="paragraph" w:styleId="Heading5">
    <w:name w:val="heading 5"/>
    <w:basedOn w:val="Normal"/>
    <w:next w:val="Normal"/>
    <w:qFormat/>
    <w:rsid w:val="000C74D4"/>
    <w:pPr>
      <w:spacing w:before="240" w:after="60"/>
      <w:outlineLvl w:val="4"/>
    </w:pPr>
    <w:rPr>
      <w:b/>
      <w:bCs/>
      <w:i/>
      <w:iCs/>
      <w:sz w:val="26"/>
      <w:szCs w:val="26"/>
    </w:rPr>
  </w:style>
  <w:style w:type="paragraph" w:styleId="Heading6">
    <w:name w:val="heading 6"/>
    <w:basedOn w:val="Normal"/>
    <w:next w:val="Normal"/>
    <w:qFormat/>
    <w:rsid w:val="00C75C1B"/>
    <w:pPr>
      <w:spacing w:before="240" w:after="60"/>
      <w:outlineLvl w:val="5"/>
    </w:pPr>
    <w:rPr>
      <w:rFonts w:ascii="Times New Roman" w:hAnsi="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1ADD"/>
    <w:pPr>
      <w:spacing w:before="100" w:after="100"/>
    </w:pPr>
    <w:tblPr>
      <w:tblBorders>
        <w:top w:val="single" w:sz="18" w:space="0" w:color="auto"/>
        <w:bottom w:val="single" w:sz="18" w:space="0" w:color="auto"/>
        <w:insideH w:val="single" w:sz="18" w:space="0" w:color="auto"/>
      </w:tblBorders>
    </w:tblPr>
    <w:tblStylePr w:type="lastRow">
      <w:tblPr/>
      <w:tcPr>
        <w:tcBorders>
          <w:top w:val="nil"/>
          <w:left w:val="nil"/>
          <w:bottom w:val="single" w:sz="18" w:space="0" w:color="auto"/>
          <w:right w:val="nil"/>
          <w:insideH w:val="nil"/>
          <w:insideV w:val="nil"/>
          <w:tl2br w:val="nil"/>
          <w:tr2bl w:val="nil"/>
        </w:tcBorders>
      </w:tcPr>
    </w:tblStylePr>
  </w:style>
  <w:style w:type="table" w:customStyle="1" w:styleId="Table">
    <w:name w:val="Table"/>
    <w:basedOn w:val="TableGrid"/>
    <w:rsid w:val="000B1ADD"/>
    <w:rPr>
      <w:rFonts w:ascii="Goudy Old Style" w:hAnsi="Goudy Old Style"/>
      <w:sz w:val="24"/>
    </w:rPr>
    <w:tblPr/>
    <w:tblStylePr w:type="firstRow">
      <w:rPr>
        <w:rFonts w:ascii="Tahoma" w:hAnsi="Tahoma"/>
        <w:b/>
        <w:sz w:val="28"/>
      </w:rPr>
      <w:tblPr/>
      <w:tcPr>
        <w:shd w:val="clear" w:color="auto" w:fill="080808"/>
      </w:tcPr>
    </w:tblStylePr>
    <w:tblStylePr w:type="lastRow">
      <w:tblPr/>
      <w:tcPr>
        <w:tcBorders>
          <w:top w:val="nil"/>
          <w:left w:val="nil"/>
          <w:bottom w:val="single" w:sz="18" w:space="0" w:color="auto"/>
          <w:right w:val="nil"/>
          <w:insideH w:val="nil"/>
          <w:insideV w:val="nil"/>
          <w:tl2br w:val="nil"/>
          <w:tr2bl w:val="nil"/>
        </w:tcBorders>
      </w:tcPr>
    </w:tblStylePr>
  </w:style>
  <w:style w:type="paragraph" w:styleId="FootnoteText">
    <w:name w:val="footnote text"/>
    <w:basedOn w:val="Normal"/>
    <w:link w:val="FootnoteTextChar"/>
    <w:uiPriority w:val="99"/>
    <w:rsid w:val="00D40766"/>
    <w:pPr>
      <w:spacing w:after="120"/>
      <w:ind w:left="284" w:hanging="284"/>
    </w:pPr>
    <w:rPr>
      <w:sz w:val="20"/>
      <w:szCs w:val="20"/>
    </w:rPr>
  </w:style>
  <w:style w:type="character" w:styleId="FootnoteReference">
    <w:name w:val="footnote reference"/>
    <w:uiPriority w:val="99"/>
    <w:semiHidden/>
    <w:rsid w:val="00B063D3"/>
    <w:rPr>
      <w:vertAlign w:val="superscript"/>
    </w:rPr>
  </w:style>
  <w:style w:type="character" w:customStyle="1" w:styleId="TableTitle">
    <w:name w:val="Table Title"/>
    <w:rsid w:val="00294501"/>
    <w:rPr>
      <w:rFonts w:ascii="Georgia" w:hAnsi="Georgia"/>
      <w:sz w:val="28"/>
    </w:rPr>
  </w:style>
  <w:style w:type="character" w:styleId="EndnoteReference">
    <w:name w:val="endnote reference"/>
    <w:semiHidden/>
    <w:rsid w:val="00B063D3"/>
    <w:rPr>
      <w:vertAlign w:val="superscript"/>
    </w:rPr>
  </w:style>
  <w:style w:type="paragraph" w:styleId="Header">
    <w:name w:val="header"/>
    <w:basedOn w:val="Normal"/>
    <w:rsid w:val="00FD0099"/>
    <w:pPr>
      <w:tabs>
        <w:tab w:val="center" w:pos="4153"/>
        <w:tab w:val="right" w:pos="8306"/>
      </w:tabs>
    </w:pPr>
  </w:style>
  <w:style w:type="paragraph" w:customStyle="1" w:styleId="PageNumbering">
    <w:name w:val="Page Numbering"/>
    <w:basedOn w:val="Heading1"/>
    <w:rsid w:val="00294501"/>
    <w:pPr>
      <w:spacing w:before="0" w:after="120"/>
    </w:pPr>
    <w:rPr>
      <w:rFonts w:cs="Times New Roman"/>
      <w:bCs w:val="0"/>
      <w:szCs w:val="20"/>
    </w:rPr>
  </w:style>
  <w:style w:type="character" w:customStyle="1" w:styleId="Heading1Char">
    <w:name w:val="Heading 1 Char"/>
    <w:aliases w:val="First Heading Char"/>
    <w:link w:val="Heading1"/>
    <w:rsid w:val="00666EF7"/>
    <w:rPr>
      <w:rFonts w:ascii="Georgia" w:hAnsi="Georgia" w:cs="Arial"/>
      <w:bCs/>
      <w:kern w:val="32"/>
      <w:sz w:val="28"/>
      <w:szCs w:val="32"/>
      <w:lang w:val="en-GB" w:eastAsia="en-GB" w:bidi="ar-SA"/>
    </w:rPr>
  </w:style>
  <w:style w:type="paragraph" w:customStyle="1" w:styleId="StyleTopSinglesolidlineAuto1ptLinewidth">
    <w:name w:val="Style Top: (Single solid line Auto  1 pt Line width)"/>
    <w:basedOn w:val="Normal"/>
    <w:rsid w:val="00D95AB8"/>
    <w:pPr>
      <w:pBdr>
        <w:top w:val="single" w:sz="8" w:space="1" w:color="auto"/>
      </w:pBdr>
    </w:pPr>
    <w:rPr>
      <w:szCs w:val="20"/>
    </w:rPr>
  </w:style>
  <w:style w:type="numbering" w:customStyle="1" w:styleId="BulletPoints">
    <w:name w:val="Bullet Points"/>
    <w:basedOn w:val="NoList"/>
    <w:rsid w:val="009B5DC4"/>
    <w:pPr>
      <w:numPr>
        <w:numId w:val="1"/>
      </w:numPr>
    </w:pPr>
  </w:style>
  <w:style w:type="paragraph" w:customStyle="1" w:styleId="Headings">
    <w:name w:val="Headings"/>
    <w:autoRedefine/>
    <w:rsid w:val="00D95AB8"/>
    <w:pPr>
      <w:keepNext/>
      <w:spacing w:before="240" w:after="120"/>
      <w:ind w:left="397" w:hanging="397"/>
    </w:pPr>
    <w:rPr>
      <w:rFonts w:ascii="Georgia" w:hAnsi="Georgia"/>
      <w:sz w:val="28"/>
    </w:rPr>
  </w:style>
  <w:style w:type="numbering" w:customStyle="1" w:styleId="NumberedList">
    <w:name w:val="Numbered List"/>
    <w:basedOn w:val="NoList"/>
    <w:rsid w:val="005F5788"/>
    <w:pPr>
      <w:numPr>
        <w:numId w:val="2"/>
      </w:numPr>
    </w:pPr>
  </w:style>
  <w:style w:type="paragraph" w:styleId="Footer">
    <w:name w:val="footer"/>
    <w:basedOn w:val="Normal"/>
    <w:rsid w:val="00E82DB3"/>
    <w:pPr>
      <w:tabs>
        <w:tab w:val="center" w:pos="4153"/>
        <w:tab w:val="right" w:pos="8306"/>
      </w:tabs>
    </w:pPr>
  </w:style>
  <w:style w:type="paragraph" w:customStyle="1" w:styleId="StyleStyleTopSinglesolidlineAuto1ptLinewidthBold">
    <w:name w:val="Style Style Top: (Single solid line Auto  1 pt Line width) + Bold"/>
    <w:basedOn w:val="StyleTopSinglesolidlineAuto1ptLinewidth"/>
    <w:autoRedefine/>
    <w:rsid w:val="00D95AB8"/>
    <w:pPr>
      <w:spacing w:before="60"/>
    </w:pPr>
    <w:rPr>
      <w:b/>
      <w:bCs/>
    </w:rPr>
  </w:style>
  <w:style w:type="paragraph" w:customStyle="1" w:styleId="BulletPointChar">
    <w:name w:val="Bullet Point Char"/>
    <w:basedOn w:val="Normal"/>
    <w:link w:val="BulletPointCharChar"/>
    <w:autoRedefine/>
    <w:rsid w:val="009A3192"/>
    <w:pPr>
      <w:numPr>
        <w:numId w:val="9"/>
      </w:numPr>
      <w:tabs>
        <w:tab w:val="left" w:pos="1260"/>
      </w:tabs>
      <w:spacing w:after="240"/>
      <w:ind w:left="1203" w:hanging="301"/>
    </w:pPr>
  </w:style>
  <w:style w:type="paragraph" w:styleId="BodyText">
    <w:name w:val="Body Text"/>
    <w:basedOn w:val="Normal"/>
    <w:rsid w:val="00C56917"/>
    <w:rPr>
      <w:rFonts w:ascii="Arial" w:hAnsi="Arial" w:cs="Arial"/>
      <w:bCs/>
      <w:sz w:val="22"/>
      <w:lang w:eastAsia="en-US"/>
    </w:rPr>
  </w:style>
  <w:style w:type="paragraph" w:customStyle="1" w:styleId="Centred">
    <w:name w:val="Centred"/>
    <w:basedOn w:val="BodyText"/>
    <w:next w:val="BodyText"/>
    <w:autoRedefine/>
    <w:rsid w:val="00C56917"/>
    <w:pPr>
      <w:jc w:val="center"/>
    </w:pPr>
  </w:style>
  <w:style w:type="paragraph" w:customStyle="1" w:styleId="Right">
    <w:name w:val="Right"/>
    <w:basedOn w:val="BodyText"/>
    <w:autoRedefine/>
    <w:rsid w:val="00C56917"/>
    <w:pPr>
      <w:spacing w:after="120"/>
      <w:jc w:val="right"/>
    </w:pPr>
  </w:style>
  <w:style w:type="paragraph" w:customStyle="1" w:styleId="GuideTitlePageHeader1">
    <w:name w:val="Guide Title Page Header 1"/>
    <w:basedOn w:val="BodyText"/>
    <w:rsid w:val="009B7A1A"/>
    <w:rPr>
      <w:rFonts w:ascii="Georgia" w:hAnsi="Georgia"/>
      <w:b/>
      <w:sz w:val="72"/>
      <w:szCs w:val="72"/>
    </w:rPr>
  </w:style>
  <w:style w:type="paragraph" w:customStyle="1" w:styleId="GuideTitlePageHeader2">
    <w:name w:val="Guide Title Page Header 2"/>
    <w:basedOn w:val="Normal"/>
    <w:rsid w:val="009B7A1A"/>
    <w:rPr>
      <w:rFonts w:ascii="Georgia" w:hAnsi="Georgia" w:cs="Arial"/>
      <w:b/>
      <w:bCs/>
      <w:color w:val="000000"/>
      <w:sz w:val="40"/>
      <w:szCs w:val="40"/>
      <w:lang w:eastAsia="en-US"/>
    </w:rPr>
  </w:style>
  <w:style w:type="paragraph" w:customStyle="1" w:styleId="GuideTitlePageQCAAccred">
    <w:name w:val="Guide Title Page QCA Accred"/>
    <w:basedOn w:val="BodyText"/>
    <w:autoRedefine/>
    <w:rsid w:val="00C56917"/>
    <w:pPr>
      <w:pBdr>
        <w:top w:val="single" w:sz="4" w:space="7" w:color="auto"/>
        <w:left w:val="single" w:sz="4" w:space="7" w:color="auto"/>
        <w:bottom w:val="single" w:sz="4" w:space="7" w:color="auto"/>
        <w:right w:val="single" w:sz="4" w:space="7" w:color="auto"/>
      </w:pBdr>
      <w:spacing w:after="120"/>
      <w:jc w:val="center"/>
    </w:pPr>
    <w:rPr>
      <w:bCs w:val="0"/>
      <w:iCs/>
      <w:sz w:val="26"/>
      <w:lang w:val="en-US"/>
    </w:rPr>
  </w:style>
  <w:style w:type="character" w:styleId="Hyperlink">
    <w:name w:val="Hyperlink"/>
    <w:rsid w:val="00C56917"/>
    <w:rPr>
      <w:color w:val="0000FF"/>
      <w:u w:val="single"/>
    </w:rPr>
  </w:style>
  <w:style w:type="paragraph" w:customStyle="1" w:styleId="DocRefTitlePage">
    <w:name w:val="Doc Ref (Title Page)"/>
    <w:basedOn w:val="Normal"/>
    <w:rsid w:val="001476DA"/>
    <w:pPr>
      <w:spacing w:after="240"/>
    </w:pPr>
    <w:rPr>
      <w:rFonts w:cs="Arial"/>
      <w:bCs/>
      <w:color w:val="000000"/>
      <w:position w:val="-42"/>
      <w:sz w:val="20"/>
      <w:szCs w:val="20"/>
    </w:rPr>
  </w:style>
  <w:style w:type="paragraph" w:customStyle="1" w:styleId="Paragraphfollowedbybullets">
    <w:name w:val="Paragraph followed by bullets"/>
    <w:basedOn w:val="Normal"/>
    <w:autoRedefine/>
    <w:rsid w:val="00D12ED4"/>
    <w:pPr>
      <w:keepNext/>
      <w:spacing w:after="120"/>
    </w:pPr>
  </w:style>
  <w:style w:type="paragraph" w:customStyle="1" w:styleId="Topparafollowedbybullet">
    <w:name w:val="Top para followed by bullet"/>
    <w:basedOn w:val="StyleTopSinglesolidlineAuto1ptLinewidth"/>
    <w:autoRedefine/>
    <w:rsid w:val="000C74D4"/>
    <w:pPr>
      <w:keepNext/>
      <w:spacing w:after="120"/>
    </w:pPr>
  </w:style>
  <w:style w:type="paragraph" w:customStyle="1" w:styleId="TOCCol2">
    <w:name w:val="TOC Col. 2"/>
    <w:basedOn w:val="BodyText"/>
    <w:rsid w:val="000C74D4"/>
    <w:pPr>
      <w:spacing w:before="60" w:after="60"/>
      <w:ind w:left="454" w:hanging="454"/>
    </w:pPr>
  </w:style>
  <w:style w:type="paragraph" w:customStyle="1" w:styleId="TOCTitle">
    <w:name w:val="TOC Title"/>
    <w:basedOn w:val="BodyText"/>
    <w:autoRedefine/>
    <w:rsid w:val="000C74D4"/>
    <w:pPr>
      <w:spacing w:after="240"/>
      <w:jc w:val="center"/>
    </w:pPr>
    <w:rPr>
      <w:b/>
      <w:i/>
      <w:iCs/>
      <w:caps/>
      <w:sz w:val="28"/>
    </w:rPr>
  </w:style>
  <w:style w:type="paragraph" w:customStyle="1" w:styleId="Tip">
    <w:name w:val="Tip"/>
    <w:basedOn w:val="BodyText"/>
    <w:autoRedefine/>
    <w:rsid w:val="00BC2756"/>
    <w:pPr>
      <w:keepNext/>
      <w:pBdr>
        <w:top w:val="single" w:sz="6" w:space="7" w:color="auto"/>
        <w:left w:val="single" w:sz="6" w:space="7" w:color="auto"/>
        <w:bottom w:val="single" w:sz="6" w:space="7" w:color="auto"/>
        <w:right w:val="single" w:sz="6" w:space="7" w:color="auto"/>
      </w:pBdr>
      <w:shd w:val="clear" w:color="auto" w:fill="F3F3F3"/>
      <w:spacing w:after="120"/>
      <w:ind w:left="142" w:right="142"/>
    </w:pPr>
    <w:rPr>
      <w:szCs w:val="22"/>
    </w:rPr>
  </w:style>
  <w:style w:type="character" w:styleId="PageNumber">
    <w:name w:val="page number"/>
    <w:basedOn w:val="DefaultParagraphFont"/>
    <w:rsid w:val="00BC2756"/>
  </w:style>
  <w:style w:type="paragraph" w:customStyle="1" w:styleId="TableText">
    <w:name w:val="Table Text"/>
    <w:basedOn w:val="BodyText"/>
    <w:autoRedefine/>
    <w:rsid w:val="00BC2756"/>
  </w:style>
  <w:style w:type="paragraph" w:customStyle="1" w:styleId="TxBrp2">
    <w:name w:val="TxBr_p2"/>
    <w:basedOn w:val="Normal"/>
    <w:rsid w:val="00BC2756"/>
    <w:pPr>
      <w:widowControl w:val="0"/>
      <w:autoSpaceDE w:val="0"/>
      <w:autoSpaceDN w:val="0"/>
      <w:spacing w:line="240" w:lineRule="atLeast"/>
    </w:pPr>
    <w:rPr>
      <w:rFonts w:ascii="Times New Roman" w:hAnsi="Times New Roman"/>
      <w:sz w:val="20"/>
      <w:lang w:val="en-US" w:eastAsia="en-US"/>
    </w:rPr>
  </w:style>
  <w:style w:type="paragraph" w:customStyle="1" w:styleId="ParagraphNormal">
    <w:name w:val="Paragraph Normal"/>
    <w:autoRedefine/>
    <w:rsid w:val="00BC2756"/>
    <w:rPr>
      <w:rFonts w:ascii="Goudy Old Style" w:hAnsi="Goudy Old Style"/>
      <w:sz w:val="24"/>
    </w:rPr>
  </w:style>
  <w:style w:type="paragraph" w:customStyle="1" w:styleId="Tip2006">
    <w:name w:val="Tip 2006"/>
    <w:basedOn w:val="Normal"/>
    <w:autoRedefine/>
    <w:rsid w:val="00D95754"/>
    <w:pPr>
      <w:shd w:val="clear" w:color="auto" w:fill="F3F3F3"/>
      <w:tabs>
        <w:tab w:val="left" w:pos="2370"/>
      </w:tabs>
      <w:spacing w:before="100" w:after="100"/>
    </w:pPr>
  </w:style>
  <w:style w:type="paragraph" w:customStyle="1" w:styleId="CLRTableHeading">
    <w:name w:val="CLR Table Heading"/>
    <w:link w:val="CLRTableHeadingChar"/>
    <w:rsid w:val="002E55B4"/>
    <w:pPr>
      <w:keepNext/>
      <w:spacing w:before="60" w:after="60"/>
    </w:pPr>
    <w:rPr>
      <w:rFonts w:ascii="Georgia" w:hAnsi="Georgia" w:cs="Arial"/>
      <w:b/>
      <w:bCs/>
      <w:color w:val="000000"/>
      <w:sz w:val="22"/>
      <w:lang w:val="en-US" w:eastAsia="en-US"/>
    </w:rPr>
  </w:style>
  <w:style w:type="paragraph" w:customStyle="1" w:styleId="StyleCLRTableHeadingBold">
    <w:name w:val="Style CLR Table Heading + Bold"/>
    <w:basedOn w:val="CLRTableHeading"/>
    <w:rsid w:val="000C1AB5"/>
  </w:style>
  <w:style w:type="paragraph" w:customStyle="1" w:styleId="BulletedBodyText">
    <w:name w:val="Bulleted Body Text"/>
    <w:basedOn w:val="BodyText"/>
    <w:rsid w:val="005176E7"/>
    <w:pPr>
      <w:numPr>
        <w:numId w:val="3"/>
      </w:numPr>
    </w:pPr>
  </w:style>
  <w:style w:type="paragraph" w:styleId="BodyText2">
    <w:name w:val="Body Text 2"/>
    <w:basedOn w:val="Normal"/>
    <w:rsid w:val="00432CAA"/>
    <w:rPr>
      <w:rFonts w:ascii="Arial" w:hAnsi="Arial" w:cs="Arial"/>
      <w:sz w:val="18"/>
      <w:lang w:eastAsia="en-US"/>
    </w:rPr>
  </w:style>
  <w:style w:type="paragraph" w:customStyle="1" w:styleId="StyleGuideTitlePageHeader2NotEmboss">
    <w:name w:val="Style Guide Title Page Header 2 + Not Emboss"/>
    <w:basedOn w:val="GuideTitlePageHeader2"/>
    <w:rsid w:val="009B7A1A"/>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StyleGuideTitlePageQCAAccredGeorgiaBlack">
    <w:name w:val="Style Guide Title Page QCA Accred + Georgia Black"/>
    <w:basedOn w:val="GuideTitlePageQCAAccred"/>
    <w:rsid w:val="002452CB"/>
    <w:pPr>
      <w:pBdr>
        <w:left w:val="single" w:sz="4" w:space="5" w:color="auto"/>
      </w:pBdr>
      <w:ind w:left="142"/>
      <w:jc w:val="left"/>
    </w:pPr>
    <w:rPr>
      <w:rFonts w:ascii="Georgia" w:hAnsi="Georgia"/>
      <w:iCs w:val="0"/>
      <w:color w:val="000000"/>
    </w:rPr>
  </w:style>
  <w:style w:type="paragraph" w:customStyle="1" w:styleId="StyleGuideTitlePageQCAAccredGeorgiaBlackLeftLeft0">
    <w:name w:val="Style Guide Title Page QCA Accred + Georgia Black Left Left:  0...."/>
    <w:basedOn w:val="GuideTitlePageQCAAccred"/>
    <w:rsid w:val="002452CB"/>
    <w:pPr>
      <w:ind w:left="142"/>
      <w:jc w:val="left"/>
    </w:pPr>
    <w:rPr>
      <w:rFonts w:ascii="Georgia" w:hAnsi="Georgia" w:cs="Times New Roman"/>
      <w:iCs w:val="0"/>
      <w:color w:val="000000"/>
      <w:szCs w:val="20"/>
    </w:rPr>
  </w:style>
  <w:style w:type="paragraph" w:customStyle="1" w:styleId="StyleGuideTitlePageQCAAccredGeorgiaBlackLeftLeft01">
    <w:name w:val="Style Guide Title Page QCA Accred + Georgia Black Left Left:  0....1"/>
    <w:basedOn w:val="GuideTitlePageQCAAccred"/>
    <w:rsid w:val="002452CB"/>
    <w:pPr>
      <w:pBdr>
        <w:left w:val="single" w:sz="4" w:space="5" w:color="auto"/>
      </w:pBdr>
      <w:ind w:left="142"/>
      <w:jc w:val="left"/>
    </w:pPr>
    <w:rPr>
      <w:rFonts w:ascii="Georgia" w:hAnsi="Georgia" w:cs="Times New Roman"/>
      <w:iCs w:val="0"/>
      <w:color w:val="000000"/>
      <w:szCs w:val="20"/>
    </w:rPr>
  </w:style>
  <w:style w:type="paragraph" w:customStyle="1" w:styleId="TitlePageContentsList">
    <w:name w:val="Title Page Contents List"/>
    <w:basedOn w:val="GuideTitlePageHeader2"/>
    <w:rsid w:val="002452CB"/>
    <w:pPr>
      <w:numPr>
        <w:numId w:val="4"/>
      </w:numPr>
      <w:spacing w:after="60"/>
    </w:pPr>
    <w:rPr>
      <w:sz w:val="28"/>
      <w:szCs w:val="28"/>
    </w:rPr>
  </w:style>
  <w:style w:type="character" w:customStyle="1" w:styleId="CLRTableHeadingChar">
    <w:name w:val="CLR Table Heading Char"/>
    <w:link w:val="CLRTableHeading"/>
    <w:rsid w:val="002E55B4"/>
    <w:rPr>
      <w:rFonts w:ascii="Georgia" w:hAnsi="Georgia" w:cs="Arial"/>
      <w:b/>
      <w:bCs/>
      <w:color w:val="000000"/>
      <w:sz w:val="22"/>
      <w:lang w:val="en-US" w:eastAsia="en-US" w:bidi="ar-SA"/>
    </w:rPr>
  </w:style>
  <w:style w:type="paragraph" w:customStyle="1" w:styleId="TitlePageDate">
    <w:name w:val="Title Page Date"/>
    <w:basedOn w:val="Normal"/>
    <w:next w:val="GuideTitlePageHeader1"/>
    <w:rsid w:val="003F32A7"/>
    <w:pPr>
      <w:spacing w:after="120"/>
    </w:pPr>
    <w:rPr>
      <w:b/>
      <w:bCs/>
      <w:color w:val="000000"/>
      <w:sz w:val="48"/>
      <w:szCs w:val="20"/>
    </w:rPr>
  </w:style>
  <w:style w:type="paragraph" w:customStyle="1" w:styleId="StyleGuideTitlePageHeader1GoudyOldStyle40ptNotEmbos">
    <w:name w:val="Style Guide Title Page Header 1 + Goudy Old Style 40 pt Not Embos..."/>
    <w:basedOn w:val="GuideTitlePageHeader1"/>
    <w:rsid w:val="001C76F3"/>
    <w:rPr>
      <w:rFonts w:ascii="Goudy Old Style" w:hAnsi="Goudy Old Style" w:cs="Times New Roman"/>
      <w:sz w:val="80"/>
      <w:szCs w:val="20"/>
    </w:rPr>
  </w:style>
  <w:style w:type="paragraph" w:customStyle="1" w:styleId="ToCColHeading">
    <w:name w:val="ToC Col. Heading"/>
    <w:basedOn w:val="Normal"/>
    <w:rsid w:val="00826074"/>
    <w:pPr>
      <w:keepNext/>
      <w:spacing w:before="60" w:after="60"/>
    </w:pPr>
    <w:rPr>
      <w:rFonts w:cs="Arial"/>
      <w:b/>
      <w:bCs/>
      <w:color w:val="000000"/>
      <w:sz w:val="26"/>
      <w:szCs w:val="26"/>
    </w:rPr>
  </w:style>
  <w:style w:type="paragraph" w:customStyle="1" w:styleId="TableTextUnitElement">
    <w:name w:val="Table Text Unit Element"/>
    <w:basedOn w:val="TableText"/>
    <w:autoRedefine/>
    <w:rsid w:val="00FD4309"/>
    <w:pPr>
      <w:spacing w:after="60"/>
    </w:pPr>
    <w:rPr>
      <w:rFonts w:ascii="Goudy Old Style" w:hAnsi="Goudy Old Style"/>
      <w:color w:val="000000"/>
      <w:sz w:val="24"/>
    </w:rPr>
  </w:style>
  <w:style w:type="character" w:customStyle="1" w:styleId="BulletPointCharChar">
    <w:name w:val="Bullet Point Char Char"/>
    <w:link w:val="BulletPointChar"/>
    <w:rsid w:val="009A3192"/>
    <w:rPr>
      <w:rFonts w:ascii="Goudy Old Style" w:hAnsi="Goudy Old Style"/>
      <w:sz w:val="24"/>
      <w:szCs w:val="24"/>
      <w:lang w:val="en-GB" w:eastAsia="en-GB" w:bidi="ar-SA"/>
    </w:rPr>
  </w:style>
  <w:style w:type="paragraph" w:styleId="BodyTextIndent2">
    <w:name w:val="Body Text Indent 2"/>
    <w:basedOn w:val="Normal"/>
    <w:rsid w:val="00FA79E6"/>
    <w:pPr>
      <w:spacing w:after="120" w:line="480" w:lineRule="auto"/>
      <w:ind w:left="283"/>
    </w:pPr>
  </w:style>
  <w:style w:type="paragraph" w:customStyle="1" w:styleId="BulletPointlastChar">
    <w:name w:val="Bullet Point (last) Char"/>
    <w:basedOn w:val="BulletPointChar"/>
    <w:next w:val="ParagraphNormal"/>
    <w:link w:val="BulletPointlastCharChar"/>
    <w:rsid w:val="00334E82"/>
    <w:pPr>
      <w:numPr>
        <w:numId w:val="10"/>
      </w:numPr>
    </w:pPr>
    <w:rPr>
      <w:spacing w:val="-8"/>
    </w:rPr>
  </w:style>
  <w:style w:type="character" w:customStyle="1" w:styleId="BulletPointlastCharChar">
    <w:name w:val="Bullet Point (last) Char Char"/>
    <w:link w:val="BulletPointlastChar"/>
    <w:rsid w:val="00334E82"/>
    <w:rPr>
      <w:rFonts w:ascii="Goudy Old Style" w:hAnsi="Goudy Old Style"/>
      <w:spacing w:val="-8"/>
      <w:sz w:val="24"/>
      <w:szCs w:val="24"/>
      <w:lang w:val="en-GB" w:eastAsia="en-GB" w:bidi="ar-SA"/>
    </w:rPr>
  </w:style>
  <w:style w:type="paragraph" w:customStyle="1" w:styleId="BulletPoint">
    <w:name w:val="Bullet Point"/>
    <w:basedOn w:val="Normal"/>
    <w:autoRedefine/>
    <w:rsid w:val="00293DF4"/>
    <w:pPr>
      <w:numPr>
        <w:numId w:val="45"/>
      </w:numPr>
      <w:tabs>
        <w:tab w:val="clear" w:pos="195"/>
      </w:tabs>
      <w:spacing w:before="60" w:after="120"/>
      <w:ind w:left="930" w:hanging="363"/>
    </w:pPr>
  </w:style>
  <w:style w:type="paragraph" w:styleId="BodyText3">
    <w:name w:val="Body Text 3"/>
    <w:basedOn w:val="Normal"/>
    <w:rsid w:val="00F81D7A"/>
    <w:pPr>
      <w:spacing w:after="120"/>
    </w:pPr>
    <w:rPr>
      <w:sz w:val="16"/>
      <w:szCs w:val="16"/>
    </w:rPr>
  </w:style>
  <w:style w:type="paragraph" w:customStyle="1" w:styleId="BulletPointlast">
    <w:name w:val="Bullet Point (last)"/>
    <w:basedOn w:val="BulletPoint"/>
    <w:next w:val="ParagraphNormal"/>
    <w:rsid w:val="00F81D7A"/>
    <w:pPr>
      <w:numPr>
        <w:numId w:val="0"/>
      </w:numPr>
      <w:tabs>
        <w:tab w:val="num" w:pos="1080"/>
      </w:tabs>
      <w:ind w:left="1080" w:hanging="360"/>
    </w:pPr>
  </w:style>
  <w:style w:type="paragraph" w:styleId="BodyTextIndent">
    <w:name w:val="Body Text Indent"/>
    <w:basedOn w:val="Normal"/>
    <w:rsid w:val="00FE38D4"/>
    <w:pPr>
      <w:spacing w:after="120"/>
      <w:ind w:left="283"/>
    </w:pPr>
  </w:style>
  <w:style w:type="paragraph" w:customStyle="1" w:styleId="StyleTitlePageContentsListGoudyOldStyle">
    <w:name w:val="Style Title Page Contents List + Goudy Old Style"/>
    <w:basedOn w:val="TitlePageContentsList"/>
    <w:rsid w:val="00477C73"/>
    <w:pPr>
      <w:numPr>
        <w:numId w:val="0"/>
      </w:numPr>
      <w:tabs>
        <w:tab w:val="num" w:pos="720"/>
      </w:tabs>
      <w:ind w:left="720" w:hanging="360"/>
    </w:pPr>
    <w:rPr>
      <w:rFonts w:ascii="Goudy Old Style" w:hAnsi="Goudy Old Style"/>
    </w:rPr>
  </w:style>
  <w:style w:type="character" w:styleId="FollowedHyperlink">
    <w:name w:val="FollowedHyperlink"/>
    <w:rsid w:val="00477C73"/>
    <w:rPr>
      <w:color w:val="800080"/>
      <w:u w:val="single"/>
    </w:rPr>
  </w:style>
  <w:style w:type="paragraph" w:customStyle="1" w:styleId="BulletedText2">
    <w:name w:val="Bulleted Text 2"/>
    <w:basedOn w:val="Normal"/>
    <w:rsid w:val="00477C73"/>
    <w:pPr>
      <w:tabs>
        <w:tab w:val="num" w:pos="323"/>
      </w:tabs>
      <w:spacing w:after="60"/>
      <w:ind w:left="397" w:hanging="270"/>
    </w:pPr>
    <w:rPr>
      <w:rFonts w:ascii="Arial" w:hAnsi="Arial" w:cs="Arial"/>
      <w:sz w:val="22"/>
      <w:lang w:eastAsia="en-US"/>
    </w:rPr>
  </w:style>
  <w:style w:type="paragraph" w:styleId="BalloonText">
    <w:name w:val="Balloon Text"/>
    <w:basedOn w:val="Normal"/>
    <w:semiHidden/>
    <w:rsid w:val="00477C73"/>
    <w:rPr>
      <w:rFonts w:ascii="Tahoma" w:hAnsi="Tahoma" w:cs="Tahoma"/>
      <w:sz w:val="16"/>
      <w:szCs w:val="16"/>
    </w:rPr>
  </w:style>
  <w:style w:type="paragraph" w:styleId="Caption">
    <w:name w:val="caption"/>
    <w:basedOn w:val="Normal"/>
    <w:next w:val="Normal"/>
    <w:qFormat/>
    <w:rsid w:val="00477C73"/>
    <w:pPr>
      <w:spacing w:before="360" w:after="120"/>
      <w:ind w:left="-907" w:right="-58"/>
      <w:jc w:val="center"/>
    </w:pPr>
    <w:rPr>
      <w:rFonts w:ascii="Arial" w:hAnsi="Arial" w:cs="Arial"/>
      <w:b/>
      <w:bCs/>
      <w:iCs/>
      <w:sz w:val="32"/>
      <w:szCs w:val="32"/>
      <w:lang w:eastAsia="en-US"/>
    </w:rPr>
  </w:style>
  <w:style w:type="character" w:customStyle="1" w:styleId="FootnoteTextChar">
    <w:name w:val="Footnote Text Char"/>
    <w:link w:val="FootnoteText"/>
    <w:uiPriority w:val="99"/>
    <w:rsid w:val="00E770A0"/>
    <w:rPr>
      <w:rFonts w:ascii="Goudy Old Style" w:hAnsi="Goudy Old Style"/>
    </w:rPr>
  </w:style>
  <w:style w:type="character" w:styleId="CommentReference">
    <w:name w:val="annotation reference"/>
    <w:basedOn w:val="DefaultParagraphFont"/>
    <w:rsid w:val="006C400E"/>
    <w:rPr>
      <w:sz w:val="16"/>
      <w:szCs w:val="16"/>
    </w:rPr>
  </w:style>
  <w:style w:type="paragraph" w:styleId="CommentText">
    <w:name w:val="annotation text"/>
    <w:basedOn w:val="Normal"/>
    <w:link w:val="CommentTextChar"/>
    <w:rsid w:val="006C400E"/>
    <w:rPr>
      <w:sz w:val="20"/>
      <w:szCs w:val="20"/>
    </w:rPr>
  </w:style>
  <w:style w:type="character" w:customStyle="1" w:styleId="CommentTextChar">
    <w:name w:val="Comment Text Char"/>
    <w:basedOn w:val="DefaultParagraphFont"/>
    <w:link w:val="CommentText"/>
    <w:rsid w:val="006C400E"/>
    <w:rPr>
      <w:rFonts w:ascii="Goudy Old Style" w:hAnsi="Goudy Old Style"/>
    </w:rPr>
  </w:style>
  <w:style w:type="paragraph" w:styleId="CommentSubject">
    <w:name w:val="annotation subject"/>
    <w:basedOn w:val="CommentText"/>
    <w:next w:val="CommentText"/>
    <w:link w:val="CommentSubjectChar"/>
    <w:rsid w:val="006C400E"/>
    <w:rPr>
      <w:b/>
      <w:bCs/>
    </w:rPr>
  </w:style>
  <w:style w:type="character" w:customStyle="1" w:styleId="CommentSubjectChar">
    <w:name w:val="Comment Subject Char"/>
    <w:basedOn w:val="CommentTextChar"/>
    <w:link w:val="CommentSubject"/>
    <w:rsid w:val="006C400E"/>
    <w:rPr>
      <w:rFonts w:ascii="Goudy Old Style" w:hAnsi="Goudy Old Style"/>
      <w:b/>
      <w:bCs/>
    </w:rPr>
  </w:style>
  <w:style w:type="character" w:styleId="UnresolvedMention">
    <w:name w:val="Unresolved Mention"/>
    <w:basedOn w:val="DefaultParagraphFont"/>
    <w:uiPriority w:val="99"/>
    <w:semiHidden/>
    <w:unhideWhenUsed/>
    <w:rsid w:val="00102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cab.co.uk" TargetMode="External"/><Relationship Id="rId18" Type="http://schemas.openxmlformats.org/officeDocument/2006/relationships/hyperlink" Target="http://www.facebook.com/cpcab.co.uk" TargetMode="External"/><Relationship Id="rId26" Type="http://schemas.openxmlformats.org/officeDocument/2006/relationships/hyperlink" Target="http://www.acas.org.uk/index.aspx?articleid=3017" TargetMode="External"/><Relationship Id="rId3" Type="http://schemas.openxmlformats.org/officeDocument/2006/relationships/customXml" Target="../customXml/item3.xml"/><Relationship Id="rId21" Type="http://schemas.openxmlformats.org/officeDocument/2006/relationships/hyperlink" Target="http://www.newvisionformentalhealth.com"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www.cpcab.co.uk/qualifications/tc-l4" TargetMode="External"/><Relationship Id="rId25" Type="http://schemas.openxmlformats.org/officeDocument/2006/relationships/hyperlink" Target="http://www.cpcab.co.uk/public_docs/tc-l4_candidate_guidance_ea_tc-l4"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admin@cpcab.co.uk" TargetMode="External"/><Relationship Id="rId20" Type="http://schemas.openxmlformats.org/officeDocument/2006/relationships/hyperlink" Target="http://www.counsellingchannel.tv" TargetMode="External"/><Relationship Id="rId29" Type="http://schemas.openxmlformats.org/officeDocument/2006/relationships/hyperlink" Target="http://www.cpcab.co.uk/public_docs/tc-l4_guidance_to_workplace_experi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pcab.co.uk/public_docs/criteria_assessment_sheet"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pcab.co.uk" TargetMode="External"/><Relationship Id="rId23" Type="http://schemas.openxmlformats.org/officeDocument/2006/relationships/hyperlink" Target="http://www.cpcab.co.uk/public_docs/tc-l4_specification" TargetMode="External"/><Relationship Id="rId28" Type="http://schemas.openxmlformats.org/officeDocument/2006/relationships/hyperlink" Target="http://www.cpcab.co.uk/public_docs/enquiries_and_appeals_policy"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witter.com/cpcab" TargetMode="External"/><Relationship Id="rId31" Type="http://schemas.openxmlformats.org/officeDocument/2006/relationships/hyperlink" Target="http://www.coreims.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cpcab.co.uk" TargetMode="External"/><Relationship Id="rId22" Type="http://schemas.openxmlformats.org/officeDocument/2006/relationships/hyperlink" Target="http://www.cpcab.co.uk/qualifications/the-cpcab-model" TargetMode="External"/><Relationship Id="rId27" Type="http://schemas.openxmlformats.org/officeDocument/2006/relationships/hyperlink" Target="http://www.cpcab.co.uk/public_docs/equal-opportunities-policy" TargetMode="External"/><Relationship Id="rId30" Type="http://schemas.openxmlformats.org/officeDocument/2006/relationships/hyperlink" Target="https://www.surveymonkey.co.uk/r/6LYDHXV" TargetMode="External"/><Relationship Id="rId35"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36C2D6EE3F24CA3A3ADDA5FD950A4" ma:contentTypeVersion="8" ma:contentTypeDescription="Create a new document." ma:contentTypeScope="" ma:versionID="d10971b6cf1f09f7971407e53675d605">
  <xsd:schema xmlns:xsd="http://www.w3.org/2001/XMLSchema" xmlns:xs="http://www.w3.org/2001/XMLSchema" xmlns:p="http://schemas.microsoft.com/office/2006/metadata/properties" xmlns:ns2="3c28e9e1-6014-479a-b58f-4b5f5f924ae6" targetNamespace="http://schemas.microsoft.com/office/2006/metadata/properties" ma:root="true" ma:fieldsID="496e392d37622a6f0fd8e2173ff72b94" ns2:_="">
    <xsd:import namespace="3c28e9e1-6014-479a-b58f-4b5f5f924a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8e9e1-6014-479a-b58f-4b5f5f924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79D19-CAFD-457E-96C8-F1F6942FC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8e9e1-6014-479a-b58f-4b5f5f924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4B7BA9-E1F0-46CA-9869-F1FB90925C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CAF46A-14A0-4ADC-8763-5BBC99E29589}">
  <ds:schemaRefs>
    <ds:schemaRef ds:uri="http://schemas.microsoft.com/sharepoint/v3/contenttype/forms"/>
  </ds:schemaRefs>
</ds:datastoreItem>
</file>

<file path=customXml/itemProps4.xml><?xml version="1.0" encoding="utf-8"?>
<ds:datastoreItem xmlns:ds="http://schemas.openxmlformats.org/officeDocument/2006/customXml" ds:itemID="{773435DA-CF07-4137-A960-EBD5D3C2E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6882</Words>
  <Characters>39234</Characters>
  <Application>Microsoft Office Word</Application>
  <DocSecurity>2</DocSecurity>
  <Lines>326</Lines>
  <Paragraphs>92</Paragraphs>
  <ScaleCrop>false</ScaleCrop>
  <HeadingPairs>
    <vt:vector size="2" baseType="variant">
      <vt:variant>
        <vt:lpstr>Title</vt:lpstr>
      </vt:variant>
      <vt:variant>
        <vt:i4>1</vt:i4>
      </vt:variant>
    </vt:vector>
  </HeadingPairs>
  <TitlesOfParts>
    <vt:vector size="1" baseType="lpstr">
      <vt:lpstr>TC-L4 Candidate Guide</vt:lpstr>
    </vt:vector>
  </TitlesOfParts>
  <Company>CPCAB</Company>
  <LinksUpToDate>false</LinksUpToDate>
  <CharactersWithSpaces>46024</CharactersWithSpaces>
  <SharedDoc>false</SharedDoc>
  <HLinks>
    <vt:vector size="120" baseType="variant">
      <vt:variant>
        <vt:i4>393219</vt:i4>
      </vt:variant>
      <vt:variant>
        <vt:i4>75</vt:i4>
      </vt:variant>
      <vt:variant>
        <vt:i4>0</vt:i4>
      </vt:variant>
      <vt:variant>
        <vt:i4>5</vt:i4>
      </vt:variant>
      <vt:variant>
        <vt:lpwstr>http://www.coreims.co.uk/</vt:lpwstr>
      </vt:variant>
      <vt:variant>
        <vt:lpwstr/>
      </vt:variant>
      <vt:variant>
        <vt:i4>1769509</vt:i4>
      </vt:variant>
      <vt:variant>
        <vt:i4>72</vt:i4>
      </vt:variant>
      <vt:variant>
        <vt:i4>0</vt:i4>
      </vt:variant>
      <vt:variant>
        <vt:i4>5</vt:i4>
      </vt:variant>
      <vt:variant>
        <vt:lpwstr/>
      </vt:variant>
      <vt:variant>
        <vt:lpwstr>Completion_statement</vt:lpwstr>
      </vt:variant>
      <vt:variant>
        <vt:i4>1441831</vt:i4>
      </vt:variant>
      <vt:variant>
        <vt:i4>69</vt:i4>
      </vt:variant>
      <vt:variant>
        <vt:i4>0</vt:i4>
      </vt:variant>
      <vt:variant>
        <vt:i4>5</vt:i4>
      </vt:variant>
      <vt:variant>
        <vt:lpwstr>http://www.cpcab.co.uk/public_docs/tc-l4_guidance_to_workplace_experience</vt:lpwstr>
      </vt:variant>
      <vt:variant>
        <vt:lpwstr/>
      </vt:variant>
      <vt:variant>
        <vt:i4>5963852</vt:i4>
      </vt:variant>
      <vt:variant>
        <vt:i4>66</vt:i4>
      </vt:variant>
      <vt:variant>
        <vt:i4>0</vt:i4>
      </vt:variant>
      <vt:variant>
        <vt:i4>5</vt:i4>
      </vt:variant>
      <vt:variant>
        <vt:lpwstr>http://www.cpcab.co.uk/site/policies</vt:lpwstr>
      </vt:variant>
      <vt:variant>
        <vt:lpwstr/>
      </vt:variant>
      <vt:variant>
        <vt:i4>4128778</vt:i4>
      </vt:variant>
      <vt:variant>
        <vt:i4>63</vt:i4>
      </vt:variant>
      <vt:variant>
        <vt:i4>0</vt:i4>
      </vt:variant>
      <vt:variant>
        <vt:i4>5</vt:i4>
      </vt:variant>
      <vt:variant>
        <vt:lpwstr>http://www.cpcab.co.uk/public_docs/equal_opportunities_policy</vt:lpwstr>
      </vt:variant>
      <vt:variant>
        <vt:lpwstr/>
      </vt:variant>
      <vt:variant>
        <vt:i4>5046345</vt:i4>
      </vt:variant>
      <vt:variant>
        <vt:i4>60</vt:i4>
      </vt:variant>
      <vt:variant>
        <vt:i4>0</vt:i4>
      </vt:variant>
      <vt:variant>
        <vt:i4>5</vt:i4>
      </vt:variant>
      <vt:variant>
        <vt:lpwstr>http://www.acas.org.uk/index.aspx?articleid=3017</vt:lpwstr>
      </vt:variant>
      <vt:variant>
        <vt:lpwstr/>
      </vt:variant>
      <vt:variant>
        <vt:i4>4980855</vt:i4>
      </vt:variant>
      <vt:variant>
        <vt:i4>57</vt:i4>
      </vt:variant>
      <vt:variant>
        <vt:i4>0</vt:i4>
      </vt:variant>
      <vt:variant>
        <vt:i4>5</vt:i4>
      </vt:variant>
      <vt:variant>
        <vt:lpwstr/>
      </vt:variant>
      <vt:variant>
        <vt:lpwstr>Stage_2</vt:lpwstr>
      </vt:variant>
      <vt:variant>
        <vt:i4>1769509</vt:i4>
      </vt:variant>
      <vt:variant>
        <vt:i4>54</vt:i4>
      </vt:variant>
      <vt:variant>
        <vt:i4>0</vt:i4>
      </vt:variant>
      <vt:variant>
        <vt:i4>5</vt:i4>
      </vt:variant>
      <vt:variant>
        <vt:lpwstr/>
      </vt:variant>
      <vt:variant>
        <vt:lpwstr>Completion_statement</vt:lpwstr>
      </vt:variant>
      <vt:variant>
        <vt:i4>7536743</vt:i4>
      </vt:variant>
      <vt:variant>
        <vt:i4>51</vt:i4>
      </vt:variant>
      <vt:variant>
        <vt:i4>0</vt:i4>
      </vt:variant>
      <vt:variant>
        <vt:i4>5</vt:i4>
      </vt:variant>
      <vt:variant>
        <vt:lpwstr/>
      </vt:variant>
      <vt:variant>
        <vt:lpwstr>_Appendix_1:_</vt:lpwstr>
      </vt:variant>
      <vt:variant>
        <vt:i4>1572909</vt:i4>
      </vt:variant>
      <vt:variant>
        <vt:i4>48</vt:i4>
      </vt:variant>
      <vt:variant>
        <vt:i4>0</vt:i4>
      </vt:variant>
      <vt:variant>
        <vt:i4>5</vt:i4>
      </vt:variant>
      <vt:variant>
        <vt:lpwstr>http://www.cpcab.co.uk/public_docs/criteria_assessment_sheet</vt:lpwstr>
      </vt:variant>
      <vt:variant>
        <vt:lpwstr/>
      </vt:variant>
      <vt:variant>
        <vt:i4>1703973</vt:i4>
      </vt:variant>
      <vt:variant>
        <vt:i4>45</vt:i4>
      </vt:variant>
      <vt:variant>
        <vt:i4>0</vt:i4>
      </vt:variant>
      <vt:variant>
        <vt:i4>5</vt:i4>
      </vt:variant>
      <vt:variant>
        <vt:lpwstr>http://www.cpcab.co.uk/public_docs/tc-l4_qual_doc</vt:lpwstr>
      </vt:variant>
      <vt:variant>
        <vt:lpwstr/>
      </vt:variant>
      <vt:variant>
        <vt:i4>7536743</vt:i4>
      </vt:variant>
      <vt:variant>
        <vt:i4>42</vt:i4>
      </vt:variant>
      <vt:variant>
        <vt:i4>0</vt:i4>
      </vt:variant>
      <vt:variant>
        <vt:i4>5</vt:i4>
      </vt:variant>
      <vt:variant>
        <vt:lpwstr/>
      </vt:variant>
      <vt:variant>
        <vt:lpwstr>_Appendix_1:_</vt:lpwstr>
      </vt:variant>
      <vt:variant>
        <vt:i4>4522068</vt:i4>
      </vt:variant>
      <vt:variant>
        <vt:i4>39</vt:i4>
      </vt:variant>
      <vt:variant>
        <vt:i4>0</vt:i4>
      </vt:variant>
      <vt:variant>
        <vt:i4>5</vt:i4>
      </vt:variant>
      <vt:variant>
        <vt:lpwstr>http://www.cpcab.co.uk/qualifications/the-cpcab-model</vt:lpwstr>
      </vt:variant>
      <vt:variant>
        <vt:lpwstr/>
      </vt:variant>
      <vt:variant>
        <vt:i4>4784191</vt:i4>
      </vt:variant>
      <vt:variant>
        <vt:i4>36</vt:i4>
      </vt:variant>
      <vt:variant>
        <vt:i4>0</vt:i4>
      </vt:variant>
      <vt:variant>
        <vt:i4>5</vt:i4>
      </vt:variant>
      <vt:variant>
        <vt:lpwstr>https://www.findacounsellor.info/search_uk.php</vt:lpwstr>
      </vt:variant>
      <vt:variant>
        <vt:lpwstr/>
      </vt:variant>
      <vt:variant>
        <vt:i4>131152</vt:i4>
      </vt:variant>
      <vt:variant>
        <vt:i4>33</vt:i4>
      </vt:variant>
      <vt:variant>
        <vt:i4>0</vt:i4>
      </vt:variant>
      <vt:variant>
        <vt:i4>5</vt:i4>
      </vt:variant>
      <vt:variant>
        <vt:lpwstr>http://www.cpcab.co.uk/downloads/</vt:lpwstr>
      </vt:variant>
      <vt:variant>
        <vt:lpwstr/>
      </vt:variant>
      <vt:variant>
        <vt:i4>3211267</vt:i4>
      </vt:variant>
      <vt:variant>
        <vt:i4>30</vt:i4>
      </vt:variant>
      <vt:variant>
        <vt:i4>0</vt:i4>
      </vt:variant>
      <vt:variant>
        <vt:i4>5</vt:i4>
      </vt:variant>
      <vt:variant>
        <vt:lpwstr>http://www.cpcab.co.uk/public_docs/tc-l4_candidate_guide</vt:lpwstr>
      </vt:variant>
      <vt:variant>
        <vt:lpwstr/>
      </vt:variant>
      <vt:variant>
        <vt:i4>5570619</vt:i4>
      </vt:variant>
      <vt:variant>
        <vt:i4>3</vt:i4>
      </vt:variant>
      <vt:variant>
        <vt:i4>0</vt:i4>
      </vt:variant>
      <vt:variant>
        <vt:i4>5</vt:i4>
      </vt:variant>
      <vt:variant>
        <vt:lpwstr>http://www.cpcab.co.uk/public_docs/cr7_request_for_credit_certificate</vt:lpwstr>
      </vt:variant>
      <vt:variant>
        <vt:lpwstr/>
      </vt:variant>
      <vt:variant>
        <vt:i4>4391030</vt:i4>
      </vt:variant>
      <vt:variant>
        <vt:i4>0</vt:i4>
      </vt:variant>
      <vt:variant>
        <vt:i4>0</vt:i4>
      </vt:variant>
      <vt:variant>
        <vt:i4>5</vt:i4>
      </vt:variant>
      <vt:variant>
        <vt:lpwstr/>
      </vt:variant>
      <vt:variant>
        <vt:lpwstr>Counselling_Supervision</vt:lpwstr>
      </vt:variant>
      <vt:variant>
        <vt:i4>4456482</vt:i4>
      </vt:variant>
      <vt:variant>
        <vt:i4>3</vt:i4>
      </vt:variant>
      <vt:variant>
        <vt:i4>0</vt:i4>
      </vt:variant>
      <vt:variant>
        <vt:i4>5</vt:i4>
      </vt:variant>
      <vt:variant>
        <vt:lpwstr>mailto:admin@cpcab.co.uk</vt:lpwstr>
      </vt:variant>
      <vt:variant>
        <vt:lpwstr/>
      </vt:variant>
      <vt:variant>
        <vt:i4>7274613</vt:i4>
      </vt:variant>
      <vt:variant>
        <vt:i4>0</vt:i4>
      </vt:variant>
      <vt:variant>
        <vt:i4>0</vt:i4>
      </vt:variant>
      <vt:variant>
        <vt:i4>5</vt:i4>
      </vt:variant>
      <vt:variant>
        <vt:lpwstr>http://www.cpcab.co.uk/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TC-L4 Candidate Guide</dc:title>
  <dc:subject>Level 4 Diploma in Therapeutic Counselling</dc:subject>
  <dc:creator>Fiona</dc:creator>
  <cp:keywords>Level 4 Counselling Candidate Guide</cp:keywords>
  <dc:description/>
  <cp:lastModifiedBy>Julie Jeffs</cp:lastModifiedBy>
  <cp:revision>2</cp:revision>
  <cp:lastPrinted>2016-03-01T13:26:00Z</cp:lastPrinted>
  <dcterms:created xsi:type="dcterms:W3CDTF">2020-02-20T19:35:00Z</dcterms:created>
  <dcterms:modified xsi:type="dcterms:W3CDTF">2020-02-20T19:35:00Z</dcterms:modified>
  <cp:category>Candidate 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0x01010001C36C2D6EE3F24CA3A3ADDA5FD950A4</vt:lpwstr>
  </property>
</Properties>
</file>